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BA7" w:rsidRDefault="002B6BA7" w:rsidP="002B6B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2B6BA7" w:rsidRDefault="002B6BA7" w:rsidP="002B6B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2B6BA7" w:rsidRDefault="002B6BA7" w:rsidP="002B6B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2B6BA7" w:rsidRPr="002B6BA7" w:rsidRDefault="002B6BA7" w:rsidP="002B6B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B6BA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ХАРКІВСЬКА ОБЛАСНА РАДА</w:t>
      </w:r>
    </w:p>
    <w:p w:rsidR="002B6BA7" w:rsidRPr="002B6BA7" w:rsidRDefault="002B6BA7" w:rsidP="002B6B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B6BA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 </w:t>
      </w:r>
    </w:p>
    <w:p w:rsidR="002B6BA7" w:rsidRPr="002B6BA7" w:rsidRDefault="002B6BA7" w:rsidP="002B6B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B6BA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uk-UA"/>
        </w:rPr>
        <w:t>XV</w:t>
      </w:r>
      <w:r w:rsidRPr="002B6BA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ІІ</w:t>
      </w:r>
      <w:r w:rsidRPr="002B6BA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uk-UA"/>
        </w:rPr>
        <w:t>I</w:t>
      </w:r>
      <w:proofErr w:type="gramStart"/>
      <w:r w:rsidRPr="002B6BA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  сесія</w:t>
      </w:r>
      <w:proofErr w:type="gramEnd"/>
      <w:r w:rsidRPr="002B6BA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  VІI  скликання</w:t>
      </w:r>
    </w:p>
    <w:p w:rsidR="002B6BA7" w:rsidRPr="002B6BA7" w:rsidRDefault="002B6BA7" w:rsidP="002B6B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B6BA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 </w:t>
      </w:r>
    </w:p>
    <w:p w:rsidR="002B6BA7" w:rsidRPr="002B6BA7" w:rsidRDefault="002B6BA7" w:rsidP="002B6B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B6BA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Р І Ш Е Н </w:t>
      </w:r>
      <w:proofErr w:type="spellStart"/>
      <w:r w:rsidRPr="002B6BA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Н</w:t>
      </w:r>
      <w:proofErr w:type="spellEnd"/>
      <w:r w:rsidRPr="002B6BA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Я </w:t>
      </w:r>
    </w:p>
    <w:p w:rsidR="002B6BA7" w:rsidRPr="002B6BA7" w:rsidRDefault="002B6BA7" w:rsidP="002B6BA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B6BA7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2B6BA7" w:rsidRDefault="002B6BA7" w:rsidP="002B6B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2B6BA7" w:rsidRDefault="002B6BA7" w:rsidP="002B6B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2B6BA7" w:rsidRPr="002B6BA7" w:rsidRDefault="002B6BA7" w:rsidP="002B6B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B6BA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Від </w:t>
      </w:r>
      <w:r w:rsidRPr="002B6BA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06 грудня 2018 року                                                                               </w:t>
      </w:r>
      <w:r w:rsidRPr="002B6BA7">
        <w:rPr>
          <w:rFonts w:ascii="Times New Roman" w:eastAsia="Times New Roman" w:hAnsi="Times New Roman" w:cs="Times New Roman"/>
          <w:sz w:val="24"/>
          <w:szCs w:val="24"/>
          <w:lang w:eastAsia="uk-UA"/>
        </w:rPr>
        <w:t>№</w:t>
      </w:r>
      <w:r w:rsidRPr="002B6BA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817-VІI</w:t>
      </w:r>
    </w:p>
    <w:p w:rsidR="002B6BA7" w:rsidRPr="002B6BA7" w:rsidRDefault="002B6BA7" w:rsidP="002B6BA7">
      <w:pPr>
        <w:spacing w:after="0" w:line="240" w:lineRule="auto"/>
        <w:ind w:right="441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B6BA7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2B6BA7" w:rsidRPr="002B6BA7" w:rsidRDefault="002B6BA7" w:rsidP="002B6BA7">
      <w:pPr>
        <w:spacing w:after="0" w:line="240" w:lineRule="auto"/>
        <w:ind w:right="441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B6BA7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8"/>
      </w:tblGrid>
      <w:tr w:rsidR="002B6BA7" w:rsidRPr="002B6BA7" w:rsidTr="002B6BA7">
        <w:tc>
          <w:tcPr>
            <w:tcW w:w="56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BA7" w:rsidRDefault="002B6BA7" w:rsidP="002B6BA7">
            <w:pPr>
              <w:spacing w:after="0" w:line="240" w:lineRule="auto"/>
              <w:ind w:right="-56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  <w:p w:rsidR="002B6BA7" w:rsidRPr="002B6BA7" w:rsidRDefault="002B6BA7" w:rsidP="002B6BA7">
            <w:pPr>
              <w:spacing w:after="0" w:line="240" w:lineRule="auto"/>
              <w:ind w:right="-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6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Про затвердження обласної програми розвитку освіти «Новий освітній простір Харківщини» на 2019 – 2023 роки </w:t>
            </w:r>
          </w:p>
        </w:tc>
      </w:tr>
    </w:tbl>
    <w:p w:rsidR="002B6BA7" w:rsidRPr="002B6BA7" w:rsidRDefault="002B6BA7" w:rsidP="002B6BA7">
      <w:pPr>
        <w:shd w:val="clear" w:color="auto" w:fill="FFFFFF"/>
        <w:spacing w:after="0" w:line="240" w:lineRule="auto"/>
        <w:ind w:right="4315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B6BA7">
        <w:rPr>
          <w:rFonts w:ascii="Calibri" w:eastAsia="Times New Roman" w:hAnsi="Calibri" w:cs="Times New Roman"/>
          <w:sz w:val="24"/>
          <w:szCs w:val="24"/>
          <w:lang w:eastAsia="uk-UA"/>
        </w:rPr>
        <w:t> </w:t>
      </w:r>
    </w:p>
    <w:p w:rsidR="002B6BA7" w:rsidRDefault="002B6BA7" w:rsidP="002B6B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2B6BA7" w:rsidRPr="002B6BA7" w:rsidRDefault="002B6BA7" w:rsidP="002B6B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0" w:name="_GoBack"/>
      <w:bookmarkEnd w:id="0"/>
      <w:r w:rsidRPr="002B6BA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 метою забезпечення стабільного розвитку системи освіти регіону відповідно до потреб суспільства, економіки, особистісного розвитку дітей та молоді, реалізації конституційного права на освіту кожного громадянина України, зміцнення матеріально-технічної бази закладів загальної середньої, професійної (професійно-технічної), позашкільної освіти та закладів освіти, що фінансуються з обласного бюджету, </w:t>
      </w:r>
      <w:r w:rsidRPr="002B6BA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uk-UA"/>
        </w:rPr>
        <w:t xml:space="preserve">керуючись </w:t>
      </w:r>
      <w:r w:rsidRPr="002B6BA7">
        <w:rPr>
          <w:rFonts w:ascii="Times New Roman" w:eastAsia="Times New Roman" w:hAnsi="Times New Roman" w:cs="Times New Roman"/>
          <w:sz w:val="24"/>
          <w:szCs w:val="24"/>
          <w:lang w:eastAsia="uk-UA"/>
        </w:rPr>
        <w:t>статтями 43, 59 Закону України «</w:t>
      </w:r>
      <w:hyperlink r:id="rId5" w:history="1">
        <w:r w:rsidRPr="002B6BA7">
          <w:rPr>
            <w:rFonts w:ascii="Times New Roman" w:eastAsia="Times New Roman" w:hAnsi="Times New Roman" w:cs="Times New Roman"/>
            <w:sz w:val="24"/>
            <w:szCs w:val="24"/>
            <w:lang w:eastAsia="uk-UA"/>
          </w:rPr>
          <w:t>Про місцеве самоврядування в Україні</w:t>
        </w:r>
      </w:hyperlink>
      <w:r w:rsidRPr="002B6BA7">
        <w:rPr>
          <w:rFonts w:ascii="Times New Roman" w:eastAsia="Times New Roman" w:hAnsi="Times New Roman" w:cs="Times New Roman"/>
          <w:sz w:val="24"/>
          <w:szCs w:val="24"/>
          <w:lang w:eastAsia="uk-UA"/>
        </w:rPr>
        <w:t>», обласна рада</w:t>
      </w:r>
    </w:p>
    <w:p w:rsidR="002B6BA7" w:rsidRPr="002B6BA7" w:rsidRDefault="002B6BA7" w:rsidP="002B6BA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B6BA7">
        <w:rPr>
          <w:rFonts w:ascii="Calibri" w:eastAsia="Times New Roman" w:hAnsi="Calibri" w:cs="Times New Roman"/>
          <w:sz w:val="24"/>
          <w:szCs w:val="24"/>
          <w:lang w:eastAsia="uk-UA"/>
        </w:rPr>
        <w:t> </w:t>
      </w:r>
    </w:p>
    <w:p w:rsidR="002B6BA7" w:rsidRPr="002B6BA7" w:rsidRDefault="002B6BA7" w:rsidP="002B6B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B6BA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В И Р І Ш И Л А :</w:t>
      </w:r>
    </w:p>
    <w:p w:rsidR="002B6BA7" w:rsidRPr="002B6BA7" w:rsidRDefault="002B6BA7" w:rsidP="002B6BA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B6BA7">
        <w:rPr>
          <w:rFonts w:ascii="Calibri" w:eastAsia="Times New Roman" w:hAnsi="Calibri" w:cs="Times New Roman"/>
          <w:sz w:val="24"/>
          <w:szCs w:val="24"/>
          <w:lang w:eastAsia="uk-UA"/>
        </w:rPr>
        <w:t> </w:t>
      </w:r>
    </w:p>
    <w:p w:rsidR="002B6BA7" w:rsidRPr="002B6BA7" w:rsidRDefault="002B6BA7" w:rsidP="002B6B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B6BA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1. Затвердити обласну програму розвитку освіти «Новий освітній простір Харківщини» на 2019 – 2023 роки (далі – Програма), </w:t>
      </w:r>
      <w:r w:rsidRPr="002B6BA7">
        <w:rPr>
          <w:rFonts w:ascii="Times New Roman" w:eastAsia="Times New Roman" w:hAnsi="Times New Roman" w:cs="Times New Roman"/>
          <w:spacing w:val="8"/>
          <w:sz w:val="24"/>
          <w:szCs w:val="24"/>
          <w:lang w:eastAsia="uk-UA"/>
        </w:rPr>
        <w:t> додається.</w:t>
      </w:r>
    </w:p>
    <w:p w:rsidR="002B6BA7" w:rsidRPr="002B6BA7" w:rsidRDefault="002B6BA7" w:rsidP="002B6B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B6BA7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2B6BA7" w:rsidRPr="002B6BA7" w:rsidRDefault="002B6BA7" w:rsidP="002B6B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B6BA7">
        <w:rPr>
          <w:rFonts w:ascii="Times New Roman" w:eastAsia="Times New Roman" w:hAnsi="Times New Roman" w:cs="Times New Roman"/>
          <w:sz w:val="24"/>
          <w:szCs w:val="24"/>
          <w:lang w:eastAsia="uk-UA"/>
        </w:rPr>
        <w:t>2. Харківській обласній державній адміністрації щороку під час формування обласного бюджету передбачати кошти на реалізацію заходів Програми у межах реальних можливостей обласного бюджету по видатках на освіту.</w:t>
      </w:r>
    </w:p>
    <w:p w:rsidR="002B6BA7" w:rsidRPr="002B6BA7" w:rsidRDefault="002B6BA7" w:rsidP="002B6BA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B6BA7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2B6BA7" w:rsidRPr="002B6BA7" w:rsidRDefault="002B6BA7" w:rsidP="002B6B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B6BA7">
        <w:rPr>
          <w:rFonts w:ascii="Times New Roman" w:eastAsia="Times New Roman" w:hAnsi="Times New Roman" w:cs="Times New Roman"/>
          <w:sz w:val="24"/>
          <w:szCs w:val="24"/>
          <w:lang w:eastAsia="uk-UA"/>
        </w:rPr>
        <w:t>3. Контроль за виконанням рішення покласти на постійні комісії обласної ради: з питань науки, освіти та духовності (Звєрєв В.О.); з питань бюджету (</w:t>
      </w:r>
      <w:proofErr w:type="spellStart"/>
      <w:r w:rsidRPr="002B6BA7">
        <w:rPr>
          <w:rFonts w:ascii="Times New Roman" w:eastAsia="Times New Roman" w:hAnsi="Times New Roman" w:cs="Times New Roman"/>
          <w:sz w:val="24"/>
          <w:szCs w:val="24"/>
          <w:lang w:eastAsia="uk-UA"/>
        </w:rPr>
        <w:t>Немикіна</w:t>
      </w:r>
      <w:proofErr w:type="spellEnd"/>
      <w:r w:rsidRPr="002B6BA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Л.П.).</w:t>
      </w:r>
    </w:p>
    <w:p w:rsidR="002B6BA7" w:rsidRPr="002B6BA7" w:rsidRDefault="002B6BA7" w:rsidP="002B6BA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B6BA7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2B6BA7" w:rsidRPr="002B6BA7" w:rsidRDefault="002B6BA7" w:rsidP="002B6B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B6BA7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2B6BA7" w:rsidRPr="002B6BA7" w:rsidRDefault="002B6BA7" w:rsidP="002B6B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B6BA7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2B6BA7" w:rsidRPr="002B6BA7" w:rsidRDefault="002B6BA7" w:rsidP="002B6BA7">
      <w:pPr>
        <w:spacing w:after="0" w:line="240" w:lineRule="auto"/>
        <w:ind w:right="45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B6BA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Голова обласної ради                                                                         С. Чернов</w:t>
      </w:r>
    </w:p>
    <w:p w:rsidR="00BD1BED" w:rsidRPr="002B6BA7" w:rsidRDefault="00BD1BED" w:rsidP="002B6BA7">
      <w:pPr>
        <w:spacing w:after="0" w:line="240" w:lineRule="auto"/>
      </w:pPr>
    </w:p>
    <w:sectPr w:rsidR="00BD1BED" w:rsidRPr="002B6BA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BA7"/>
    <w:rsid w:val="002B6BA7"/>
    <w:rsid w:val="00700500"/>
    <w:rsid w:val="00BD1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B6BA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B6B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5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98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s.lica.com.ua/index.php?p=0&amp;base=1&amp;menu=40454&amp;u=1&amp;type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977</Words>
  <Characters>557</Characters>
  <Application>Microsoft Office Word</Application>
  <DocSecurity>0</DocSecurity>
  <Lines>4</Lines>
  <Paragraphs>3</Paragraphs>
  <ScaleCrop>false</ScaleCrop>
  <Company>SPecialiST RePack</Company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Lena</cp:lastModifiedBy>
  <cp:revision>1</cp:revision>
  <dcterms:created xsi:type="dcterms:W3CDTF">2023-03-27T08:47:00Z</dcterms:created>
  <dcterms:modified xsi:type="dcterms:W3CDTF">2023-03-27T08:48:00Z</dcterms:modified>
</cp:coreProperties>
</file>