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960" w:rsidRDefault="008B2960" w:rsidP="00D13291">
      <w:pPr>
        <w:shd w:val="clear" w:color="auto" w:fill="F4F4F4"/>
        <w:spacing w:line="240" w:lineRule="auto"/>
        <w:ind w:left="375"/>
        <w:outlineLvl w:val="1"/>
        <w:rPr>
          <w:rFonts w:ascii="Helvetica" w:eastAsia="Times New Roman" w:hAnsi="Helvetica" w:cs="Helvetica"/>
          <w:b/>
          <w:sz w:val="36"/>
          <w:szCs w:val="36"/>
          <w:lang w:eastAsia="uk-UA"/>
        </w:rPr>
      </w:pPr>
      <w:r>
        <w:rPr>
          <w:noProof/>
          <w:lang w:eastAsia="uk-UA"/>
        </w:rPr>
        <w:drawing>
          <wp:inline distT="0" distB="0" distL="0" distR="0" wp14:anchorId="1032A4A2" wp14:editId="01E28A6F">
            <wp:extent cx="1657350" cy="1390650"/>
            <wp:effectExtent l="0" t="0" r="0" b="0"/>
            <wp:docPr id="3" name="Рисунок 3" descr="Проект &quot;Підвищення енергоефективності в освітніх закладах м. Су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ект &quot;Підвищення енергоефективності в освітніх закладах м. Сум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43" cy="1396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69DC52E6" wp14:editId="4465347F">
            <wp:extent cx="2533650" cy="1295400"/>
            <wp:effectExtent l="0" t="0" r="0" b="0"/>
            <wp:docPr id="1" name="Рисунок 1" descr="Головна сторінка - Інформаційний портал Угоди мерів - Схі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оловна сторінка - Інформаційний портал Угоди мерів - Схі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291" w:rsidRPr="00D13291" w:rsidRDefault="00D13291" w:rsidP="008B2960">
      <w:pPr>
        <w:shd w:val="clear" w:color="auto" w:fill="F4F4F4"/>
        <w:spacing w:line="240" w:lineRule="auto"/>
        <w:ind w:left="375"/>
        <w:jc w:val="center"/>
        <w:outlineLvl w:val="1"/>
        <w:rPr>
          <w:rFonts w:ascii="Helvetica" w:eastAsia="Times New Roman" w:hAnsi="Helvetica" w:cs="Helvetica"/>
          <w:b/>
          <w:sz w:val="36"/>
          <w:szCs w:val="36"/>
          <w:lang w:eastAsia="uk-UA"/>
        </w:rPr>
      </w:pPr>
      <w:r w:rsidRPr="00D13291">
        <w:rPr>
          <w:rFonts w:ascii="Helvetica" w:eastAsia="Times New Roman" w:hAnsi="Helvetica" w:cs="Helvetica"/>
          <w:b/>
          <w:sz w:val="36"/>
          <w:szCs w:val="36"/>
          <w:lang w:eastAsia="uk-UA"/>
        </w:rPr>
        <w:t>Про проект</w:t>
      </w:r>
    </w:p>
    <w:p w:rsidR="00D13291" w:rsidRPr="00D13291" w:rsidRDefault="00D13291" w:rsidP="00D13291">
      <w:pPr>
        <w:shd w:val="clear" w:color="auto" w:fill="00AAB3"/>
        <w:spacing w:after="375" w:line="240" w:lineRule="auto"/>
        <w:outlineLvl w:val="3"/>
        <w:rPr>
          <w:rFonts w:ascii="Helvetica" w:eastAsia="Times New Roman" w:hAnsi="Helvetica" w:cs="Helvetica"/>
          <w:caps/>
          <w:color w:val="FEFEFE"/>
          <w:spacing w:val="11"/>
          <w:sz w:val="24"/>
          <w:szCs w:val="24"/>
          <w:lang w:eastAsia="uk-UA"/>
        </w:rPr>
      </w:pPr>
      <w:r w:rsidRPr="00D13291">
        <w:rPr>
          <w:rFonts w:ascii="Helvetica" w:eastAsia="Times New Roman" w:hAnsi="Helvetica" w:cs="Helvetica"/>
          <w:caps/>
          <w:color w:val="FEFEFE"/>
          <w:spacing w:val="11"/>
          <w:sz w:val="24"/>
          <w:szCs w:val="24"/>
          <w:lang w:eastAsia="uk-UA"/>
        </w:rPr>
        <w:t>ЄВРОПЕЙСЬКА ІНІЦІАТИВА УГОДА МЕРІВ - СХІД</w:t>
      </w:r>
    </w:p>
    <w:p w:rsidR="00D13291" w:rsidRPr="00D13291" w:rsidRDefault="00D13291" w:rsidP="00D13291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132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Угода мерів - Схід (</w:t>
      </w:r>
      <w:proofErr w:type="spellStart"/>
      <w:r w:rsidRPr="00D132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CoM</w:t>
      </w:r>
      <w:proofErr w:type="spellEnd"/>
      <w:r w:rsidRPr="00D132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D132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East</w:t>
      </w:r>
      <w:proofErr w:type="spellEnd"/>
      <w:r w:rsidRPr="00D132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)</w:t>
      </w:r>
      <w:r w:rsidRPr="00D13291">
        <w:rPr>
          <w:rFonts w:ascii="Times New Roman" w:eastAsia="Times New Roman" w:hAnsi="Times New Roman" w:cs="Times New Roman"/>
          <w:sz w:val="24"/>
          <w:szCs w:val="24"/>
          <w:lang w:eastAsia="uk-UA"/>
        </w:rPr>
        <w:t> - це проект, який фінансується Європейськ</w:t>
      </w:r>
      <w:bookmarkStart w:id="0" w:name="_GoBack"/>
      <w:bookmarkEnd w:id="0"/>
      <w:r w:rsidRPr="00D132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им Союзом, націлений на об'єднання місцевих, регіональних та національних органів влади країн Східного партнерства в їх прагненні розвивати регіональну політику на основі принципів сталої енергії, посилення </w:t>
      </w:r>
      <w:proofErr w:type="spellStart"/>
      <w:r w:rsidRPr="00D13291">
        <w:rPr>
          <w:rFonts w:ascii="Times New Roman" w:eastAsia="Times New Roman" w:hAnsi="Times New Roman" w:cs="Times New Roman"/>
          <w:sz w:val="24"/>
          <w:szCs w:val="24"/>
          <w:lang w:eastAsia="uk-UA"/>
        </w:rPr>
        <w:t>енергетичной</w:t>
      </w:r>
      <w:proofErr w:type="spellEnd"/>
      <w:r w:rsidRPr="00D132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безпеки та підтримку глобального руху в боротьбі зі змінами клімату.</w:t>
      </w:r>
    </w:p>
    <w:p w:rsidR="00D13291" w:rsidRPr="00D13291" w:rsidRDefault="00D13291" w:rsidP="00D13291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1329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D13291" w:rsidRPr="00D13291" w:rsidRDefault="00D13291" w:rsidP="00D13291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13291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Підписанти, що приєдналися до Угоди мерів до жовтня 2016 року, взяли на себе зобов'язання:</w:t>
      </w:r>
    </w:p>
    <w:p w:rsidR="00D13291" w:rsidRPr="00D13291" w:rsidRDefault="00D13291" w:rsidP="00D13291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13291">
        <w:rPr>
          <w:rFonts w:ascii="Times New Roman" w:eastAsia="Times New Roman" w:hAnsi="Times New Roman" w:cs="Times New Roman"/>
          <w:sz w:val="24"/>
          <w:szCs w:val="24"/>
          <w:lang w:eastAsia="uk-UA"/>
        </w:rPr>
        <w:t>Скоротити викиди CO</w:t>
      </w:r>
      <w:r w:rsidRPr="00D13291">
        <w:rPr>
          <w:rFonts w:ascii="Times New Roman" w:eastAsia="Times New Roman" w:hAnsi="Times New Roman" w:cs="Times New Roman"/>
          <w:sz w:val="18"/>
          <w:szCs w:val="18"/>
          <w:vertAlign w:val="subscript"/>
          <w:lang w:eastAsia="uk-UA"/>
        </w:rPr>
        <w:t>2</w:t>
      </w:r>
      <w:r w:rsidRPr="00D13291">
        <w:rPr>
          <w:rFonts w:ascii="Times New Roman" w:eastAsia="Times New Roman" w:hAnsi="Times New Roman" w:cs="Times New Roman"/>
          <w:sz w:val="24"/>
          <w:szCs w:val="24"/>
          <w:lang w:eastAsia="uk-UA"/>
        </w:rPr>
        <w:t> як мінімум на </w:t>
      </w:r>
      <w:r w:rsidRPr="00D132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20% до 2020</w:t>
      </w:r>
      <w:r w:rsidRPr="00D13291">
        <w:rPr>
          <w:rFonts w:ascii="Times New Roman" w:eastAsia="Times New Roman" w:hAnsi="Times New Roman" w:cs="Times New Roman"/>
          <w:sz w:val="24"/>
          <w:szCs w:val="24"/>
          <w:lang w:eastAsia="uk-UA"/>
        </w:rPr>
        <w:t> року.</w:t>
      </w:r>
    </w:p>
    <w:p w:rsidR="00D13291" w:rsidRPr="00D13291" w:rsidRDefault="00D13291" w:rsidP="00D13291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13291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Підписанти нової Угоди мерів по клімату та енергії з країн Східного партнерства зобов'язуються:</w:t>
      </w:r>
    </w:p>
    <w:p w:rsidR="00D13291" w:rsidRPr="00D13291" w:rsidRDefault="00D13291" w:rsidP="00D13291">
      <w:pPr>
        <w:numPr>
          <w:ilvl w:val="0"/>
          <w:numId w:val="2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13291">
        <w:rPr>
          <w:rFonts w:ascii="Times New Roman" w:eastAsia="Times New Roman" w:hAnsi="Times New Roman" w:cs="Times New Roman"/>
          <w:sz w:val="24"/>
          <w:szCs w:val="24"/>
          <w:lang w:eastAsia="uk-UA"/>
        </w:rPr>
        <w:t>Знизити кількість викидів CO</w:t>
      </w:r>
      <w:r w:rsidRPr="00D13291">
        <w:rPr>
          <w:rFonts w:ascii="Times New Roman" w:eastAsia="Times New Roman" w:hAnsi="Times New Roman" w:cs="Times New Roman"/>
          <w:sz w:val="18"/>
          <w:szCs w:val="18"/>
          <w:vertAlign w:val="subscript"/>
          <w:lang w:eastAsia="uk-UA"/>
        </w:rPr>
        <w:t>2</w:t>
      </w:r>
      <w:r w:rsidRPr="00D13291">
        <w:rPr>
          <w:rFonts w:ascii="Times New Roman" w:eastAsia="Times New Roman" w:hAnsi="Times New Roman" w:cs="Times New Roman"/>
          <w:sz w:val="24"/>
          <w:szCs w:val="24"/>
          <w:lang w:eastAsia="uk-UA"/>
        </w:rPr>
        <w:t> (і, можливо, інших парникових газів) щонайменше на </w:t>
      </w:r>
      <w:r w:rsidRPr="00D132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30% до 2030</w:t>
      </w:r>
      <w:r w:rsidRPr="00D13291">
        <w:rPr>
          <w:rFonts w:ascii="Times New Roman" w:eastAsia="Times New Roman" w:hAnsi="Times New Roman" w:cs="Times New Roman"/>
          <w:sz w:val="24"/>
          <w:szCs w:val="24"/>
          <w:lang w:eastAsia="uk-UA"/>
        </w:rPr>
        <w:t> року за рахунок підвищення енергоефективності та ширшого використання відновлюваних джерел енергії.</w:t>
      </w:r>
    </w:p>
    <w:p w:rsidR="00D13291" w:rsidRPr="00D13291" w:rsidRDefault="00D13291" w:rsidP="00D13291">
      <w:pPr>
        <w:numPr>
          <w:ilvl w:val="0"/>
          <w:numId w:val="2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13291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Підвищити стійкість своїх територій шляхом адаптації до наслідків зміни клімату.</w:t>
      </w:r>
    </w:p>
    <w:p w:rsidR="00D13291" w:rsidRPr="00D13291" w:rsidRDefault="00D13291" w:rsidP="00D13291">
      <w:pPr>
        <w:shd w:val="clear" w:color="auto" w:fill="00AAB3"/>
        <w:spacing w:after="375" w:line="240" w:lineRule="auto"/>
        <w:outlineLvl w:val="3"/>
        <w:rPr>
          <w:rFonts w:ascii="Helvetica" w:eastAsia="Times New Roman" w:hAnsi="Helvetica" w:cs="Helvetica"/>
          <w:caps/>
          <w:color w:val="FEFEFE"/>
          <w:spacing w:val="11"/>
          <w:sz w:val="24"/>
          <w:szCs w:val="24"/>
          <w:lang w:eastAsia="uk-UA"/>
        </w:rPr>
      </w:pPr>
      <w:r w:rsidRPr="00D13291">
        <w:rPr>
          <w:rFonts w:ascii="Helvetica" w:eastAsia="Times New Roman" w:hAnsi="Helvetica" w:cs="Helvetica"/>
          <w:caps/>
          <w:color w:val="FEFEFE"/>
          <w:spacing w:val="11"/>
          <w:sz w:val="24"/>
          <w:szCs w:val="24"/>
          <w:lang w:eastAsia="uk-UA"/>
        </w:rPr>
        <w:t>ЦІЛІ ПРОЕКТУ:</w:t>
      </w:r>
    </w:p>
    <w:p w:rsidR="00D13291" w:rsidRPr="00D13291" w:rsidRDefault="00D13291" w:rsidP="00D13291">
      <w:pPr>
        <w:numPr>
          <w:ilvl w:val="0"/>
          <w:numId w:val="3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13291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Сприяти підписантам в процесі розробки та реалізації Плану дій зі сталого енергетичного розвитку та клімату.</w:t>
      </w:r>
    </w:p>
    <w:p w:rsidR="00D13291" w:rsidRPr="00D13291" w:rsidRDefault="00D13291" w:rsidP="00D13291">
      <w:pPr>
        <w:numPr>
          <w:ilvl w:val="0"/>
          <w:numId w:val="3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13291">
        <w:rPr>
          <w:rFonts w:ascii="Times New Roman" w:eastAsia="Times New Roman" w:hAnsi="Times New Roman" w:cs="Times New Roman"/>
          <w:sz w:val="24"/>
          <w:szCs w:val="24"/>
          <w:lang w:eastAsia="uk-UA"/>
        </w:rPr>
        <w:t>Популяризувати загальноєвропейську ініціативу Угода мерів у країнах Східного партнерства та адаптувати цілі та завдання Європейського Союзу в області клімату та енергії, поставлені до 2030 року, до місцевих та регіональних умов.</w:t>
      </w:r>
    </w:p>
    <w:p w:rsidR="00D13291" w:rsidRPr="00D13291" w:rsidRDefault="00D13291" w:rsidP="00D13291">
      <w:pPr>
        <w:numPr>
          <w:ilvl w:val="0"/>
          <w:numId w:val="3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13291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Підвищити обізнаність у країнах Східного партнерства про нову Угоду мерів по клімату та енергії.</w:t>
      </w:r>
    </w:p>
    <w:p w:rsidR="00D13291" w:rsidRPr="00D13291" w:rsidRDefault="00D13291" w:rsidP="00D13291">
      <w:pPr>
        <w:shd w:val="clear" w:color="auto" w:fill="00AAB3"/>
        <w:spacing w:after="375" w:line="240" w:lineRule="auto"/>
        <w:outlineLvl w:val="3"/>
        <w:rPr>
          <w:rFonts w:ascii="Helvetica" w:eastAsia="Times New Roman" w:hAnsi="Helvetica" w:cs="Helvetica"/>
          <w:caps/>
          <w:color w:val="FEFEFE"/>
          <w:spacing w:val="11"/>
          <w:sz w:val="24"/>
          <w:szCs w:val="24"/>
          <w:lang w:eastAsia="uk-UA"/>
        </w:rPr>
      </w:pPr>
      <w:r w:rsidRPr="00D13291">
        <w:rPr>
          <w:rFonts w:ascii="Helvetica" w:eastAsia="Times New Roman" w:hAnsi="Helvetica" w:cs="Helvetica"/>
          <w:caps/>
          <w:color w:val="FEFEFE"/>
          <w:spacing w:val="11"/>
          <w:sz w:val="24"/>
          <w:szCs w:val="24"/>
          <w:lang w:eastAsia="uk-UA"/>
        </w:rPr>
        <w:t>ОСНОВНІ ВИДИ ДІЯЛЬНОСТІ В РАМКАХ ПРОЕКТУ:</w:t>
      </w:r>
    </w:p>
    <w:p w:rsidR="00D13291" w:rsidRPr="00D13291" w:rsidRDefault="00D13291" w:rsidP="00D13291">
      <w:pPr>
        <w:numPr>
          <w:ilvl w:val="0"/>
          <w:numId w:val="4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13291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Розвивати потенціал національних і територіальних координаторів, прихильників і підписантів Угоди мерів з метою підвищення теоретичних і практичних знань в області клімату та енергії.</w:t>
      </w:r>
    </w:p>
    <w:p w:rsidR="00D13291" w:rsidRPr="00D13291" w:rsidRDefault="00D13291" w:rsidP="00D13291">
      <w:pPr>
        <w:numPr>
          <w:ilvl w:val="0"/>
          <w:numId w:val="4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1329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Забезпечувати діяльність центрів підтримки в країнах Східного партнерства з метою надання адміністративної, інформаційної та технічної допомоги підписантам Угоди мерів та іншим зацікавленим сторонам.</w:t>
      </w:r>
    </w:p>
    <w:p w:rsidR="00D13291" w:rsidRPr="00D13291" w:rsidRDefault="00D13291" w:rsidP="00D13291">
      <w:pPr>
        <w:numPr>
          <w:ilvl w:val="0"/>
          <w:numId w:val="4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13291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Розвивати співробітництво з фінансовими установами, міжнародними донорськими організаціями та іншими ініціативами з метою досягнення основних цілей проекту і розробки стратегічних напрямків діяльності після його завершення у 2020 році.</w:t>
      </w:r>
    </w:p>
    <w:p w:rsidR="00D13291" w:rsidRPr="00D13291" w:rsidRDefault="00D13291" w:rsidP="00D13291">
      <w:pPr>
        <w:numPr>
          <w:ilvl w:val="0"/>
          <w:numId w:val="4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13291">
        <w:rPr>
          <w:rFonts w:ascii="Times New Roman" w:eastAsia="Times New Roman" w:hAnsi="Times New Roman" w:cs="Times New Roman"/>
          <w:sz w:val="24"/>
          <w:szCs w:val="24"/>
          <w:lang w:eastAsia="uk-UA"/>
        </w:rPr>
        <w:t>Поширювати результати проекту серед національних і територіальних координаторів, прихильників і підписантів Угоди мерів.</w:t>
      </w:r>
    </w:p>
    <w:p w:rsidR="00D13291" w:rsidRPr="00D13291" w:rsidRDefault="00D13291" w:rsidP="00D13291">
      <w:pPr>
        <w:numPr>
          <w:ilvl w:val="0"/>
          <w:numId w:val="4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13291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Інформувати зацікавлені сторони про нові цілі Угоди мерів, історії успіху, передовий досвід, а також про види діяльності та досягнення проекту «Угода мерів - Схід».</w:t>
      </w:r>
    </w:p>
    <w:p w:rsidR="00D13291" w:rsidRPr="00D13291" w:rsidRDefault="00D13291" w:rsidP="00D13291">
      <w:pPr>
        <w:numPr>
          <w:ilvl w:val="0"/>
          <w:numId w:val="4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13291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Сприяти розробці національних стратегій і погоджувати їх з міжнародними ініціативами та програмами Європейського Союзу, впроваджувати ініціативу Угода мерів у країнах Східного партнерства.</w:t>
      </w:r>
    </w:p>
    <w:p w:rsidR="00D13291" w:rsidRPr="00D13291" w:rsidRDefault="00D13291" w:rsidP="00D13291">
      <w:pPr>
        <w:shd w:val="clear" w:color="auto" w:fill="00AAB3"/>
        <w:spacing w:after="375" w:line="240" w:lineRule="auto"/>
        <w:outlineLvl w:val="3"/>
        <w:rPr>
          <w:rFonts w:ascii="Helvetica" w:eastAsia="Times New Roman" w:hAnsi="Helvetica" w:cs="Helvetica"/>
          <w:caps/>
          <w:color w:val="FEFEFE"/>
          <w:spacing w:val="11"/>
          <w:sz w:val="24"/>
          <w:szCs w:val="24"/>
          <w:lang w:eastAsia="uk-UA"/>
        </w:rPr>
      </w:pPr>
      <w:r w:rsidRPr="00D13291">
        <w:rPr>
          <w:rFonts w:ascii="Helvetica" w:eastAsia="Times New Roman" w:hAnsi="Helvetica" w:cs="Helvetica"/>
          <w:caps/>
          <w:color w:val="FEFEFE"/>
          <w:spacing w:val="11"/>
          <w:sz w:val="24"/>
          <w:szCs w:val="24"/>
          <w:lang w:eastAsia="uk-UA"/>
        </w:rPr>
        <w:t>ПРОЕКТ НАДАЄ ПІДТРИМКУ:</w:t>
      </w:r>
    </w:p>
    <w:p w:rsidR="00D13291" w:rsidRPr="00D13291" w:rsidRDefault="00D13291" w:rsidP="00D13291">
      <w:pPr>
        <w:numPr>
          <w:ilvl w:val="0"/>
          <w:numId w:val="5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13291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Місцевим органам влади, які прагнуть приєднатися до нової ініціативи Угода мерів і готові взяти на себе зобов'язання по розробці та реалізації Планів дій зі сталого енергетичного розвитку та клімату.</w:t>
      </w:r>
    </w:p>
    <w:p w:rsidR="00D13291" w:rsidRPr="00D13291" w:rsidRDefault="00D13291" w:rsidP="00D13291">
      <w:pPr>
        <w:numPr>
          <w:ilvl w:val="0"/>
          <w:numId w:val="5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13291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Містам-підписантам Угоди мерів, які вже розробили Плани дій зі сталого енергетичного розвитку та клімату.</w:t>
      </w:r>
    </w:p>
    <w:p w:rsidR="00D13291" w:rsidRPr="00D13291" w:rsidRDefault="00D13291" w:rsidP="00D13291">
      <w:pPr>
        <w:numPr>
          <w:ilvl w:val="0"/>
          <w:numId w:val="5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13291">
        <w:rPr>
          <w:rFonts w:ascii="Times New Roman" w:eastAsia="Times New Roman" w:hAnsi="Times New Roman" w:cs="Times New Roman"/>
          <w:sz w:val="24"/>
          <w:szCs w:val="24"/>
          <w:lang w:eastAsia="uk-UA"/>
        </w:rPr>
        <w:t>Національним і територіальним координаторам, а також прихильникам Угоди мерів, які беруть безпосередню участь у діяльності з розвитку потенціалу та розширення співробітництва.</w:t>
      </w:r>
      <w:r w:rsidRPr="00D1329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D13291" w:rsidRPr="00D13291" w:rsidRDefault="00D13291" w:rsidP="00D13291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1329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D13291" w:rsidRPr="00D13291" w:rsidRDefault="00D13291" w:rsidP="00D13291">
      <w:pPr>
        <w:spacing w:line="33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132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Проект ЄС "Угода мерів - Схід" був започаткований у вересні 2011 року. Перший етап проекту (2011-2015 рр.) охопив 11 країн регіонів Східного партнерства та Центральної Азії. Другий етап проекту (2016-2020 рр.) охоплює 6 країн регіону Східного партнерства.</w:t>
      </w:r>
    </w:p>
    <w:p w:rsidR="00D82594" w:rsidRDefault="00D82594"/>
    <w:sectPr w:rsidR="00D825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A3E25"/>
    <w:multiLevelType w:val="multilevel"/>
    <w:tmpl w:val="A6524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4521A3"/>
    <w:multiLevelType w:val="multilevel"/>
    <w:tmpl w:val="51FA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8F7B2E"/>
    <w:multiLevelType w:val="multilevel"/>
    <w:tmpl w:val="E61E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4E1975"/>
    <w:multiLevelType w:val="multilevel"/>
    <w:tmpl w:val="BD48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194FE0"/>
    <w:multiLevelType w:val="multilevel"/>
    <w:tmpl w:val="317C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291"/>
    <w:rsid w:val="008B2960"/>
    <w:rsid w:val="00D13291"/>
    <w:rsid w:val="00D8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6691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22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8" w:color="00AAB3"/>
            <w:right w:val="none" w:sz="0" w:space="0" w:color="auto"/>
          </w:divBdr>
          <w:divsChild>
            <w:div w:id="13238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9640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8" w:color="00AAB3"/>
            <w:right w:val="none" w:sz="0" w:space="0" w:color="auto"/>
          </w:divBdr>
          <w:divsChild>
            <w:div w:id="18193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6030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8" w:color="00AAB3"/>
            <w:right w:val="none" w:sz="0" w:space="0" w:color="auto"/>
          </w:divBdr>
          <w:divsChild>
            <w:div w:id="85052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8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8066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8" w:color="00AAB3"/>
            <w:right w:val="none" w:sz="0" w:space="0" w:color="auto"/>
          </w:divBdr>
          <w:divsChild>
            <w:div w:id="3722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5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2091</Words>
  <Characters>1193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2023-08-16T14:18:00Z</dcterms:created>
  <dcterms:modified xsi:type="dcterms:W3CDTF">2023-08-16T14:18:00Z</dcterms:modified>
</cp:coreProperties>
</file>