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935F" w14:textId="77777777" w:rsidR="00CE05AC" w:rsidRPr="006B2A8F" w:rsidRDefault="00CE05AC" w:rsidP="00CE05AC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 w14:anchorId="1DCA7553">
          <v:rect id="rectole0000000000" o:spid="_x0000_i1025" style="width:39pt;height:51pt" o:ole="" o:preferrelative="t" stroked="f">
            <v:imagedata r:id="rId4" o:title=""/>
          </v:rect>
          <o:OLEObject Type="Embed" ProgID="StaticMetafile" ShapeID="rectole0000000000" DrawAspect="Content" ObjectID="_1761121333" r:id="rId5"/>
        </w:object>
      </w:r>
    </w:p>
    <w:p w14:paraId="04CF89A5" w14:textId="77777777" w:rsidR="00CE05AC" w:rsidRPr="006B2A8F" w:rsidRDefault="00CE05AC" w:rsidP="00CE05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28E0223C" w14:textId="77777777" w:rsidR="00CE05AC" w:rsidRPr="006B2A8F" w:rsidRDefault="00CE05AC" w:rsidP="00CE0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398E207A" w14:textId="77777777" w:rsidR="00CE05AC" w:rsidRPr="006B2A8F" w:rsidRDefault="00CE05AC" w:rsidP="00CE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1C80C981" w14:textId="77777777" w:rsidR="00CE05AC" w:rsidRPr="006B2A8F" w:rsidRDefault="00CE05AC" w:rsidP="00CE05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6"/>
        </w:rPr>
        <w:t>молодіжної політики, культури, спорту та туризму</w:t>
      </w:r>
    </w:p>
    <w:p w14:paraId="13BF23E5" w14:textId="77777777" w:rsidR="00CE05AC" w:rsidRPr="006B2A8F" w:rsidRDefault="00CE05AC" w:rsidP="00CE05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26D0CD5A" w14:textId="77777777" w:rsidR="00CE05AC" w:rsidRPr="006B2A8F" w:rsidRDefault="00CE05AC" w:rsidP="00CE05A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14:paraId="3362C246" w14:textId="77777777" w:rsidR="00CE05AC" w:rsidRPr="006B2A8F" w:rsidRDefault="00CE05AC" w:rsidP="00CE05AC">
      <w:pPr>
        <w:pBdr>
          <w:bottom w:val="single" w:sz="12" w:space="1" w:color="auto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тел. 700-53-29,  e-mail:  </w:t>
      </w:r>
      <w:hyperlink r:id="rId6" w:history="1">
        <w:r w:rsidRPr="006B2A8F">
          <w:rPr>
            <w:rStyle w:val="a3"/>
            <w:rFonts w:ascii="Times New Roman" w:eastAsia="Times New Roman" w:hAnsi="Times New Roman" w:cs="Times New Roman"/>
            <w:i/>
          </w:rPr>
          <w:t>sc12-or@ukr.net</w:t>
        </w:r>
      </w:hyperlink>
    </w:p>
    <w:p w14:paraId="6EC3C354" w14:textId="77777777" w:rsidR="00CE05AC" w:rsidRPr="006B2A8F" w:rsidRDefault="00CE05AC" w:rsidP="00CE05AC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67296DCA" w14:textId="77777777" w:rsidR="00CE05AC" w:rsidRPr="00E7382F" w:rsidRDefault="00CE05AC" w:rsidP="00CE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3B65DD63" w14:textId="77777777" w:rsidR="00CE05AC" w:rsidRPr="00E7382F" w:rsidRDefault="00CE05AC" w:rsidP="00CE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4DEAF43C" w14:textId="77777777" w:rsidR="00CE05AC" w:rsidRPr="006B2A8F" w:rsidRDefault="00CE05AC" w:rsidP="00CE05A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9A87065" w14:textId="77777777" w:rsidR="00CE05AC" w:rsidRPr="006B2A8F" w:rsidRDefault="00CE05AC" w:rsidP="00CE05A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</w:p>
    <w:p w14:paraId="5DECC149" w14:textId="77777777" w:rsidR="00CE05AC" w:rsidRPr="00D701B3" w:rsidRDefault="00CE05AC" w:rsidP="00CE05AC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EBFEB41" w14:textId="77777777" w:rsidR="00CE05AC" w:rsidRDefault="00CE05AC" w:rsidP="00CE05AC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ДЕННИЙ:</w:t>
      </w:r>
    </w:p>
    <w:p w14:paraId="03B0FF5F" w14:textId="77777777" w:rsidR="00CE05AC" w:rsidRPr="006B2A8F" w:rsidRDefault="00CE05AC" w:rsidP="00CE0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  <w:r>
        <w:rPr>
          <w:rFonts w:ascii="Times New Roman" w:eastAsia="Times New Roman" w:hAnsi="Times New Roman" w:cs="Times New Roman"/>
          <w:b/>
          <w:sz w:val="28"/>
        </w:rPr>
        <w:t xml:space="preserve"> № 34</w:t>
      </w:r>
    </w:p>
    <w:p w14:paraId="3841A26C" w14:textId="77777777" w:rsidR="00CE05AC" w:rsidRPr="006B2A8F" w:rsidRDefault="00CE05AC" w:rsidP="00CE0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900EAF1" w14:textId="77777777" w:rsidR="00CE05AC" w:rsidRDefault="00CE05AC" w:rsidP="00CE05AC">
      <w:pPr>
        <w:tabs>
          <w:tab w:val="left" w:pos="1134"/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</w:rPr>
        <w:t xml:space="preserve">27 липня 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>
        <w:rPr>
          <w:rFonts w:ascii="Times New Roman" w:eastAsia="Times New Roman" w:hAnsi="Times New Roman" w:cs="Times New Roman"/>
          <w:b/>
          <w:sz w:val="28"/>
        </w:rPr>
        <w:t>, 12.00</w:t>
      </w:r>
    </w:p>
    <w:p w14:paraId="33440BF6" w14:textId="77777777" w:rsidR="00C678C7" w:rsidRDefault="00C678C7" w:rsidP="00CE0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41F3FF" w14:textId="548B983C" w:rsidR="00CE05AC" w:rsidRPr="00F420F2" w:rsidRDefault="00CE05AC" w:rsidP="00CE0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проєкт рішення обласної ради «</w:t>
      </w:r>
      <w:r w:rsidRPr="00CF5A3E">
        <w:rPr>
          <w:rFonts w:ascii="Times New Roman" w:hAnsi="Times New Roman" w:cs="Times New Roman"/>
          <w:sz w:val="28"/>
          <w:szCs w:val="28"/>
        </w:rPr>
        <w:t>Про призначення Харченка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 w:rsidRPr="00F420F2">
        <w:rPr>
          <w:rFonts w:ascii="Times New Roman" w:hAnsi="Times New Roman" w:cs="Times New Roman"/>
          <w:sz w:val="28"/>
          <w:szCs w:val="28"/>
        </w:rPr>
        <w:t>».</w:t>
      </w:r>
    </w:p>
    <w:p w14:paraId="543A4C4F" w14:textId="77777777" w:rsidR="00CE05AC" w:rsidRPr="00BD4690" w:rsidRDefault="00CE05AC" w:rsidP="00CE05AC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BD4690">
        <w:rPr>
          <w:rFonts w:ascii="Times New Roman" w:hAnsi="Times New Roman"/>
          <w:b/>
          <w:sz w:val="28"/>
          <w:szCs w:val="28"/>
          <w:u w:val="single"/>
        </w:rPr>
        <w:t>Доповідає:</w:t>
      </w:r>
      <w:r w:rsidRPr="00BD4690">
        <w:rPr>
          <w:rFonts w:ascii="Times New Roman" w:hAnsi="Times New Roman"/>
          <w:b/>
          <w:sz w:val="28"/>
          <w:szCs w:val="28"/>
        </w:rPr>
        <w:t xml:space="preserve"> </w:t>
      </w:r>
      <w:r w:rsidRPr="00BD4690">
        <w:rPr>
          <w:rFonts w:ascii="Times New Roman" w:hAnsi="Times New Roman"/>
          <w:b/>
          <w:i/>
          <w:sz w:val="28"/>
          <w:shd w:val="clear" w:color="auto" w:fill="FFFFFF"/>
        </w:rPr>
        <w:t>Гагарін Віталій Вікторович</w:t>
      </w:r>
      <w:r w:rsidRPr="00BD4690">
        <w:rPr>
          <w:rFonts w:ascii="Times New Roman" w:hAnsi="Times New Roman"/>
          <w:sz w:val="28"/>
          <w:shd w:val="clear" w:color="auto" w:fill="FFFFFF"/>
        </w:rPr>
        <w:t xml:space="preserve"> — голова постійної комісії.</w:t>
      </w:r>
    </w:p>
    <w:p w14:paraId="5B8E6843" w14:textId="77777777" w:rsidR="00CE05AC" w:rsidRDefault="00CE05AC" w:rsidP="00CE05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42ABF5" w14:textId="77777777" w:rsidR="00CE05AC" w:rsidRDefault="00CE05AC" w:rsidP="00CE05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B92C5" w14:textId="77777777" w:rsidR="003815A1" w:rsidRDefault="003815A1"/>
    <w:sectPr w:rsidR="00381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5AC"/>
    <w:rsid w:val="000A647C"/>
    <w:rsid w:val="003815A1"/>
    <w:rsid w:val="00C678C7"/>
    <w:rsid w:val="00C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883A"/>
  <w15:docId w15:val="{5826DCB6-A43F-4409-AD22-F98AEC3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05AC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CE05AC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dcterms:created xsi:type="dcterms:W3CDTF">2023-09-26T14:24:00Z</dcterms:created>
  <dcterms:modified xsi:type="dcterms:W3CDTF">2023-11-10T09:36:00Z</dcterms:modified>
</cp:coreProperties>
</file>