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5D" w:rsidRPr="00041FE6" w:rsidRDefault="008F03F3" w:rsidP="00041FE6">
      <w:pPr>
        <w:spacing w:after="0" w:line="240" w:lineRule="auto"/>
        <w:jc w:val="center"/>
        <w:rPr>
          <w:rFonts w:ascii="Times New Roman" w:eastAsia="Bodoni" w:hAnsi="Times New Roman" w:cs="Times New Roman"/>
          <w:sz w:val="28"/>
          <w:szCs w:val="28"/>
        </w:rPr>
      </w:pPr>
      <w:r w:rsidRPr="00041FE6">
        <w:rPr>
          <w:rFonts w:ascii="Times New Roman" w:hAnsi="Times New Roman" w:cs="Times New Roman"/>
          <w:sz w:val="28"/>
          <w:szCs w:val="28"/>
        </w:rPr>
        <w:object w:dxaOrig="746" w:dyaOrig="943">
          <v:rect id="rectole0000000000" o:spid="_x0000_i1025" style="width:37.35pt;height:47.4pt" o:ole="" o:preferrelative="t" stroked="f">
            <v:imagedata r:id="rId9" o:title=""/>
          </v:rect>
          <o:OLEObject Type="Embed" ProgID="StaticMetafile" ShapeID="rectole0000000000" DrawAspect="Content" ObjectID="_1747047566" r:id="rId10"/>
        </w:object>
      </w:r>
    </w:p>
    <w:p w:rsidR="00B2745D" w:rsidRPr="00041FE6" w:rsidRDefault="00B2745D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45D" w:rsidRPr="00041FE6" w:rsidRDefault="00532D87" w:rsidP="00041F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Україна </w:t>
      </w:r>
    </w:p>
    <w:p w:rsidR="00B2745D" w:rsidRPr="00041FE6" w:rsidRDefault="00B2745D" w:rsidP="0004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745D" w:rsidRPr="00041FE6" w:rsidRDefault="008F03F3" w:rsidP="00041F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:rsidR="00B2745D" w:rsidRPr="00041FE6" w:rsidRDefault="00B2745D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745D" w:rsidRPr="00041FE6" w:rsidRDefault="008F03F3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caps/>
          <w:sz w:val="28"/>
          <w:szCs w:val="28"/>
        </w:rPr>
        <w:t>постійна комісія з питань науки, освіти та духовності</w:t>
      </w:r>
    </w:p>
    <w:p w:rsidR="00B2745D" w:rsidRPr="00041FE6" w:rsidRDefault="00B2745D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745D" w:rsidRPr="00041FE6" w:rsidRDefault="008F03F3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i/>
          <w:sz w:val="28"/>
          <w:szCs w:val="28"/>
        </w:rPr>
        <w:t xml:space="preserve">вул. Сумська, 64, м. Харків 61002, тел. 700-53-16,  e-mail:  </w:t>
      </w:r>
      <w:hyperlink r:id="rId11" w:history="1">
        <w:r w:rsidR="00F15342" w:rsidRPr="00041FE6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sc12-or@ukr.net</w:t>
        </w:r>
      </w:hyperlink>
    </w:p>
    <w:p w:rsidR="00B2745D" w:rsidRPr="00041FE6" w:rsidRDefault="00B2745D" w:rsidP="0004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745D" w:rsidRPr="00041FE6" w:rsidRDefault="008F03F3" w:rsidP="0004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41FE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41FE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B2745D" w:rsidRPr="00041FE6" w:rsidRDefault="008F03F3" w:rsidP="00041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41FE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41FE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:rsidR="00B2745D" w:rsidRPr="00041FE6" w:rsidRDefault="00B2745D" w:rsidP="00041FE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45D" w:rsidRPr="00041FE6" w:rsidRDefault="0080707B" w:rsidP="00041FE6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>ПРОТОКОЛ № 10</w:t>
      </w:r>
    </w:p>
    <w:p w:rsidR="00B2745D" w:rsidRPr="00041FE6" w:rsidRDefault="00B2745D" w:rsidP="00041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45D" w:rsidRPr="00041FE6" w:rsidRDefault="008F03F3" w:rsidP="00041FE6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80707B" w:rsidRPr="00041FE6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0101C9" w:rsidRPr="00041F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707B" w:rsidRPr="00041FE6">
        <w:rPr>
          <w:rFonts w:ascii="Times New Roman" w:eastAsia="Times New Roman" w:hAnsi="Times New Roman" w:cs="Times New Roman"/>
          <w:b/>
          <w:sz w:val="28"/>
          <w:szCs w:val="28"/>
        </w:rPr>
        <w:t>червня</w:t>
      </w: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 xml:space="preserve"> 2022 року </w:t>
      </w:r>
    </w:p>
    <w:p w:rsidR="00B2745D" w:rsidRPr="00041FE6" w:rsidRDefault="00B2745D" w:rsidP="00041FE6">
      <w:pPr>
        <w:tabs>
          <w:tab w:val="left" w:pos="4111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5526" w:rsidRDefault="000A5526" w:rsidP="000A5526">
      <w:pPr>
        <w:pStyle w:val="1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643C10" w:rsidRDefault="00643C10" w:rsidP="00041F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33669" w:rsidRPr="00041FE6" w:rsidRDefault="00833669" w:rsidP="00041FE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41FE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041FE6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833669" w:rsidRPr="00041FE6" w:rsidRDefault="00833669" w:rsidP="00041FE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33669" w:rsidRPr="002068C9" w:rsidRDefault="00833669" w:rsidP="00041FE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068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Дейнека Р.С.,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Пивовар М.І.,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833669" w:rsidRPr="002068C9" w:rsidRDefault="00833669" w:rsidP="00041FE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833669" w:rsidRPr="002068C9" w:rsidRDefault="00833669" w:rsidP="00041FE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068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 w:rsidR="002068C9"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Гурова К.Д., Скорий Д.І.</w:t>
      </w:r>
    </w:p>
    <w:p w:rsidR="00833669" w:rsidRPr="00041FE6" w:rsidRDefault="00833669" w:rsidP="00041FE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C6294" w:rsidRPr="002068C9" w:rsidRDefault="00833669" w:rsidP="00E43120">
      <w:pPr>
        <w:tabs>
          <w:tab w:val="left" w:pos="-1418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8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68C9" w:rsidRPr="002068C9">
        <w:rPr>
          <w:rFonts w:ascii="Times New Roman" w:hAnsi="Times New Roman" w:cs="Times New Roman"/>
          <w:b/>
          <w:i/>
          <w:iCs/>
          <w:sz w:val="28"/>
          <w:szCs w:val="28"/>
        </w:rPr>
        <w:t>Мураєва</w:t>
      </w:r>
      <w:proofErr w:type="spellEnd"/>
      <w:r w:rsidR="002068C9"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Валерія Олегівна – </w:t>
      </w:r>
      <w:r w:rsidR="002068C9" w:rsidRPr="002068C9">
        <w:rPr>
          <w:rFonts w:ascii="Times New Roman" w:hAnsi="Times New Roman" w:cs="Times New Roman"/>
          <w:iCs/>
          <w:sz w:val="28"/>
          <w:szCs w:val="28"/>
        </w:rPr>
        <w:t xml:space="preserve">заступник голови обласної ради; </w:t>
      </w:r>
      <w:proofErr w:type="spellStart"/>
      <w:r w:rsidR="00E43120"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="00E43120"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="00E43120"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="00E43120"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 w:rsidR="00E43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 адміністрації</w:t>
      </w:r>
      <w:r w:rsidR="00E43120" w:rsidRPr="00E43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E431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99A"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Олексіївна</w:t>
      </w:r>
      <w:r w:rsidR="0071599A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1599A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="0071599A" w:rsidRPr="002068C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апарату обласної ради</w:t>
      </w:r>
      <w:r w:rsidR="0071599A" w:rsidRPr="0071599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068C9"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Бондаренко Ольга  Миколаївна </w:t>
      </w:r>
      <w:r w:rsidR="002068C9"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="002068C9"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="002068C9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068C9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2068C9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2068C9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2068C9" w:rsidRDefault="002068C9" w:rsidP="002068C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E6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041FE6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E6">
        <w:rPr>
          <w:rFonts w:ascii="Times New Roman" w:hAnsi="Times New Roman" w:cs="Times New Roman"/>
          <w:sz w:val="28"/>
          <w:szCs w:val="28"/>
        </w:rPr>
        <w:tab/>
      </w:r>
      <w:r w:rsidRPr="00041FE6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r w:rsidRPr="00041FE6">
        <w:rPr>
          <w:rFonts w:ascii="Times New Roman" w:hAnsi="Times New Roman" w:cs="Times New Roman"/>
          <w:b/>
          <w:i/>
          <w:sz w:val="28"/>
          <w:szCs w:val="28"/>
        </w:rPr>
        <w:t xml:space="preserve">Куц Галина Михайлівна </w:t>
      </w:r>
      <w:r w:rsidRPr="00041FE6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E6">
        <w:rPr>
          <w:rFonts w:ascii="Times New Roman" w:hAnsi="Times New Roman" w:cs="Times New Roman"/>
          <w:sz w:val="28"/>
          <w:szCs w:val="28"/>
        </w:rPr>
        <w:t>Запропонувала погодити порядок денний засідання</w:t>
      </w:r>
      <w:r w:rsidR="00610390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041FE6">
        <w:rPr>
          <w:rFonts w:ascii="Times New Roman" w:hAnsi="Times New Roman" w:cs="Times New Roman"/>
          <w:sz w:val="28"/>
          <w:szCs w:val="28"/>
        </w:rPr>
        <w:t>.</w:t>
      </w: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1CC" w:rsidRPr="00041FE6" w:rsidRDefault="00A171CC" w:rsidP="00041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E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41FE6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</w:t>
      </w:r>
      <w:r w:rsidR="00643C10">
        <w:rPr>
          <w:rFonts w:ascii="Times New Roman" w:hAnsi="Times New Roman" w:cs="Times New Roman"/>
          <w:sz w:val="28"/>
          <w:szCs w:val="28"/>
        </w:rPr>
        <w:t xml:space="preserve"> № 10.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CD2D35" w:rsidRPr="00CD2D35" w:rsidTr="00C71E74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610390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068C9"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2068C9" w:rsidRPr="00CD2D35" w:rsidRDefault="002068C9" w:rsidP="00610390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Куц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Г.М., Дейнека Р.С., </w:t>
            </w:r>
            <w:proofErr w:type="spellStart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Малиніна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Пітько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Райнін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І.Л.,  </w:t>
            </w:r>
            <w:proofErr w:type="spellStart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>Сухонос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М.К., </w:t>
            </w:r>
          </w:p>
        </w:tc>
      </w:tr>
      <w:tr w:rsidR="00CD2D35" w:rsidRPr="00CD2D35" w:rsidTr="00C71E74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2D35" w:rsidRPr="00CD2D35" w:rsidTr="00C71E74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2D35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2068C9" w:rsidRPr="00CD2D35" w:rsidRDefault="002068C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68C9" w:rsidRPr="00041FE6" w:rsidRDefault="002068C9" w:rsidP="002068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390" w:rsidRPr="00041FE6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0390" w:rsidRDefault="00610390" w:rsidP="006103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390" w:rsidRPr="00CC6294" w:rsidRDefault="00610390" w:rsidP="0061039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294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:rsidR="00610390" w:rsidRPr="00CC6294" w:rsidRDefault="00610390" w:rsidP="006103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C6294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CC6294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C6294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hyperlink r:id="rId13" w:history="1">
          <w:hyperlink r:id="rId14" w:history="1">
            <w:r w:rsidRPr="00CC629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Про надання попередньої згоди на прийняття цілісних майнових комплексів закладів професійної (професійно-технічної) освіти із державної власності у спільну власність територіальних громад сіл, селищ, міст Харківської області</w:t>
            </w:r>
          </w:hyperlink>
        </w:hyperlink>
        <w:r w:rsidRPr="00CC6294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Pr="00CC6294">
        <w:rPr>
          <w:rFonts w:ascii="Times New Roman" w:hAnsi="Times New Roman" w:cs="Times New Roman"/>
          <w:sz w:val="28"/>
          <w:szCs w:val="28"/>
        </w:rPr>
        <w:t>.</w:t>
      </w:r>
    </w:p>
    <w:p w:rsidR="00610390" w:rsidRPr="00337CAB" w:rsidRDefault="00610390" w:rsidP="00610390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адміністрації.</w:t>
      </w:r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610390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390" w:rsidRPr="00CC6294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5" w:history="1">
        <w:r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затвердження техніко-економічного обґрунтування  доцільності передачі цілісного майнового комплексу ЗМІЇВСЬКОГО ПРОФЕСІЙНОГО ЕНЕРГЕТИЧНОГО ЛІЦЕЮ з державної власності у спільну власність територіальних громад сіл, селищ, міст Харківської  області</w:t>
        </w:r>
      </w:hyperlink>
      <w:r w:rsidRPr="00CC629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10390" w:rsidRPr="00337CAB" w:rsidRDefault="00610390" w:rsidP="00610390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адміністрації.</w:t>
      </w:r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610390" w:rsidRPr="00041FE6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0390" w:rsidRPr="00CC6294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 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6" w:history="1">
        <w:r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призначення Масловської Юлії Сергіївни на посаду директора КОМУНАЛЬНОГО ЗАКЛАДУ «ХАРКІВСЬКА СПЕЦІАЛЬНА ШКОЛА № 7» ХАРКІВСЬКОЇ ОБЛАСНОЇ РАДИ</w:t>
        </w:r>
      </w:hyperlink>
      <w:r w:rsidRPr="00CC629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0390" w:rsidRPr="004B7E73" w:rsidRDefault="00610390" w:rsidP="0061039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041FE6">
        <w:rPr>
          <w:rFonts w:ascii="Times New Roman" w:hAnsi="Times New Roman" w:cs="Times New Roman"/>
          <w:sz w:val="28"/>
          <w:szCs w:val="28"/>
        </w:rPr>
        <w:t xml:space="preserve">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взвільнення Харибіної Наталії Федорівни з посади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Default="00610390" w:rsidP="0061039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390" w:rsidRPr="004B7E73" w:rsidRDefault="00610390" w:rsidP="0061039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розпорядження голови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виконання обов’язків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0390" w:rsidRPr="00532D87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="00DF00FA">
        <w:rPr>
          <w:rFonts w:ascii="Times New Roman" w:hAnsi="Times New Roman" w:cs="Times New Roman"/>
          <w:bCs/>
          <w:sz w:val="28"/>
          <w:szCs w:val="28"/>
        </w:rPr>
        <w:t>обласної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ради 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7" w:history="1">
        <w:r w:rsidRPr="00532D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</w:t>
        </w:r>
      </w:hyperlink>
      <w:r>
        <w:rPr>
          <w:rStyle w:val="a4"/>
          <w:rFonts w:ascii="Times New Roman" w:hAnsi="Times New Roman" w:cs="Times New Roman"/>
          <w:bCs/>
          <w:color w:val="auto"/>
          <w:spacing w:val="2"/>
          <w:sz w:val="28"/>
          <w:szCs w:val="28"/>
          <w:u w:val="none"/>
        </w:rPr>
        <w:t xml:space="preserve"> трудові відносини з керівниками комунальних підприємств, установ, закладів, що є у спільній власності територіальних громад сіл, селищ, міст області</w:t>
      </w:r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Pr="00643C10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10390" w:rsidRPr="00532D87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8" w:history="1">
        <w:r w:rsidRPr="00532D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зміну типу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та перейменування КОМУНАЛЬНОГО ЗАКЛАДУ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«ХАРКІВСЬКИЙ НАУКОВИЙ ЛІЦЕЙ-ІНТЕРНАТ “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ОБДАРОВАНІСТЬ”»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ХАРКІВСЬКОЇ ОБЛАСНОЇ РАДИ</w:t>
        </w:r>
      </w:hyperlink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D07C9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Pr="00643C10" w:rsidRDefault="00610390" w:rsidP="00610390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10390" w:rsidRPr="00E74BB1" w:rsidRDefault="00610390" w:rsidP="0061039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E74BB1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hyperlink r:id="rId20" w:history="1">
          <w:r w:rsidRPr="00E74BB1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Про зміну типу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та перейменування КОМУНАЛЬНОГО ЗАКЛАДУ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«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>ЛЮБОТИНСЬКА СПЕЦІАЛІЗОВАНА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 xml:space="preserve"> МИСТЕЦЬКА ШКОЛА-ІНТЕРНАТ “ДИВОСВІТ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”»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ХАРКІВСЬКОЇ ОБЛАСНОЇ РАДИ</w:t>
          </w:r>
        </w:hyperlink>
        <w:r w:rsidRPr="00E74BB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74BB1">
        <w:rPr>
          <w:rFonts w:ascii="Times New Roman" w:hAnsi="Times New Roman" w:cs="Times New Roman"/>
          <w:sz w:val="28"/>
          <w:szCs w:val="28"/>
        </w:rPr>
        <w:t>.</w:t>
      </w:r>
    </w:p>
    <w:p w:rsidR="00D07C92" w:rsidRPr="002068C9" w:rsidRDefault="00D07C92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10390" w:rsidRPr="00643C10" w:rsidRDefault="00610390" w:rsidP="00643C10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0390" w:rsidRPr="00E74BB1" w:rsidRDefault="00610390" w:rsidP="0061039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BB1">
        <w:rPr>
          <w:rFonts w:ascii="Times New Roman" w:hAnsi="Times New Roman" w:cs="Times New Roman"/>
          <w:sz w:val="28"/>
          <w:szCs w:val="28"/>
        </w:rPr>
        <w:t xml:space="preserve">9. Про </w:t>
      </w:r>
      <w:proofErr w:type="spellStart"/>
      <w:r w:rsidRPr="00E74BB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74BB1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21" w:history="1">
        <w:r w:rsidRPr="00E74B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 клопотання щодо нагородження Грамотою Верховної Ради України</w:t>
        </w:r>
      </w:hyperlink>
      <w:r w:rsidRPr="00E74BB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07C92" w:rsidRPr="002068C9" w:rsidRDefault="00610390" w:rsidP="00D07C9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 w:rsidR="00D07C9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07C9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D07C9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07C92"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Олексіївна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07C92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="00D07C92" w:rsidRPr="002068C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апарату обласної ради.</w:t>
      </w:r>
    </w:p>
    <w:p w:rsidR="002068C9" w:rsidRDefault="002068C9" w:rsidP="002068C9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AD5" w:rsidRDefault="00E41AD5" w:rsidP="00DF0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2D87" w:rsidRPr="00041FE6" w:rsidRDefault="00532D87" w:rsidP="00DF00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2D87">
        <w:rPr>
          <w:rFonts w:ascii="Times New Roman" w:hAnsi="Times New Roman" w:cs="Times New Roman"/>
          <w:b/>
          <w:bCs/>
          <w:sz w:val="28"/>
          <w:szCs w:val="28"/>
        </w:rPr>
        <w:t>1. СЛУХАЛИ: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6294">
        <w:rPr>
          <w:rFonts w:ascii="Times New Roman" w:hAnsi="Times New Roman" w:cs="Times New Roman"/>
          <w:bCs/>
          <w:sz w:val="28"/>
          <w:szCs w:val="28"/>
        </w:rPr>
        <w:t xml:space="preserve">Про проєкт рішення обласної ради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hyperlink r:id="rId23" w:history="1">
          <w:hyperlink r:id="rId24" w:history="1">
            <w:r w:rsidRPr="00CC629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Про надання попередньої згоди на прийняття цілісних майнових комплексів закладів професійної (професійно-технічної) освіти із державної власності у спільну власність територіальних громад сіл, селищ, міст Харківської області</w:t>
            </w:r>
          </w:hyperlink>
        </w:hyperlink>
        <w:r w:rsidRPr="00CC6294">
          <w:rPr>
            <w:rFonts w:ascii="Times New Roman" w:hAnsi="Times New Roman" w:cs="Times New Roman"/>
            <w:sz w:val="28"/>
            <w:szCs w:val="28"/>
          </w:rPr>
          <w:t>»</w:t>
        </w:r>
        <w:r w:rsidR="00DF00FA">
          <w:rPr>
            <w:rFonts w:ascii="Times New Roman" w:hAnsi="Times New Roman" w:cs="Times New Roman"/>
            <w:sz w:val="28"/>
            <w:szCs w:val="28"/>
          </w:rPr>
          <w:t>.</w:t>
        </w:r>
        <w:r w:rsidRPr="00CC629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10390" w:rsidRPr="00337CAB" w:rsidRDefault="00610390" w:rsidP="00610390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</w:t>
      </w:r>
      <w:r w:rsidR="008B2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B2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8B2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610390" w:rsidRPr="00E41AD5" w:rsidRDefault="00610390" w:rsidP="0061039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F00FA" w:rsidRDefault="00DF00FA" w:rsidP="00E41AD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Дейнека Р.С.,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8B214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 Депутати обговорили питання, поставили питання доповідачу.</w:t>
      </w:r>
    </w:p>
    <w:p w:rsidR="008B2144" w:rsidRPr="002068C9" w:rsidRDefault="008B2144" w:rsidP="00E41AD5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</w:t>
      </w:r>
      <w:r w:rsidR="00E41A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ала  взяти інформацію до відома, погодити  внесений </w:t>
      </w:r>
      <w:proofErr w:type="spellStart"/>
      <w:r w:rsidR="00E41AD5"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 w:rsidR="00E41A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</w:t>
      </w:r>
      <w:r w:rsidR="00824E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його </w:t>
      </w:r>
      <w:r w:rsidR="00E41A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пленарне засідання сесії обласної ради. </w:t>
      </w:r>
    </w:p>
    <w:p w:rsidR="00DF00FA" w:rsidRPr="00E41AD5" w:rsidRDefault="00DF00FA" w:rsidP="00DF00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F00FA" w:rsidRPr="00DF00FA" w:rsidRDefault="00DF00FA" w:rsidP="00DF00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32D87" w:rsidRPr="00610390" w:rsidRDefault="00DF00FA" w:rsidP="00DF00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32D87" w:rsidRPr="00610390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:rsidR="00532D87" w:rsidRPr="00DF00FA" w:rsidRDefault="00DF00FA" w:rsidP="00DF00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32D87" w:rsidRPr="00DF00FA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proofErr w:type="spellStart"/>
      <w:r w:rsidR="00532D87" w:rsidRPr="00DF00FA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532D87" w:rsidRPr="00DF00FA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hyperlink r:id="rId26" w:history="1">
          <w:hyperlink r:id="rId27" w:history="1">
            <w:r w:rsidRPr="00CC629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Про надання попередньої згоди на прийняття цілісних майнових комплексів закладів професійної (професійно-технічної) освіти із державної власності у спільну власність територіальних громад сіл, селищ, міст Харківської області</w:t>
            </w:r>
          </w:hyperlink>
        </w:hyperlink>
        <w:r w:rsidRPr="00CC6294">
          <w:rPr>
            <w:rFonts w:ascii="Times New Roman" w:hAnsi="Times New Roman" w:cs="Times New Roman"/>
            <w:sz w:val="28"/>
            <w:szCs w:val="28"/>
          </w:rPr>
          <w:t>»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CC629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Та винести його на пленарне засідання обласної ради.</w:t>
      </w:r>
    </w:p>
    <w:p w:rsidR="00532D87" w:rsidRPr="00041FE6" w:rsidRDefault="00532D87" w:rsidP="00532D87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32D87" w:rsidRPr="00041FE6" w:rsidTr="00A264B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Дейнека Р.С., Малиніна Т.В., Пивовар М.І., Сухонос М.К.)</w:t>
            </w:r>
          </w:p>
        </w:tc>
      </w:tr>
      <w:tr w:rsidR="00532D87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87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(Райнін І.Л., Пітько В.А.)</w:t>
            </w:r>
          </w:p>
        </w:tc>
      </w:tr>
    </w:tbl>
    <w:p w:rsidR="00532D87" w:rsidRPr="00041FE6" w:rsidRDefault="00532D87" w:rsidP="00532D8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2D87" w:rsidRPr="00CC6294" w:rsidRDefault="00532D87" w:rsidP="00532D8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AD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проєкт рішення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28" w:history="1">
        <w:r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затвердження техніко-економічного обґрунтування  доцільності передачі цілісного майнового комплексу ЗМІЇВСЬКОГО ПРОФЕСІЙНОГО ЕНЕРГЕТИЧНОГО ЛІЦЕЮ з державної власності у спільну власність територіальних громад сіл, селищ, міст Харківської  області</w:t>
        </w:r>
      </w:hyperlink>
      <w:r w:rsidRPr="00CC629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F00FA" w:rsidRPr="00337CAB" w:rsidRDefault="00532D87" w:rsidP="00DF00FA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="00DF00FA" w:rsidRPr="00DF00FA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 xml:space="preserve"> </w:t>
      </w:r>
      <w:r w:rsidR="00DF00FA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DF00FA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="00DF00FA"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="00DF00FA"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="00DF00FA"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="00DF00FA"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 w:rsidR="00DF00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="00DF00FA"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</w:t>
      </w:r>
      <w:r w:rsidR="00E41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E41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E41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="00DF00FA"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DF00FA"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824EF2" w:rsidRPr="00824EF2" w:rsidRDefault="00824EF2" w:rsidP="00824EF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24EF2" w:rsidRDefault="00824EF2" w:rsidP="00824EF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2068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Дейнека Р.С.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Депутати обговорили питання, поставили питання доповідачу.</w:t>
      </w:r>
    </w:p>
    <w:p w:rsidR="00824EF2" w:rsidRPr="002068C9" w:rsidRDefault="00824EF2" w:rsidP="00824EF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на пленарне засідання сесії обласної ради. </w:t>
      </w:r>
    </w:p>
    <w:p w:rsidR="00DF00FA" w:rsidRPr="00824EF2" w:rsidRDefault="00DF00FA" w:rsidP="00532D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4EF2" w:rsidRPr="00DF00FA" w:rsidRDefault="00824EF2" w:rsidP="00824E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32D87" w:rsidRPr="00041FE6" w:rsidRDefault="00532D87" w:rsidP="00532D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41AD5" w:rsidRPr="00CC6294" w:rsidRDefault="00532D87" w:rsidP="00E41A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проєкт рішення обласної ради </w:t>
      </w:r>
      <w:r w:rsidR="00E41AD5" w:rsidRPr="00CC6294">
        <w:rPr>
          <w:rFonts w:ascii="Times New Roman" w:hAnsi="Times New Roman" w:cs="Times New Roman"/>
          <w:sz w:val="28"/>
          <w:szCs w:val="28"/>
        </w:rPr>
        <w:t>«</w:t>
      </w:r>
      <w:r w:rsidR="00E41AD5"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="00E41AD5"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="00E41AD5"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="00E41AD5"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="00E41AD5"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="00E41AD5"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29" w:history="1">
        <w:r w:rsidR="00E41AD5"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затвердження техніко-економічного обґрунтування  доцільності передачі цілісного майнового комплексу ЗМІЇВСЬКОГО ПРОФЕСІЙНОГО ЕНЕРГЕТИЧНОГО ЛІЦЕЮ з державної власності у спільну власність територіальних громад сіл, селищ, міст Харківської  області</w:t>
        </w:r>
      </w:hyperlink>
      <w:r w:rsidR="00E41AD5" w:rsidRPr="00CC6294">
        <w:rPr>
          <w:rFonts w:ascii="Times New Roman" w:hAnsi="Times New Roman" w:cs="Times New Roman"/>
          <w:bCs/>
          <w:sz w:val="28"/>
          <w:szCs w:val="28"/>
        </w:rPr>
        <w:t>»</w:t>
      </w:r>
      <w:r w:rsidR="00E41AD5">
        <w:rPr>
          <w:rFonts w:ascii="Times New Roman" w:hAnsi="Times New Roman" w:cs="Times New Roman"/>
          <w:bCs/>
          <w:sz w:val="28"/>
          <w:szCs w:val="28"/>
        </w:rPr>
        <w:t xml:space="preserve"> та винести його на пленарне засідання сесії обалсної ради.</w:t>
      </w:r>
    </w:p>
    <w:p w:rsidR="00532D87" w:rsidRPr="00824EF2" w:rsidRDefault="00E41AD5" w:rsidP="00E41A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W w:w="7761" w:type="dxa"/>
        <w:tblInd w:w="2393" w:type="dxa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32D87" w:rsidRPr="00041FE6" w:rsidTr="00824EF2">
        <w:trPr>
          <w:trHeight w:val="1065"/>
        </w:trPr>
        <w:tc>
          <w:tcPr>
            <w:tcW w:w="1799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  Дейнека Р.С., Малиніна Т.В., Пивовар М.І., Пітько В.А., Райнін І.Л., Сухонос М.К.)</w:t>
            </w:r>
          </w:p>
        </w:tc>
      </w:tr>
      <w:tr w:rsidR="00532D87" w:rsidRPr="00041FE6" w:rsidTr="00824EF2">
        <w:trPr>
          <w:trHeight w:val="340"/>
        </w:trPr>
        <w:tc>
          <w:tcPr>
            <w:tcW w:w="1799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D87" w:rsidRPr="00041FE6" w:rsidTr="00824EF2">
        <w:trPr>
          <w:trHeight w:val="340"/>
        </w:trPr>
        <w:tc>
          <w:tcPr>
            <w:tcW w:w="1799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D87" w:rsidRPr="00824EF2" w:rsidRDefault="00532D87" w:rsidP="00532D8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32D87" w:rsidRPr="00CC6294" w:rsidRDefault="00532D87" w:rsidP="00532D8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EF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41FE6">
        <w:rPr>
          <w:rFonts w:ascii="Times New Roman" w:hAnsi="Times New Roman" w:cs="Times New Roman"/>
          <w:sz w:val="28"/>
          <w:szCs w:val="28"/>
        </w:rPr>
        <w:t xml:space="preserve"> проєкт рішення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30" w:history="1">
        <w:r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призначення Масловської Юлії Сергіївни на посаду директора КОМУНАЛЬНОГО ЗАКЛАДУ «ХАРКІВСЬКА СПЕЦІАЛЬНА ШКОЛА № 7» ХАРКІВСЬКОЇ ОБЛАСНОЇ РАДИ</w:t>
        </w:r>
      </w:hyperlink>
      <w:r w:rsidRPr="00CC629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24EF2" w:rsidRPr="002068C9" w:rsidRDefault="00532D87" w:rsidP="00824EF2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="00824EF2" w:rsidRPr="00824EF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 xml:space="preserve"> </w:t>
      </w:r>
      <w:r w:rsidR="00824EF2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824EF2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824EF2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24EF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824EF2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824EF2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824E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24EF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24EF2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824EF2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EF2" w:rsidRPr="00824EF2" w:rsidRDefault="00824EF2" w:rsidP="00532D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4EF2" w:rsidRPr="002068C9" w:rsidRDefault="00824EF2" w:rsidP="00824EF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824EF2" w:rsidRPr="00824EF2" w:rsidRDefault="00824EF2" w:rsidP="00824E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4EF2" w:rsidRPr="00DF00FA" w:rsidRDefault="00824EF2" w:rsidP="00824E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</w:p>
    <w:p w:rsidR="00532D87" w:rsidRPr="00041FE6" w:rsidRDefault="00532D87" w:rsidP="00532D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824EF2" w:rsidRPr="00824EF2" w:rsidRDefault="00532D87" w:rsidP="00824E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проєкт рішення обласної ради </w:t>
      </w:r>
      <w:r w:rsidR="00824EF2" w:rsidRPr="00CC6294">
        <w:rPr>
          <w:rFonts w:ascii="Times New Roman" w:hAnsi="Times New Roman" w:cs="Times New Roman"/>
          <w:sz w:val="28"/>
          <w:szCs w:val="28"/>
        </w:rPr>
        <w:t>«</w:t>
      </w:r>
      <w:r w:rsidR="00824EF2"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="00824EF2"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="00824EF2"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="00824EF2"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="00824EF2"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="00824EF2"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31" w:history="1">
        <w:r w:rsidR="00824EF2" w:rsidRPr="00CC629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призначення Масловської Юлії Сергіївни на посаду директора КОМУНАЛЬНОГО ЗАКЛАДУ «ХАРКІВСЬКА СПЕЦІАЛЬНА ШКОЛА № 7» ХАРКІВСЬКОЇ ОБЛАСНОЇ РАДИ</w:t>
        </w:r>
      </w:hyperlink>
      <w:r w:rsidR="00824EF2" w:rsidRPr="00CC6294">
        <w:rPr>
          <w:rFonts w:ascii="Times New Roman" w:hAnsi="Times New Roman" w:cs="Times New Roman"/>
          <w:bCs/>
          <w:sz w:val="28"/>
          <w:szCs w:val="28"/>
        </w:rPr>
        <w:t>»</w:t>
      </w:r>
      <w:r w:rsidR="00824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EF2" w:rsidRPr="00824EF2">
        <w:rPr>
          <w:rFonts w:ascii="Times New Roman" w:hAnsi="Times New Roman" w:cs="Times New Roman"/>
          <w:bCs/>
          <w:sz w:val="28"/>
          <w:szCs w:val="28"/>
        </w:rPr>
        <w:t xml:space="preserve">та винести його </w:t>
      </w:r>
      <w:r w:rsidR="00824EF2">
        <w:rPr>
          <w:rFonts w:ascii="Times New Roman" w:hAnsi="Times New Roman" w:cs="Times New Roman"/>
          <w:bCs/>
          <w:sz w:val="28"/>
          <w:szCs w:val="28"/>
        </w:rPr>
        <w:t>на пленарне засідання сесії обла</w:t>
      </w:r>
      <w:r w:rsidR="00824EF2" w:rsidRPr="00824EF2">
        <w:rPr>
          <w:rFonts w:ascii="Times New Roman" w:hAnsi="Times New Roman" w:cs="Times New Roman"/>
          <w:bCs/>
          <w:sz w:val="28"/>
          <w:szCs w:val="28"/>
        </w:rPr>
        <w:t>сної ради.</w:t>
      </w:r>
    </w:p>
    <w:p w:rsidR="00532D87" w:rsidRPr="00824EF2" w:rsidRDefault="00824EF2" w:rsidP="00824E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32D87" w:rsidRPr="00041FE6" w:rsidTr="00A264B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  Дейнека Р.С., Малиніна Т.В., Пивовар М.І., Пітько В.А., Райнін І.Л., Сухонос М.К.)</w:t>
            </w:r>
          </w:p>
        </w:tc>
      </w:tr>
      <w:tr w:rsidR="00532D87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32D87" w:rsidRPr="00041FE6" w:rsidRDefault="00532D87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532D87" w:rsidRPr="00041FE6" w:rsidRDefault="00532D87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D87" w:rsidRPr="00824EF2" w:rsidRDefault="00532D87" w:rsidP="00532D8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D87" w:rsidRPr="004B7E73" w:rsidRDefault="00532D87" w:rsidP="00532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EF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41FE6">
        <w:rPr>
          <w:rFonts w:ascii="Times New Roman" w:hAnsi="Times New Roman" w:cs="Times New Roman"/>
          <w:sz w:val="28"/>
          <w:szCs w:val="28"/>
        </w:rPr>
        <w:t xml:space="preserve">проєкт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041FE6">
        <w:rPr>
          <w:rFonts w:ascii="Times New Roman" w:hAnsi="Times New Roman" w:cs="Times New Roman"/>
          <w:sz w:val="28"/>
          <w:szCs w:val="28"/>
        </w:rPr>
        <w:t xml:space="preserve">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звільнення Харибіної Наталії Федорівни з посади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5781F" w:rsidRPr="002068C9" w:rsidRDefault="00532D87" w:rsidP="0095781F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="0095781F" w:rsidRP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 xml:space="preserve"> </w:t>
      </w:r>
      <w:r w:rsid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95781F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95781F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824E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24EF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24EF2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46A" w:rsidRDefault="005F546A" w:rsidP="005F546A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EF2" w:rsidRPr="002068C9" w:rsidRDefault="00824EF2" w:rsidP="00824EF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824EF2" w:rsidRPr="00824EF2" w:rsidRDefault="00824EF2" w:rsidP="00824EF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4EF2" w:rsidRPr="00DF00FA" w:rsidRDefault="00824EF2" w:rsidP="00824E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F546A" w:rsidRPr="00041FE6" w:rsidRDefault="005F546A" w:rsidP="005F54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5F546A" w:rsidRPr="00824EF2" w:rsidRDefault="005F546A" w:rsidP="005F54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проєкт рішення обласної ради </w:t>
      </w:r>
      <w:r w:rsidRPr="00824EF2">
        <w:rPr>
          <w:rFonts w:ascii="Times New Roman" w:hAnsi="Times New Roman" w:cs="Times New Roman"/>
          <w:sz w:val="28"/>
          <w:szCs w:val="28"/>
        </w:rPr>
        <w:t>«</w:t>
      </w:r>
      <w:hyperlink r:id="rId32" w:history="1">
        <w:r w:rsidRPr="00824EF2">
          <w:rPr>
            <w:rFonts w:ascii="Times New Roman" w:hAnsi="Times New Roman" w:cs="Times New Roman"/>
            <w:sz w:val="28"/>
            <w:szCs w:val="28"/>
          </w:rPr>
          <w:t>Про звільнення Харибіної Наталії Федорівни з посади начальника КОМУНАЛЬНОЇ УСТАНОВИ «ЦЕНТР МАТЕРІАЛЬНО-ТЕХНІЧНОГО ЗАБЕЗПЕЧЕННЯ СОЦІАЛЬНОГО РОЗВИТКУ ЗАКЛАДІВ ОСВІТИ ОБЛАСТІ» та винести його на пленарне засідання сесії обласної ради</w:t>
        </w:r>
      </w:hyperlink>
      <w:r w:rsidRPr="00824EF2">
        <w:rPr>
          <w:rFonts w:ascii="Times New Roman" w:hAnsi="Times New Roman" w:cs="Times New Roman"/>
          <w:sz w:val="28"/>
          <w:szCs w:val="28"/>
        </w:rPr>
        <w:t>.</w:t>
      </w:r>
    </w:p>
    <w:p w:rsidR="005F546A" w:rsidRPr="00824EF2" w:rsidRDefault="005F546A" w:rsidP="005F546A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F546A" w:rsidRPr="00041FE6" w:rsidTr="00A264B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  Дейнека Р.С., Малиніна Т.В., Пивовар М.І., Пітько В.А., Райнін І.Л.,  Сухонос М.К.)</w:t>
            </w:r>
          </w:p>
        </w:tc>
      </w:tr>
      <w:tr w:rsidR="005F546A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6A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546A" w:rsidRPr="00824EF2" w:rsidRDefault="005F546A" w:rsidP="005F546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32D87" w:rsidRPr="004B7E73" w:rsidRDefault="00532D87" w:rsidP="00532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EF2">
        <w:rPr>
          <w:rFonts w:ascii="Times New Roman" w:hAnsi="Times New Roman" w:cs="Times New Roman"/>
          <w:b/>
          <w:sz w:val="28"/>
          <w:szCs w:val="28"/>
        </w:rPr>
        <w:t>5.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041FE6">
        <w:rPr>
          <w:rFonts w:ascii="Times New Roman" w:hAnsi="Times New Roman" w:cs="Times New Roman"/>
          <w:sz w:val="28"/>
          <w:szCs w:val="28"/>
        </w:rPr>
        <w:t xml:space="preserve">проєкт розпорядження голови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виконання обов’язків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5781F" w:rsidRPr="002068C9" w:rsidRDefault="00532D87" w:rsidP="00BE60CF">
      <w:pPr>
        <w:tabs>
          <w:tab w:val="left" w:pos="-1418"/>
          <w:tab w:val="left" w:pos="426"/>
          <w:tab w:val="left" w:pos="851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95781F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95781F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BE60C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E60C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BE60CF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46A" w:rsidRPr="00041FE6" w:rsidRDefault="005F546A" w:rsidP="005F546A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60CF" w:rsidRPr="00041FE6" w:rsidRDefault="00BE60CF" w:rsidP="00BE60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а також п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огодити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  <w:lang w:val="ru-RU"/>
        </w:rPr>
        <w:t>покладання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33" w:history="1">
        <w:r w:rsidRPr="00041FE6">
          <w:rPr>
            <w:rFonts w:ascii="Times New Roman" w:hAnsi="Times New Roman" w:cs="Times New Roman"/>
            <w:sz w:val="28"/>
            <w:szCs w:val="28"/>
          </w:rPr>
          <w:t xml:space="preserve"> виконання обов’язків начальника комунальної установи «ЦЕНТР МАТЕРІАЛЬНО-ТЕХНІЧНОГО  ЗАБЕЗПЕЧЕННЯ СОЦІАЛЬНОГО РОЗВИТКУ ЗАКЛАДІВ ОСВІТИ ОБЛАСТІ</w:t>
        </w:r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 xml:space="preserve"> на 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Шконденко</w:t>
        </w:r>
        <w:proofErr w:type="spellEnd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 xml:space="preserve"> Ольгу 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Васил</w:t>
        </w:r>
        <w:proofErr w:type="spellEnd"/>
        <w:r w:rsidRPr="00041FE6">
          <w:rPr>
            <w:rFonts w:ascii="Times New Roman" w:hAnsi="Times New Roman" w:cs="Times New Roman"/>
            <w:sz w:val="28"/>
            <w:szCs w:val="28"/>
          </w:rPr>
          <w:t>і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вну</w:t>
        </w:r>
        <w:proofErr w:type="spellEnd"/>
      </w:hyperlink>
      <w:r w:rsidRPr="00041FE6">
        <w:rPr>
          <w:rFonts w:ascii="Times New Roman" w:hAnsi="Times New Roman" w:cs="Times New Roman"/>
          <w:sz w:val="28"/>
          <w:szCs w:val="28"/>
        </w:rPr>
        <w:t>.</w:t>
      </w:r>
    </w:p>
    <w:p w:rsidR="005F546A" w:rsidRPr="00BE60CF" w:rsidRDefault="005F546A" w:rsidP="005F54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E60CF" w:rsidRPr="00DF00FA" w:rsidRDefault="00BE60CF" w:rsidP="00BE60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5F546A" w:rsidRPr="00041FE6" w:rsidRDefault="005F546A" w:rsidP="005F546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5F546A" w:rsidRPr="00041FE6" w:rsidRDefault="005F546A" w:rsidP="005F546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  <w:lang w:val="ru-RU"/>
        </w:rPr>
        <w:t>покладання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34" w:history="1">
        <w:r w:rsidRPr="00041FE6">
          <w:rPr>
            <w:rFonts w:ascii="Times New Roman" w:hAnsi="Times New Roman" w:cs="Times New Roman"/>
            <w:sz w:val="28"/>
            <w:szCs w:val="28"/>
          </w:rPr>
          <w:t xml:space="preserve"> виконання обов’язків начальника комунальної установи «ЦЕНТР МАТЕРІАЛЬНО-ТЕХНІЧНОГО  ЗАБЕЗПЕЧЕННЯ СОЦІАЛЬНОГО РОЗВИТКУ ЗАКЛАДІВ ОСВІТИ ОБЛАСТІ</w:t>
        </w:r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 xml:space="preserve"> на 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Шконденко</w:t>
        </w:r>
        <w:proofErr w:type="spellEnd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 xml:space="preserve"> Ольгу 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Васил</w:t>
        </w:r>
        <w:proofErr w:type="spellEnd"/>
        <w:r w:rsidRPr="00041FE6">
          <w:rPr>
            <w:rFonts w:ascii="Times New Roman" w:hAnsi="Times New Roman" w:cs="Times New Roman"/>
            <w:sz w:val="28"/>
            <w:szCs w:val="28"/>
          </w:rPr>
          <w:t>і</w:t>
        </w:r>
        <w:proofErr w:type="spellStart"/>
        <w:r w:rsidRPr="00041FE6">
          <w:rPr>
            <w:rFonts w:ascii="Times New Roman" w:hAnsi="Times New Roman" w:cs="Times New Roman"/>
            <w:sz w:val="28"/>
            <w:szCs w:val="28"/>
            <w:lang w:val="ru-RU"/>
          </w:rPr>
          <w:t>вну</w:t>
        </w:r>
        <w:proofErr w:type="spellEnd"/>
      </w:hyperlink>
      <w:r w:rsidRPr="00041FE6">
        <w:rPr>
          <w:rFonts w:ascii="Times New Roman" w:hAnsi="Times New Roman" w:cs="Times New Roman"/>
          <w:sz w:val="28"/>
          <w:szCs w:val="28"/>
        </w:rPr>
        <w:t>.</w:t>
      </w:r>
    </w:p>
    <w:p w:rsidR="005F546A" w:rsidRPr="00F03153" w:rsidRDefault="005F546A" w:rsidP="005F546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F546A" w:rsidRPr="00041FE6" w:rsidTr="00A264B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   Дейнека Р.С., Малиніна Т.В., Пивовар М.І., Пітько В.А., Райнін І.Л.,  Сухонос М.К.)</w:t>
            </w:r>
          </w:p>
        </w:tc>
      </w:tr>
      <w:tr w:rsidR="005F546A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6A" w:rsidRPr="00041FE6" w:rsidTr="00A264B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F546A" w:rsidRPr="00041FE6" w:rsidRDefault="005F546A" w:rsidP="00A26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5F546A" w:rsidRPr="00041FE6" w:rsidRDefault="005F546A" w:rsidP="00A264B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D87" w:rsidRPr="00F03153" w:rsidRDefault="00532D87" w:rsidP="00532D8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D87" w:rsidRPr="00532D87" w:rsidRDefault="00532D87" w:rsidP="00532D8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153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 проєкт рішення обалсної ради 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35" w:history="1">
        <w:r w:rsidRPr="00532D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</w:t>
        </w:r>
      </w:hyperlink>
      <w:r>
        <w:rPr>
          <w:rStyle w:val="a4"/>
          <w:rFonts w:ascii="Times New Roman" w:hAnsi="Times New Roman" w:cs="Times New Roman"/>
          <w:bCs/>
          <w:color w:val="auto"/>
          <w:spacing w:val="2"/>
          <w:sz w:val="28"/>
          <w:szCs w:val="28"/>
          <w:u w:val="none"/>
        </w:rPr>
        <w:t xml:space="preserve"> трудові відносини з керівниками комунальних підприємств, установ, закладів, що є у спільній власності територіальних громад сіл, селищ, міст області</w:t>
      </w:r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5781F" w:rsidRPr="002068C9" w:rsidRDefault="00532D87" w:rsidP="0095781F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="0095781F" w:rsidRP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 xml:space="preserve"> </w:t>
      </w:r>
      <w:r w:rsid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95781F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95781F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F0315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03153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F03153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F03153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3153" w:rsidRPr="00C203BF" w:rsidRDefault="00F03153" w:rsidP="00F03153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03153" w:rsidRPr="002068C9" w:rsidRDefault="00F03153" w:rsidP="00F03153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F03153" w:rsidRPr="00824EF2" w:rsidRDefault="00F03153" w:rsidP="00F0315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03153" w:rsidRPr="00DF00FA" w:rsidRDefault="00F03153" w:rsidP="00F031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44394E" w:rsidRPr="00041FE6" w:rsidRDefault="0044394E" w:rsidP="004439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44394E" w:rsidRPr="00F03153" w:rsidRDefault="0044394E" w:rsidP="004439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F03153">
        <w:rPr>
          <w:rFonts w:ascii="Times New Roman" w:hAnsi="Times New Roman" w:cs="Times New Roman"/>
          <w:sz w:val="28"/>
          <w:szCs w:val="28"/>
        </w:rPr>
        <w:t>«</w:t>
      </w:r>
      <w:hyperlink r:id="rId36" w:history="1">
        <w:r w:rsidRPr="00F03153">
          <w:rPr>
            <w:rFonts w:ascii="Times New Roman" w:hAnsi="Times New Roman" w:cs="Times New Roman"/>
            <w:sz w:val="28"/>
            <w:szCs w:val="28"/>
          </w:rPr>
          <w:t>Про трудові відносини з керівниками комунальних підприємств, установ, закладів, що є у спільній власності територіальних громад сіл, селищ, міст Харківської області» та винести його на пленарне засідання сесії обласної ради</w:t>
        </w:r>
      </w:hyperlink>
      <w:r w:rsidRPr="00F03153">
        <w:rPr>
          <w:rFonts w:ascii="Times New Roman" w:hAnsi="Times New Roman" w:cs="Times New Roman"/>
          <w:sz w:val="28"/>
          <w:szCs w:val="28"/>
        </w:rPr>
        <w:t>.</w:t>
      </w:r>
    </w:p>
    <w:p w:rsidR="0044394E" w:rsidRPr="006C30E0" w:rsidRDefault="0044394E" w:rsidP="0044394E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44394E" w:rsidRPr="00041FE6" w:rsidTr="00226E6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44394E" w:rsidRPr="00041FE6" w:rsidRDefault="0044394E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0" w:type="dxa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  Дейнека Р.С.,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Райнін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І.Л., Скорий Д.І.,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 )</w:t>
            </w:r>
          </w:p>
        </w:tc>
      </w:tr>
      <w:tr w:rsidR="0044394E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44394E" w:rsidRPr="00041FE6" w:rsidRDefault="0044394E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94E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44394E" w:rsidRPr="00041FE6" w:rsidRDefault="0044394E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:rsidR="0044394E" w:rsidRPr="00041FE6" w:rsidRDefault="0044394E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(Пивовар М.І.)</w:t>
            </w:r>
          </w:p>
        </w:tc>
      </w:tr>
    </w:tbl>
    <w:p w:rsidR="00532D87" w:rsidRPr="00041FE6" w:rsidRDefault="00532D87" w:rsidP="00532D8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2D87" w:rsidRPr="00532D87" w:rsidRDefault="00532D87" w:rsidP="00532D8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0E0">
        <w:rPr>
          <w:rFonts w:ascii="Times New Roman" w:hAnsi="Times New Roman" w:cs="Times New Roman"/>
          <w:b/>
          <w:sz w:val="28"/>
          <w:szCs w:val="28"/>
        </w:rPr>
        <w:t>7.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 xml:space="preserve"> СЛУХАЛИ: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проєкт рішення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37" w:history="1">
        <w:r w:rsidRPr="00532D8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зміну типу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та перейменування КОМУНАЛЬНОГО ЗАКЛАДУ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«ХАРКІВСЬКИЙ НАУКОВИЙ ЛІЦЕЙ-ІНТЕРНАТ “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ОБДАРОВАНІСТЬ”» </w:t>
        </w:r>
        <w:r w:rsidRPr="00532D87">
          <w:rPr>
            <w:rStyle w:val="a4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ХАРКІВСЬКОЇ ОБЛАСНОЇ РАДИ</w:t>
        </w:r>
      </w:hyperlink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5781F" w:rsidRPr="002068C9" w:rsidRDefault="00532D87" w:rsidP="0095781F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="0095781F" w:rsidRP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 xml:space="preserve"> </w:t>
      </w:r>
      <w:r w:rsidR="0095781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95781F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="0095781F"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="0095781F"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6C30E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C30E0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6C30E0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95781F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0E0" w:rsidRPr="00643C10" w:rsidRDefault="006C30E0" w:rsidP="00343F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C30E0" w:rsidRPr="002068C9" w:rsidRDefault="006C30E0" w:rsidP="006C30E0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6C30E0" w:rsidRPr="00824EF2" w:rsidRDefault="006C30E0" w:rsidP="006C30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30E0" w:rsidRPr="00DF00FA" w:rsidRDefault="006C30E0" w:rsidP="006C30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343F19" w:rsidRPr="00041FE6" w:rsidRDefault="00343F19" w:rsidP="00343F1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343F19" w:rsidRPr="006C30E0" w:rsidRDefault="00343F19" w:rsidP="006C30E0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041FE6">
        <w:rPr>
          <w:rFonts w:ascii="Times New Roman" w:hAnsi="Times New Roman" w:cs="Times New Roman"/>
          <w:b/>
          <w:sz w:val="28"/>
          <w:szCs w:val="28"/>
        </w:rPr>
        <w:t>«</w:t>
      </w:r>
      <w:hyperlink r:id="rId38" w:history="1">
        <w:r w:rsidR="006C30E0" w:rsidRPr="006C30E0">
          <w:rPr>
            <w:rFonts w:ascii="Times New Roman" w:hAnsi="Times New Roman" w:cs="Times New Roman"/>
            <w:sz w:val="28"/>
            <w:szCs w:val="28"/>
          </w:rPr>
          <w:t>«</w:t>
        </w:r>
        <w:hyperlink r:id="rId39" w:history="1">
          <w:hyperlink r:id="rId40" w:history="1">
            <w:hyperlink r:id="rId41" w:history="1">
              <w:r w:rsidR="006C30E0" w:rsidRPr="006C30E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Про зміну типу </w:t>
              </w:r>
              <w:r w:rsidR="006C30E0" w:rsidRPr="006C30E0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та перейменування КОМУНАЛЬНОГО ЗАКЛАДУ </w:t>
              </w:r>
              <w:r w:rsidR="006C30E0" w:rsidRPr="006C30E0">
                <w:rPr>
                  <w:rStyle w:val="a4"/>
                  <w:rFonts w:ascii="Times New Roman" w:hAnsi="Times New Roman" w:cs="Times New Roman"/>
                  <w:bCs/>
                  <w:color w:val="auto"/>
                  <w:spacing w:val="2"/>
                  <w:sz w:val="28"/>
                  <w:szCs w:val="28"/>
                  <w:u w:val="none"/>
                </w:rPr>
                <w:t>«ХАРКІВСЬКИЙ НАУКОВИЙ ЛІЦЕЙ-ІНТЕРНАТ “</w:t>
              </w:r>
              <w:r w:rsidR="006C30E0" w:rsidRPr="006C30E0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ОБДАРОВАНІСТЬ”» </w:t>
              </w:r>
              <w:r w:rsidR="006C30E0" w:rsidRPr="006C30E0">
                <w:rPr>
                  <w:rStyle w:val="a4"/>
                  <w:rFonts w:ascii="Times New Roman" w:hAnsi="Times New Roman" w:cs="Times New Roman"/>
                  <w:bCs/>
                  <w:color w:val="auto"/>
                  <w:spacing w:val="2"/>
                  <w:sz w:val="28"/>
                  <w:szCs w:val="28"/>
                  <w:u w:val="none"/>
                </w:rPr>
                <w:t>ХАРКІВСЬКОЇ ОБЛАСНОЇ РАДИ</w:t>
              </w:r>
            </w:hyperlink>
            <w:r w:rsidR="006C30E0" w:rsidRPr="006C30E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hyperlink>
        </w:hyperlink>
        <w:r w:rsidR="006C30E0" w:rsidRPr="006C30E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C30E0">
          <w:rPr>
            <w:rFonts w:ascii="Times New Roman" w:hAnsi="Times New Roman" w:cs="Times New Roman"/>
            <w:sz w:val="28"/>
            <w:szCs w:val="28"/>
          </w:rPr>
          <w:t>та винести його на пленарне засідання сесії обласної ради</w:t>
        </w:r>
      </w:hyperlink>
      <w:r w:rsidRPr="006C30E0">
        <w:rPr>
          <w:rFonts w:ascii="Times New Roman" w:hAnsi="Times New Roman" w:cs="Times New Roman"/>
          <w:sz w:val="28"/>
          <w:szCs w:val="28"/>
        </w:rPr>
        <w:t>.</w:t>
      </w:r>
    </w:p>
    <w:p w:rsidR="00343F19" w:rsidRPr="006C30E0" w:rsidRDefault="00343F19" w:rsidP="00343F1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343F19" w:rsidRPr="00041FE6" w:rsidTr="00226E6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343F19" w:rsidRPr="00041FE6" w:rsidRDefault="00343F1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  Дейнека Р.С.,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Райнін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І.Л., 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 )</w:t>
            </w:r>
          </w:p>
        </w:tc>
      </w:tr>
      <w:tr w:rsidR="00343F19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343F19" w:rsidRPr="00041FE6" w:rsidRDefault="00343F1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F19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343F19" w:rsidRPr="00041FE6" w:rsidRDefault="00343F19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343F19" w:rsidRPr="00041FE6" w:rsidRDefault="00343F19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D87" w:rsidRPr="006C30E0" w:rsidRDefault="00532D87" w:rsidP="00532D8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32D87" w:rsidRPr="00E74BB1" w:rsidRDefault="00532D87" w:rsidP="00532D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3BF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 проєкт рішення обласної ради </w:t>
      </w:r>
      <w:r w:rsidRPr="00E74BB1">
        <w:rPr>
          <w:rFonts w:ascii="Times New Roman" w:hAnsi="Times New Roman" w:cs="Times New Roman"/>
          <w:sz w:val="28"/>
          <w:szCs w:val="28"/>
        </w:rPr>
        <w:t>«</w:t>
      </w:r>
      <w:hyperlink r:id="rId42" w:history="1">
        <w:hyperlink r:id="rId43" w:history="1">
          <w:r w:rsidRPr="00E74BB1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Про зміну типу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та перейменування КОМУНАЛЬНОГО ЗАКЛАДУ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«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>ЛЮБОТИНСЬКА СПЕЦІАЛІЗОВАНА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 xml:space="preserve"> МИСТЕЦЬКА ШКОЛА-ІНТЕРНАТ “ДИВОСВІТ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”» </w:t>
          </w:r>
          <w:r w:rsidRPr="00E74BB1">
            <w:rPr>
              <w:rStyle w:val="a4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ХАРКІВСЬКОЇ ОБЛАСНОЇ РАДИ</w:t>
          </w:r>
        </w:hyperlink>
        <w:r w:rsidRPr="00E74BB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74BB1">
        <w:rPr>
          <w:rFonts w:ascii="Times New Roman" w:hAnsi="Times New Roman" w:cs="Times New Roman"/>
          <w:sz w:val="28"/>
          <w:szCs w:val="28"/>
        </w:rPr>
        <w:t>.</w:t>
      </w:r>
    </w:p>
    <w:p w:rsidR="0095781F" w:rsidRPr="002068C9" w:rsidRDefault="0095781F" w:rsidP="0095781F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</w:t>
      </w:r>
      <w:r w:rsidR="00F0315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03153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F03153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</w:t>
      </w:r>
      <w:r w:rsidR="00F03153" w:rsidRPr="00206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03BF" w:rsidRPr="00643C10" w:rsidRDefault="00C203BF" w:rsidP="00E3140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203BF" w:rsidRPr="002068C9" w:rsidRDefault="00C203BF" w:rsidP="00C203B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C203BF" w:rsidRPr="00824EF2" w:rsidRDefault="00C203BF" w:rsidP="00C203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03BF" w:rsidRPr="00DF00FA" w:rsidRDefault="00C203BF" w:rsidP="00C2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E31406" w:rsidRPr="00041FE6" w:rsidRDefault="00E31406" w:rsidP="00E3140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E31406" w:rsidRPr="00C203BF" w:rsidRDefault="00E31406" w:rsidP="00E314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hyperlink r:id="rId44" w:history="1">
        <w:r w:rsidRPr="00C203B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203BF" w:rsidRPr="00C203BF">
          <w:rPr>
            <w:rFonts w:ascii="Times New Roman" w:hAnsi="Times New Roman" w:cs="Times New Roman"/>
            <w:sz w:val="28"/>
            <w:szCs w:val="28"/>
          </w:rPr>
          <w:t>«</w:t>
        </w:r>
        <w:hyperlink r:id="rId45" w:history="1">
          <w:hyperlink r:id="rId46" w:history="1">
            <w:r w:rsidR="00C203BF" w:rsidRPr="00C203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Про зміну типу 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та перейменування КОМУНАЛЬНОГО ЗАКЛАДУ 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pacing w:val="2"/>
                <w:sz w:val="28"/>
                <w:szCs w:val="28"/>
                <w:u w:val="none"/>
              </w:rPr>
              <w:t>«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ЛЮБОТИНСЬКА СПЕЦІАЛІЗОВАНА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pacing w:val="2"/>
                <w:sz w:val="28"/>
                <w:szCs w:val="28"/>
                <w:u w:val="none"/>
              </w:rPr>
              <w:t xml:space="preserve"> МИСТЕЦЬКА ШКОЛА-ІНТЕРНАТ “ДИВОСВІТ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 xml:space="preserve">”» </w:t>
            </w:r>
            <w:r w:rsidR="00C203BF" w:rsidRPr="00C203BF">
              <w:rPr>
                <w:rStyle w:val="a4"/>
                <w:rFonts w:ascii="Times New Roman" w:hAnsi="Times New Roman" w:cs="Times New Roman"/>
                <w:bCs/>
                <w:color w:val="auto"/>
                <w:spacing w:val="2"/>
                <w:sz w:val="28"/>
                <w:szCs w:val="28"/>
                <w:u w:val="none"/>
              </w:rPr>
              <w:t>ХАРКІВСЬКОЇ ОБЛАСНОЇ РАДИ</w:t>
            </w:r>
          </w:hyperlink>
          <w:r w:rsidR="00C203BF" w:rsidRPr="00C203BF">
            <w:rPr>
              <w:rFonts w:ascii="Times New Roman" w:hAnsi="Times New Roman" w:cs="Times New Roman"/>
              <w:sz w:val="28"/>
              <w:szCs w:val="28"/>
            </w:rPr>
            <w:t>»</w:t>
          </w:r>
        </w:hyperlink>
        <w:r w:rsidR="00C203BF" w:rsidRPr="00C203B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203BF">
          <w:rPr>
            <w:rFonts w:ascii="Times New Roman" w:hAnsi="Times New Roman" w:cs="Times New Roman"/>
            <w:sz w:val="28"/>
            <w:szCs w:val="28"/>
          </w:rPr>
          <w:t>та винести його на пленарне засідання сесії обласної ради</w:t>
        </w:r>
      </w:hyperlink>
      <w:r w:rsidRPr="00C203BF">
        <w:rPr>
          <w:rFonts w:ascii="Times New Roman" w:hAnsi="Times New Roman" w:cs="Times New Roman"/>
          <w:sz w:val="28"/>
          <w:szCs w:val="28"/>
        </w:rPr>
        <w:t>.</w:t>
      </w:r>
    </w:p>
    <w:p w:rsidR="00E31406" w:rsidRPr="00C203BF" w:rsidRDefault="00E31406" w:rsidP="00E31406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E31406" w:rsidRPr="00041FE6" w:rsidTr="00226E68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E31406" w:rsidRPr="00041FE6" w:rsidRDefault="00E31406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  Дейнека Р.С.,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Райнін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І.Л.,  </w:t>
            </w:r>
            <w:proofErr w:type="spellStart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 )</w:t>
            </w:r>
          </w:p>
        </w:tc>
      </w:tr>
      <w:tr w:rsidR="00E31406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E31406" w:rsidRPr="00041FE6" w:rsidRDefault="00E31406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6" w:rsidRPr="00041FE6" w:rsidTr="00226E68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E31406" w:rsidRPr="00041FE6" w:rsidRDefault="00E31406" w:rsidP="00226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E31406" w:rsidRPr="00041FE6" w:rsidRDefault="00E31406" w:rsidP="00226E6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D87" w:rsidRPr="00E74BB1" w:rsidRDefault="00532D87" w:rsidP="00532D87">
      <w:pPr>
        <w:tabs>
          <w:tab w:val="left" w:pos="4111"/>
        </w:tabs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87" w:rsidRPr="00E74BB1" w:rsidRDefault="00532D87" w:rsidP="00532D8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153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E74BB1">
        <w:rPr>
          <w:rFonts w:ascii="Times New Roman" w:hAnsi="Times New Roman" w:cs="Times New Roman"/>
          <w:sz w:val="28"/>
          <w:szCs w:val="28"/>
        </w:rPr>
        <w:t xml:space="preserve"> </w:t>
      </w:r>
      <w:r w:rsidRPr="00532D87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4BB1">
        <w:rPr>
          <w:rFonts w:ascii="Times New Roman" w:hAnsi="Times New Roman" w:cs="Times New Roman"/>
          <w:sz w:val="28"/>
          <w:szCs w:val="28"/>
        </w:rPr>
        <w:t>Про проєкт рішення «</w:t>
      </w:r>
      <w:proofErr w:type="spellStart"/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47" w:history="1">
        <w:r w:rsidRPr="00E74BB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 клопотання щодо нагородження Грамотою Верховної Ради України</w:t>
        </w:r>
      </w:hyperlink>
      <w:r w:rsidRPr="00E74BB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41FE6" w:rsidRPr="00041FE6" w:rsidRDefault="00532D87" w:rsidP="00C203BF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 w:rsidR="00C203BF"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="00C203BF"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:</w:t>
      </w:r>
      <w:r w:rsidR="00C203BF"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</w:t>
      </w:r>
      <w:proofErr w:type="spellEnd"/>
      <w:r w:rsidR="00C203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Оксана Олексіївна</w:t>
      </w:r>
      <w:r w:rsidR="00C203BF"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203BF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="00C203BF" w:rsidRPr="002068C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апарату обласної ради</w:t>
      </w:r>
      <w:r w:rsidR="00C203B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203BF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C203BF">
        <w:rPr>
          <w:rFonts w:ascii="Times New Roman" w:eastAsia="Times New Roman" w:hAnsi="Times New Roman" w:cs="Times New Roman"/>
          <w:sz w:val="28"/>
          <w:szCs w:val="28"/>
        </w:rPr>
        <w:t xml:space="preserve"> рішення додається).</w:t>
      </w:r>
    </w:p>
    <w:p w:rsidR="00C203BF" w:rsidRPr="00C203BF" w:rsidRDefault="00C203BF" w:rsidP="00041F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203BF" w:rsidRPr="002068C9" w:rsidRDefault="00C203BF" w:rsidP="00C203B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F00FA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 запропонувала  взяти інформацію до відома, погодити  внесений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проєкт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і винести  його на пленарне засідання сесії обласної ради. </w:t>
      </w:r>
    </w:p>
    <w:p w:rsidR="00C203BF" w:rsidRPr="00824EF2" w:rsidRDefault="00C203BF" w:rsidP="00C203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03BF" w:rsidRPr="00DF00FA" w:rsidRDefault="00C203BF" w:rsidP="00C203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041FE6" w:rsidRPr="00041FE6" w:rsidRDefault="00041FE6" w:rsidP="00041FE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041FE6" w:rsidRPr="00C203BF" w:rsidRDefault="00041FE6" w:rsidP="00C203BF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FE6">
        <w:rPr>
          <w:rFonts w:ascii="Times New Roman" w:hAnsi="Times New Roman" w:cs="Times New Roman"/>
          <w:bCs/>
          <w:sz w:val="28"/>
          <w:szCs w:val="28"/>
        </w:rPr>
        <w:t xml:space="preserve">2. Погодити проєкт рішення обласної ради </w:t>
      </w:r>
      <w:r w:rsidRPr="00041FE6">
        <w:rPr>
          <w:rFonts w:ascii="Times New Roman" w:hAnsi="Times New Roman" w:cs="Times New Roman"/>
          <w:b/>
          <w:sz w:val="28"/>
          <w:szCs w:val="28"/>
        </w:rPr>
        <w:t>«</w:t>
      </w:r>
      <w:hyperlink r:id="rId48" w:history="1">
        <w:hyperlink r:id="rId49" w:history="1">
          <w:hyperlink r:id="rId50" w:history="1">
            <w:hyperlink r:id="rId51" w:history="1">
              <w:r w:rsidR="00C203BF" w:rsidRPr="00C203B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 клопотання щодо нагородження Грамотою Верховної Ради України</w:t>
              </w:r>
            </w:hyperlink>
            <w:r w:rsidR="00C203BF" w:rsidRPr="00C203B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hyperlink>
        </w:hyperlink>
        <w:r w:rsidR="00C203BF" w:rsidRPr="00C203B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203BF">
          <w:rPr>
            <w:rFonts w:ascii="Times New Roman" w:hAnsi="Times New Roman" w:cs="Times New Roman"/>
            <w:sz w:val="28"/>
            <w:szCs w:val="28"/>
          </w:rPr>
          <w:t>та винести його на пленарне засідання сесії обласної ради</w:t>
        </w:r>
      </w:hyperlink>
      <w:r w:rsidRPr="00C203BF">
        <w:rPr>
          <w:rFonts w:ascii="Times New Roman" w:hAnsi="Times New Roman" w:cs="Times New Roman"/>
          <w:sz w:val="28"/>
          <w:szCs w:val="28"/>
        </w:rPr>
        <w:t>.</w:t>
      </w:r>
    </w:p>
    <w:p w:rsidR="00041FE6" w:rsidRPr="00C203BF" w:rsidRDefault="00041FE6" w:rsidP="00041F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7768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74"/>
        <w:gridCol w:w="3650"/>
      </w:tblGrid>
      <w:tr w:rsidR="00041FE6" w:rsidRPr="00041FE6" w:rsidTr="0067001D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041FE6" w:rsidRPr="00041FE6" w:rsidRDefault="00041FE6" w:rsidP="00670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shd w:val="clear" w:color="auto" w:fill="auto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0" w:type="dxa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(Куц Г.М.,     Дейнека Р.С., Малиніна Т.В., Пітько В.А., Райнін І.Л., Скорий Д.І., Сухонос М.К.)</w:t>
            </w:r>
          </w:p>
        </w:tc>
      </w:tr>
      <w:tr w:rsidR="00041FE6" w:rsidRPr="00041FE6" w:rsidTr="0067001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041FE6" w:rsidRPr="00041FE6" w:rsidRDefault="00041FE6" w:rsidP="00670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0" w:type="dxa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E6" w:rsidRPr="00041FE6" w:rsidTr="0067001D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041FE6" w:rsidRPr="00041FE6" w:rsidRDefault="00041FE6" w:rsidP="006700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:rsidR="00041FE6" w:rsidRPr="00041FE6" w:rsidRDefault="00041FE6" w:rsidP="0067001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F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(Пивовар М.І.)</w:t>
            </w:r>
          </w:p>
        </w:tc>
      </w:tr>
    </w:tbl>
    <w:p w:rsidR="00041FE6" w:rsidRDefault="00041FE6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31406" w:rsidRPr="00E31406" w:rsidRDefault="00E31406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2745D" w:rsidRPr="00041FE6" w:rsidRDefault="008F03F3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>Голова постійної комісії                                                              Галина КУЦ</w:t>
      </w:r>
    </w:p>
    <w:p w:rsidR="00A976BF" w:rsidRPr="00041FE6" w:rsidRDefault="00A976BF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669" w:rsidRPr="00041FE6" w:rsidRDefault="00833669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76BF" w:rsidRPr="00041FE6" w:rsidRDefault="00A976BF" w:rsidP="00041FE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 </w:t>
      </w:r>
      <w:r w:rsidRPr="00041FE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Руслан ДЕЙНЕКА</w:t>
      </w:r>
    </w:p>
    <w:p w:rsidR="00E31406" w:rsidRPr="00041FE6" w:rsidRDefault="00E31406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E31406" w:rsidRPr="00041FE6">
      <w:headerReference w:type="default" r:id="rId5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00" w:rsidRDefault="003C1500" w:rsidP="0095781F">
      <w:pPr>
        <w:spacing w:after="0" w:line="240" w:lineRule="auto"/>
      </w:pPr>
      <w:r>
        <w:separator/>
      </w:r>
    </w:p>
  </w:endnote>
  <w:endnote w:type="continuationSeparator" w:id="0">
    <w:p w:rsidR="003C1500" w:rsidRDefault="003C1500" w:rsidP="0095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00" w:rsidRDefault="003C1500" w:rsidP="0095781F">
      <w:pPr>
        <w:spacing w:after="0" w:line="240" w:lineRule="auto"/>
      </w:pPr>
      <w:r>
        <w:separator/>
      </w:r>
    </w:p>
  </w:footnote>
  <w:footnote w:type="continuationSeparator" w:id="0">
    <w:p w:rsidR="003C1500" w:rsidRDefault="003C1500" w:rsidP="0095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541178"/>
      <w:docPartObj>
        <w:docPartGallery w:val="Page Numbers (Top of Page)"/>
        <w:docPartUnique/>
      </w:docPartObj>
    </w:sdtPr>
    <w:sdtEndPr/>
    <w:sdtContent>
      <w:p w:rsidR="0095781F" w:rsidRDefault="009578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26" w:rsidRPr="000A5526">
          <w:rPr>
            <w:noProof/>
            <w:lang w:val="ru-RU"/>
          </w:rPr>
          <w:t>1</w:t>
        </w:r>
        <w:r>
          <w:fldChar w:fldCharType="end"/>
        </w:r>
      </w:p>
    </w:sdtContent>
  </w:sdt>
  <w:p w:rsidR="0095781F" w:rsidRDefault="009578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410C"/>
    <w:multiLevelType w:val="multilevel"/>
    <w:tmpl w:val="593CE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5D"/>
    <w:rsid w:val="000101C9"/>
    <w:rsid w:val="00041FE6"/>
    <w:rsid w:val="000A5526"/>
    <w:rsid w:val="00111934"/>
    <w:rsid w:val="00187910"/>
    <w:rsid w:val="002068C9"/>
    <w:rsid w:val="00317E0F"/>
    <w:rsid w:val="00343F19"/>
    <w:rsid w:val="0036136B"/>
    <w:rsid w:val="003772E7"/>
    <w:rsid w:val="003A0832"/>
    <w:rsid w:val="003C1500"/>
    <w:rsid w:val="0044394E"/>
    <w:rsid w:val="0047014B"/>
    <w:rsid w:val="004B7E73"/>
    <w:rsid w:val="004C7B49"/>
    <w:rsid w:val="00510665"/>
    <w:rsid w:val="005204DD"/>
    <w:rsid w:val="00532D87"/>
    <w:rsid w:val="005F546A"/>
    <w:rsid w:val="00610390"/>
    <w:rsid w:val="00643C10"/>
    <w:rsid w:val="0067001D"/>
    <w:rsid w:val="006C30E0"/>
    <w:rsid w:val="0071599A"/>
    <w:rsid w:val="0080707B"/>
    <w:rsid w:val="00816BDF"/>
    <w:rsid w:val="00824EF2"/>
    <w:rsid w:val="00833669"/>
    <w:rsid w:val="008B2144"/>
    <w:rsid w:val="008F03F3"/>
    <w:rsid w:val="0095781F"/>
    <w:rsid w:val="00A171CC"/>
    <w:rsid w:val="00A976BF"/>
    <w:rsid w:val="00B2745D"/>
    <w:rsid w:val="00BE60CF"/>
    <w:rsid w:val="00C203BF"/>
    <w:rsid w:val="00C71E74"/>
    <w:rsid w:val="00CC6294"/>
    <w:rsid w:val="00CD2D35"/>
    <w:rsid w:val="00D07C92"/>
    <w:rsid w:val="00DF00FA"/>
    <w:rsid w:val="00E31406"/>
    <w:rsid w:val="00E41AD5"/>
    <w:rsid w:val="00E43120"/>
    <w:rsid w:val="00E64363"/>
    <w:rsid w:val="00E74BB1"/>
    <w:rsid w:val="00F03153"/>
    <w:rsid w:val="00F15342"/>
    <w:rsid w:val="00F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F"/>
  </w:style>
  <w:style w:type="paragraph" w:styleId="1">
    <w:name w:val="heading 1"/>
    <w:basedOn w:val="a"/>
    <w:next w:val="a"/>
    <w:link w:val="10"/>
    <w:uiPriority w:val="99"/>
    <w:qFormat/>
    <w:rsid w:val="00041FE6"/>
    <w:pPr>
      <w:keepNext/>
      <w:spacing w:after="0" w:line="240" w:lineRule="auto"/>
      <w:ind w:firstLine="8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F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53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41F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1F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78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781F"/>
  </w:style>
  <w:style w:type="paragraph" w:styleId="a9">
    <w:name w:val="footer"/>
    <w:basedOn w:val="a"/>
    <w:link w:val="aa"/>
    <w:uiPriority w:val="99"/>
    <w:unhideWhenUsed/>
    <w:rsid w:val="009578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781F"/>
  </w:style>
  <w:style w:type="paragraph" w:customStyle="1" w:styleId="11">
    <w:name w:val="Абзац списка1"/>
    <w:basedOn w:val="a"/>
    <w:rsid w:val="000A5526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F"/>
  </w:style>
  <w:style w:type="paragraph" w:styleId="1">
    <w:name w:val="heading 1"/>
    <w:basedOn w:val="a"/>
    <w:next w:val="a"/>
    <w:link w:val="10"/>
    <w:uiPriority w:val="99"/>
    <w:qFormat/>
    <w:rsid w:val="00041FE6"/>
    <w:pPr>
      <w:keepNext/>
      <w:spacing w:after="0" w:line="240" w:lineRule="auto"/>
      <w:ind w:firstLine="8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F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53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41F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1FE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78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781F"/>
  </w:style>
  <w:style w:type="paragraph" w:styleId="a9">
    <w:name w:val="footer"/>
    <w:basedOn w:val="a"/>
    <w:link w:val="aa"/>
    <w:uiPriority w:val="99"/>
    <w:unhideWhenUsed/>
    <w:rsid w:val="009578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781F"/>
  </w:style>
  <w:style w:type="paragraph" w:customStyle="1" w:styleId="11">
    <w:name w:val="Абзац списка1"/>
    <w:basedOn w:val="a"/>
    <w:rsid w:val="000A5526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?type=1&amp;base=77&amp;menu=381586&amp;id=23032" TargetMode="External"/><Relationship Id="rId18" Type="http://schemas.openxmlformats.org/officeDocument/2006/relationships/hyperlink" Target="https://ts.lica.com.ua/?type=1&amp;base=77&amp;menu=381606&amp;id=23068" TargetMode="External"/><Relationship Id="rId26" Type="http://schemas.openxmlformats.org/officeDocument/2006/relationships/hyperlink" Target="https://ts.lica.com.ua/?type=1&amp;base=77&amp;menu=381586&amp;id=23032" TargetMode="External"/><Relationship Id="rId39" Type="http://schemas.openxmlformats.org/officeDocument/2006/relationships/hyperlink" Target="https://ts.lica.com.ua/?type=1&amp;base=77&amp;menu=381586&amp;id=230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577&amp;id=23020" TargetMode="External"/><Relationship Id="rId34" Type="http://schemas.openxmlformats.org/officeDocument/2006/relationships/hyperlink" Target="https://ts.lica.com.ua/?type=1&amp;base=77&amp;menu=381266&amp;id=22565" TargetMode="External"/><Relationship Id="rId42" Type="http://schemas.openxmlformats.org/officeDocument/2006/relationships/hyperlink" Target="https://ts.lica.com.ua/?type=1&amp;base=77&amp;menu=381266&amp;id=22565" TargetMode="External"/><Relationship Id="rId47" Type="http://schemas.openxmlformats.org/officeDocument/2006/relationships/hyperlink" Target="https://ts.lica.com.ua/?type=1&amp;base=77&amp;menu=381577&amp;id=23020" TargetMode="External"/><Relationship Id="rId50" Type="http://schemas.openxmlformats.org/officeDocument/2006/relationships/hyperlink" Target="https://ts.lica.com.ua/?type=1&amp;base=77&amp;menu=381575&amp;id=2301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https://ts.lica.com.ua/?type=1&amp;base=77&amp;menu=381606&amp;id=23068" TargetMode="External"/><Relationship Id="rId25" Type="http://schemas.openxmlformats.org/officeDocument/2006/relationships/hyperlink" Target="https://ts.lica.com.ua/?type=1&amp;base=77&amp;menu=381266&amp;id=22565" TargetMode="External"/><Relationship Id="rId33" Type="http://schemas.openxmlformats.org/officeDocument/2006/relationships/hyperlink" Target="https://ts.lica.com.ua/?type=1&amp;base=77&amp;menu=381266&amp;id=22565" TargetMode="External"/><Relationship Id="rId38" Type="http://schemas.openxmlformats.org/officeDocument/2006/relationships/hyperlink" Target="https://ts.lica.com.ua/?type=1&amp;base=77&amp;menu=381266&amp;id=22565" TargetMode="External"/><Relationship Id="rId46" Type="http://schemas.openxmlformats.org/officeDocument/2006/relationships/hyperlink" Target="https://ts.lica.com.ua/?type=1&amp;base=77&amp;menu=381605&amp;id=230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611&amp;id=23073" TargetMode="External"/><Relationship Id="rId20" Type="http://schemas.openxmlformats.org/officeDocument/2006/relationships/hyperlink" Target="https://ts.lica.com.ua/?type=1&amp;base=77&amp;menu=381605&amp;id=23067" TargetMode="External"/><Relationship Id="rId29" Type="http://schemas.openxmlformats.org/officeDocument/2006/relationships/hyperlink" Target="https://ts.lica.com.ua/?type=1&amp;base=77&amp;menu=381576&amp;id=23019" TargetMode="External"/><Relationship Id="rId41" Type="http://schemas.openxmlformats.org/officeDocument/2006/relationships/hyperlink" Target="https://ts.lica.com.ua/?type=1&amp;base=77&amp;menu=381606&amp;id=23068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24" Type="http://schemas.openxmlformats.org/officeDocument/2006/relationships/hyperlink" Target="https://ts.lica.com.ua/?type=1&amp;base=77&amp;menu=381575&amp;id=23018" TargetMode="External"/><Relationship Id="rId32" Type="http://schemas.openxmlformats.org/officeDocument/2006/relationships/hyperlink" Target="https://ts.lica.com.ua/?type=1&amp;base=77&amp;menu=381266&amp;id=22565" TargetMode="External"/><Relationship Id="rId37" Type="http://schemas.openxmlformats.org/officeDocument/2006/relationships/hyperlink" Target="https://ts.lica.com.ua/?type=1&amp;base=77&amp;menu=381606&amp;id=23068" TargetMode="External"/><Relationship Id="rId40" Type="http://schemas.openxmlformats.org/officeDocument/2006/relationships/hyperlink" Target="https://ts.lica.com.ua/?type=1&amp;base=77&amp;menu=381575&amp;id=23018" TargetMode="External"/><Relationship Id="rId45" Type="http://schemas.openxmlformats.org/officeDocument/2006/relationships/hyperlink" Target="https://ts.lica.com.ua/?type=1&amp;base=77&amp;menu=381266&amp;id=22565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1576&amp;id=23019" TargetMode="External"/><Relationship Id="rId23" Type="http://schemas.openxmlformats.org/officeDocument/2006/relationships/hyperlink" Target="https://ts.lica.com.ua/?type=1&amp;base=77&amp;menu=381586&amp;id=23032" TargetMode="External"/><Relationship Id="rId28" Type="http://schemas.openxmlformats.org/officeDocument/2006/relationships/hyperlink" Target="https://ts.lica.com.ua/?type=1&amp;base=77&amp;menu=381576&amp;id=23019" TargetMode="External"/><Relationship Id="rId36" Type="http://schemas.openxmlformats.org/officeDocument/2006/relationships/hyperlink" Target="https://ts.lica.com.ua/?type=1&amp;base=77&amp;menu=381266&amp;id=22565" TargetMode="External"/><Relationship Id="rId49" Type="http://schemas.openxmlformats.org/officeDocument/2006/relationships/hyperlink" Target="https://ts.lica.com.ua/?type=1&amp;base=77&amp;menu=381586&amp;id=23032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ts.lica.com.ua/?type=1&amp;base=77&amp;menu=381266&amp;id=22565" TargetMode="External"/><Relationship Id="rId31" Type="http://schemas.openxmlformats.org/officeDocument/2006/relationships/hyperlink" Target="https://ts.lica.com.ua/?type=1&amp;base=77&amp;menu=381611&amp;id=23073" TargetMode="External"/><Relationship Id="rId44" Type="http://schemas.openxmlformats.org/officeDocument/2006/relationships/hyperlink" Target="https://ts.lica.com.ua/?type=1&amp;base=77&amp;menu=381266&amp;id=22565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s.lica.com.ua/?type=1&amp;base=77&amp;menu=381575&amp;id=23018" TargetMode="External"/><Relationship Id="rId22" Type="http://schemas.openxmlformats.org/officeDocument/2006/relationships/hyperlink" Target="https://ts.lica.com.ua/?type=1&amp;base=77&amp;menu=381266&amp;id=22565" TargetMode="External"/><Relationship Id="rId27" Type="http://schemas.openxmlformats.org/officeDocument/2006/relationships/hyperlink" Target="https://ts.lica.com.ua/?type=1&amp;base=77&amp;menu=381575&amp;id=23018" TargetMode="External"/><Relationship Id="rId30" Type="http://schemas.openxmlformats.org/officeDocument/2006/relationships/hyperlink" Target="https://ts.lica.com.ua/?type=1&amp;base=77&amp;menu=381611&amp;id=23073" TargetMode="External"/><Relationship Id="rId35" Type="http://schemas.openxmlformats.org/officeDocument/2006/relationships/hyperlink" Target="https://ts.lica.com.ua/?type=1&amp;base=77&amp;menu=381606&amp;id=23068" TargetMode="External"/><Relationship Id="rId43" Type="http://schemas.openxmlformats.org/officeDocument/2006/relationships/hyperlink" Target="https://ts.lica.com.ua/?type=1&amp;base=77&amp;menu=381605&amp;id=23067" TargetMode="External"/><Relationship Id="rId48" Type="http://schemas.openxmlformats.org/officeDocument/2006/relationships/hyperlink" Target="https://ts.lica.com.ua/?type=1&amp;base=77&amp;menu=381266&amp;id=2256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s.lica.com.ua/?type=1&amp;base=77&amp;menu=381577&amp;id=23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7045-0B45-49E5-8912-992EC8D2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12101</Words>
  <Characters>6898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29</cp:revision>
  <dcterms:created xsi:type="dcterms:W3CDTF">2022-09-11T16:47:00Z</dcterms:created>
  <dcterms:modified xsi:type="dcterms:W3CDTF">2023-05-31T11:13:00Z</dcterms:modified>
</cp:coreProperties>
</file>