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C" w:rsidRDefault="00B75447" w:rsidP="00B75447">
      <w:pPr>
        <w:pStyle w:val="a5"/>
        <w:rPr>
          <w:rFonts w:ascii="Times New Roman" w:eastAsia="Times New Roman" w:hAnsi="Times New Roman" w:cs="Times New Roman"/>
          <w:b/>
          <w:color w:val="4A4A4A"/>
          <w:sz w:val="28"/>
          <w:shd w:val="clear" w:color="auto" w:fill="FFFFFF"/>
        </w:rPr>
      </w:pPr>
      <w:r>
        <w:t xml:space="preserve">                                                                                           </w:t>
      </w:r>
      <w:r w:rsidR="00D6638C">
        <w:object w:dxaOrig="794" w:dyaOrig="1013">
          <v:rect id="rectole0000000000" o:spid="_x0000_i1025" style="width:39.55pt;height:50.6pt" o:ole="" o:preferrelative="t" stroked="f">
            <v:imagedata r:id="rId9" o:title=""/>
          </v:rect>
          <o:OLEObject Type="Embed" ProgID="StaticMetafile" ShapeID="rectole0000000000" DrawAspect="Content" ObjectID="_1728465299" r:id="rId10"/>
        </w:object>
      </w:r>
    </w:p>
    <w:p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16"/>
          <w:shd w:val="clear" w:color="auto" w:fill="FFFFFF"/>
        </w:rPr>
      </w:pPr>
    </w:p>
    <w:p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ХАРКІВСЬКА ОБЛАСНА РАДА</w:t>
      </w:r>
    </w:p>
    <w:p w:rsidR="00776E4C" w:rsidRDefault="0077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776E4C" w:rsidRDefault="00D6638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776E4C" w:rsidRDefault="00D663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11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sc12-or@ukr.net</w:t>
        </w:r>
      </w:hyperlink>
    </w:p>
    <w:p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776E4C" w:rsidRDefault="00776E4C">
      <w:pPr>
        <w:tabs>
          <w:tab w:val="left" w:pos="993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776E4C" w:rsidRDefault="001C6CE5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12</w:t>
      </w:r>
    </w:p>
    <w:p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776E4C" w:rsidRDefault="00776E4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76E4C" w:rsidRDefault="00D6638C">
      <w:pPr>
        <w:tabs>
          <w:tab w:val="left" w:pos="1666"/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від 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540">
        <w:rPr>
          <w:rFonts w:ascii="Times New Roman" w:eastAsia="Times New Roman" w:hAnsi="Times New Roman" w:cs="Times New Roman"/>
          <w:b/>
          <w:sz w:val="28"/>
        </w:rPr>
        <w:t>2</w:t>
      </w:r>
      <w:r w:rsidR="00C32DEC">
        <w:rPr>
          <w:rFonts w:ascii="Times New Roman" w:eastAsia="Times New Roman" w:hAnsi="Times New Roman" w:cs="Times New Roman"/>
          <w:b/>
          <w:sz w:val="28"/>
        </w:rPr>
        <w:t>7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05EE8">
        <w:rPr>
          <w:rFonts w:ascii="Times New Roman" w:eastAsia="Times New Roman" w:hAnsi="Times New Roman" w:cs="Times New Roman"/>
          <w:b/>
          <w:sz w:val="28"/>
        </w:rPr>
        <w:t>жовтня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2022 р.</w:t>
      </w:r>
      <w:r>
        <w:rPr>
          <w:rFonts w:ascii="Times New Roman" w:eastAsia="Times New Roman" w:hAnsi="Times New Roman" w:cs="Times New Roman"/>
          <w:b/>
          <w:sz w:val="28"/>
        </w:rPr>
        <w:t>, 14.00</w:t>
      </w:r>
    </w:p>
    <w:p w:rsidR="00F05EE8" w:rsidRPr="00C57671" w:rsidRDefault="00F05EE8" w:rsidP="000B03E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C3F14" w:rsidRPr="00343FF7" w:rsidRDefault="007C3F14" w:rsidP="007C3F1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Гурова К.Д., Дейнека Р.С.,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            Пивовар М.І.,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proofErr w:type="spellStart"/>
      <w:r w:rsidR="00F42756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="00F42756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Скорий Д.І.</w:t>
      </w:r>
    </w:p>
    <w:p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7C3F1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>Мураєва</w:t>
      </w:r>
      <w:proofErr w:type="spellEnd"/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 xml:space="preserve"> Валерія Олегівна</w:t>
      </w:r>
      <w:r w:rsidR="00F42756">
        <w:rPr>
          <w:rFonts w:ascii="Times New Roman" w:eastAsia="Times New Roman" w:hAnsi="Times New Roman" w:cs="Times New Roman"/>
          <w:sz w:val="28"/>
        </w:rPr>
        <w:t xml:space="preserve"> – заступник голови </w:t>
      </w:r>
      <w:r w:rsidR="00A87836">
        <w:rPr>
          <w:rFonts w:ascii="Times New Roman" w:eastAsia="Times New Roman" w:hAnsi="Times New Roman" w:cs="Times New Roman"/>
          <w:sz w:val="28"/>
        </w:rPr>
        <w:t xml:space="preserve">Харківської </w:t>
      </w:r>
      <w:r w:rsidR="00F42756">
        <w:rPr>
          <w:rFonts w:ascii="Times New Roman" w:eastAsia="Times New Roman" w:hAnsi="Times New Roman" w:cs="Times New Roman"/>
          <w:sz w:val="28"/>
        </w:rPr>
        <w:t xml:space="preserve">обласної ради; </w:t>
      </w:r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>Малишева Оксана Василівна</w:t>
      </w:r>
      <w:r w:rsidR="00F42756">
        <w:rPr>
          <w:rFonts w:ascii="Times New Roman" w:eastAsia="Times New Roman" w:hAnsi="Times New Roman" w:cs="Times New Roman"/>
          <w:sz w:val="28"/>
        </w:rPr>
        <w:t xml:space="preserve"> – керівник секретаріату виконавчого апарату  обласної ради; </w:t>
      </w:r>
      <w:r>
        <w:rPr>
          <w:rFonts w:ascii="Times New Roman" w:hAnsi="Times New Roman" w:cs="Times New Roman"/>
          <w:b/>
          <w:i/>
          <w:sz w:val="28"/>
          <w:szCs w:val="28"/>
        </w:rPr>
        <w:t>Бондаренко Ольга</w:t>
      </w:r>
      <w:r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Миколаївна </w:t>
      </w:r>
      <w:r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>Крючков Ілля Миколайович</w:t>
      </w:r>
      <w:r w:rsidR="00F42756">
        <w:rPr>
          <w:rFonts w:ascii="Times New Roman" w:eastAsia="Times New Roman" w:hAnsi="Times New Roman" w:cs="Times New Roman"/>
          <w:sz w:val="28"/>
        </w:rPr>
        <w:t xml:space="preserve"> – в.о. начальника управління правового забезпечення </w:t>
      </w:r>
      <w:r w:rsidR="00F42756"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="00F42756"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="00F42756" w:rsidRPr="00F42756">
        <w:rPr>
          <w:rFonts w:ascii="Times New Roman" w:eastAsia="Times New Roman" w:hAnsi="Times New Roman" w:cs="Times New Roman"/>
          <w:sz w:val="28"/>
        </w:rPr>
        <w:t>;</w:t>
      </w:r>
      <w:r w:rsidR="00F42756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обласної ради.</w:t>
      </w:r>
    </w:p>
    <w:p w:rsidR="007C3F14" w:rsidRPr="006F7150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 w:rsidR="005230F0"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 w:rsidR="005230F0">
        <w:rPr>
          <w:rFonts w:ascii="Times New Roman" w:hAnsi="Times New Roman" w:cs="Times New Roman"/>
          <w:sz w:val="28"/>
          <w:szCs w:val="28"/>
        </w:rPr>
        <w:t xml:space="preserve">, </w:t>
      </w:r>
      <w:r w:rsidR="00A87836">
        <w:rPr>
          <w:rFonts w:ascii="Times New Roman" w:hAnsi="Times New Roman" w:cs="Times New Roman"/>
          <w:sz w:val="28"/>
          <w:szCs w:val="28"/>
        </w:rPr>
        <w:t>який</w:t>
      </w:r>
      <w:r w:rsidR="005230F0">
        <w:rPr>
          <w:rFonts w:ascii="Times New Roman" w:hAnsi="Times New Roman" w:cs="Times New Roman"/>
          <w:sz w:val="28"/>
          <w:szCs w:val="28"/>
        </w:rPr>
        <w:t xml:space="preserve"> було надіслано для ознайомлення</w:t>
      </w:r>
      <w:r w:rsidRPr="007B7BB9">
        <w:rPr>
          <w:rFonts w:ascii="Times New Roman" w:hAnsi="Times New Roman" w:cs="Times New Roman"/>
          <w:sz w:val="28"/>
          <w:szCs w:val="28"/>
        </w:rPr>
        <w:t>.</w:t>
      </w:r>
    </w:p>
    <w:p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12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7C3F14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F4275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7C3F14" w:rsidRPr="00CD4ED5" w:rsidRDefault="007C3F14" w:rsidP="00F4275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7C3F14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7C3F14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1C6CE5" w:rsidRDefault="001C6CE5" w:rsidP="001C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ДЕННИЙ:</w:t>
      </w:r>
    </w:p>
    <w:p w:rsidR="001C6CE5" w:rsidRDefault="001C6CE5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EE8" w:rsidRPr="00413C44" w:rsidRDefault="00F05EE8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0B03E2"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0B03E2"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0B03E2"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рішення обласної ради «</w:t>
      </w:r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звіт голови обласної ради про свою діяльність та роботу обласної ради</w:t>
      </w:r>
      <w:r w:rsidR="000B03E2"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A87836" w:rsidRDefault="000B03E2" w:rsidP="00A8783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7836" w:rsidRPr="00F42756">
        <w:rPr>
          <w:rFonts w:ascii="Times New Roman" w:eastAsia="Times New Roman" w:hAnsi="Times New Roman" w:cs="Times New Roman"/>
          <w:b/>
          <w:i/>
          <w:sz w:val="28"/>
        </w:rPr>
        <w:t>Мураєва</w:t>
      </w:r>
      <w:proofErr w:type="spellEnd"/>
      <w:r w:rsidR="00A87836" w:rsidRPr="00F42756">
        <w:rPr>
          <w:rFonts w:ascii="Times New Roman" w:eastAsia="Times New Roman" w:hAnsi="Times New Roman" w:cs="Times New Roman"/>
          <w:b/>
          <w:i/>
          <w:sz w:val="28"/>
        </w:rPr>
        <w:t xml:space="preserve"> Валерія Олегівна</w:t>
      </w:r>
      <w:r w:rsidR="00A87836">
        <w:rPr>
          <w:rFonts w:ascii="Times New Roman" w:eastAsia="Times New Roman" w:hAnsi="Times New Roman" w:cs="Times New Roman"/>
          <w:sz w:val="28"/>
        </w:rPr>
        <w:t xml:space="preserve"> – заступник голови Харківської обласної ради.</w:t>
      </w:r>
    </w:p>
    <w:p w:rsidR="00A87836" w:rsidRDefault="00A87836" w:rsidP="00A8783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F1F75" w:rsidRPr="001F1F75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2. Про </w:t>
      </w:r>
      <w:proofErr w:type="spellStart"/>
      <w:r w:rsidRPr="001F1F75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«Про  внесення змін  до Порядку викорис</w:t>
      </w:r>
      <w:r w:rsidR="00CF7834">
        <w:rPr>
          <w:rFonts w:ascii="Times New Roman" w:hAnsi="Times New Roman" w:cs="Times New Roman"/>
          <w:b/>
          <w:bCs/>
          <w:sz w:val="28"/>
          <w:szCs w:val="28"/>
        </w:rPr>
        <w:t>тання коштів, передбачених в обла</w:t>
      </w:r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сному бюджеті для надання адресної допомоги, затвердженої рішенням </w:t>
      </w:r>
      <w:proofErr w:type="spellStart"/>
      <w:r w:rsidRPr="001F1F75">
        <w:rPr>
          <w:rFonts w:ascii="Times New Roman" w:hAnsi="Times New Roman" w:cs="Times New Roman"/>
          <w:b/>
          <w:bCs/>
          <w:sz w:val="28"/>
          <w:szCs w:val="28"/>
        </w:rPr>
        <w:t>обалсної</w:t>
      </w:r>
      <w:proofErr w:type="spellEnd"/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 ради від -04 березня 2021 року № 43-</w:t>
      </w:r>
      <w:r w:rsidRPr="001F1F75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  (зі змінами)</w:t>
      </w:r>
      <w:r w:rsidR="003E02C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1F1F75" w:rsidRPr="001F1F75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F75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1F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F75">
        <w:rPr>
          <w:rFonts w:ascii="Times New Roman" w:eastAsia="Times New Roman" w:hAnsi="Times New Roman" w:cs="Times New Roman"/>
          <w:b/>
          <w:i/>
          <w:sz w:val="28"/>
          <w:szCs w:val="28"/>
        </w:rPr>
        <w:t>Шпарага</w:t>
      </w:r>
      <w:proofErr w:type="spellEnd"/>
      <w:r w:rsidRPr="001F1F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Юрій Іванович</w:t>
      </w:r>
      <w:r w:rsidRPr="001F1F75"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соціального захисту населення  Харківської обласної військової адміністрації.</w:t>
      </w:r>
    </w:p>
    <w:p w:rsidR="001F1F75" w:rsidRPr="001F1F75" w:rsidRDefault="001F1F75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B5D3DB"/>
        </w:rPr>
      </w:pPr>
    </w:p>
    <w:p w:rsidR="001F1F75" w:rsidRPr="00413C44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. Про 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розпорядження голови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обласної ради «Про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звільнення керівників закладів освіти, що є у спільній власності територіальних громад сіл, селищ, міст Харківської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обалсті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1F1F75" w:rsidRPr="00413C44" w:rsidRDefault="001F1F75" w:rsidP="001F1F7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:rsidR="00B20808" w:rsidRDefault="00B20808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6E4C" w:rsidRPr="00413C44" w:rsidRDefault="00245C2E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. Про </w:t>
      </w:r>
      <w:proofErr w:type="spellStart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</w:t>
      </w:r>
      <w:r w:rsidR="00407BCB" w:rsidRPr="00413C44">
        <w:rPr>
          <w:rFonts w:ascii="Times New Roman" w:hAnsi="Times New Roman" w:cs="Times New Roman"/>
          <w:b/>
          <w:bCs/>
          <w:sz w:val="28"/>
          <w:szCs w:val="28"/>
        </w:rPr>
        <w:t>Про призначення </w:t>
      </w:r>
      <w:proofErr w:type="spellStart"/>
      <w:r w:rsidR="00407BCB" w:rsidRPr="00413C44">
        <w:rPr>
          <w:rFonts w:ascii="Times New Roman" w:hAnsi="Times New Roman" w:cs="Times New Roman"/>
          <w:b/>
          <w:bCs/>
          <w:sz w:val="28"/>
          <w:szCs w:val="28"/>
        </w:rPr>
        <w:t>Гончарової</w:t>
      </w:r>
      <w:proofErr w:type="spellEnd"/>
      <w:r w:rsidR="00407BCB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Наталії Миколаївни на посаду директора КОМУНАЛЬНОГО ЗАКЛАДУ «ХАРКІВСЬКА СПЕЦІАЛЬНА ШКОЛА № 3» ХАРКІВСЬКОЇ ОБЛАСНОЇ РАДИ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1A6D17" w:rsidRPr="00413C44" w:rsidRDefault="00D6638C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6D17"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1A6D17"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1A6D17"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:rsidR="0057009B" w:rsidRDefault="0057009B" w:rsidP="00E863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776E4C" w:rsidRPr="00413C44" w:rsidRDefault="00245C2E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3C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B03E2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«Про </w:t>
      </w:r>
      <w:r w:rsidR="006A2D50" w:rsidRPr="00413C44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Форостовц</w:t>
      </w:r>
      <w:r w:rsidR="006A2D50" w:rsidRPr="00413C44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Сергі</w:t>
      </w:r>
      <w:r w:rsidR="006A2D50" w:rsidRPr="00413C4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Володимирович</w:t>
      </w:r>
      <w:r w:rsidR="006A2D50" w:rsidRPr="00413C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начальником КОМУНАЛЬНОГО ЗАКЛАДУ «ХАРКІВСЬКИЙ ЛІЦЕЙ З ПОСИЛЕНОЮ ВІЙСЬКОВО-ФІЗИЧНОЮ ПІДГОТОВКОЮ “РЯТУВАЛЬНИК”» ХАРКІВСЬКОЇ ОБЛАСНОЇ РАДИ</w:t>
      </w:r>
      <w:r w:rsidR="000B03E2" w:rsidRPr="00413C4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05EE8" w:rsidRPr="00413C44" w:rsidRDefault="00F05EE8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:rsidR="0057009B" w:rsidRDefault="0057009B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E4C" w:rsidRPr="00413C44" w:rsidRDefault="00245C2E" w:rsidP="00E86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C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B03E2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«Про подовження терміну дії контракту із </w:t>
      </w:r>
      <w:proofErr w:type="spellStart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Альошичевою</w:t>
      </w:r>
      <w:proofErr w:type="spellEnd"/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Тетяною Борисівною, директором КОМУНАЛЬНОГО  ЗАКЛАДУ «ХАРКІВСЬКА  СПЕЦІАЛЬНА ШКОЛА № 6» ХАРКІВСЬКОЇ ОБЛАСНОЇ РАДИ</w:t>
      </w:r>
      <w:r w:rsidR="000B03E2" w:rsidRPr="00413C4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05EE8" w:rsidRPr="00413C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05EE8" w:rsidRPr="00413C44" w:rsidRDefault="00F05EE8" w:rsidP="00E8636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</w:t>
      </w:r>
      <w:r w:rsidR="008B50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нальної власності виконавчого апарату обласної ради.</w:t>
      </w:r>
    </w:p>
    <w:p w:rsidR="00302BCB" w:rsidRPr="00407BCB" w:rsidRDefault="00302BCB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BCB" w:rsidRPr="00413C44" w:rsidRDefault="00245C2E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="000B4290" w:rsidRPr="00413C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B12003"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B12003" w:rsidRPr="00413C44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="00B12003"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обласної ради «</w:t>
      </w:r>
      <w:r w:rsidR="00B12003" w:rsidRPr="00413C44">
        <w:rPr>
          <w:rFonts w:ascii="Times New Roman" w:hAnsi="Times New Roman" w:cs="Times New Roman"/>
          <w:b/>
          <w:bCs/>
          <w:sz w:val="28"/>
          <w:szCs w:val="28"/>
        </w:rPr>
        <w:t>Про подовження терміну дії контракту із </w:t>
      </w:r>
      <w:proofErr w:type="spellStart"/>
      <w:r w:rsidR="00B12003" w:rsidRPr="00413C44">
        <w:rPr>
          <w:rFonts w:ascii="Times New Roman" w:hAnsi="Times New Roman" w:cs="Times New Roman"/>
          <w:b/>
          <w:bCs/>
          <w:sz w:val="28"/>
          <w:szCs w:val="28"/>
        </w:rPr>
        <w:t>Саніною</w:t>
      </w:r>
      <w:proofErr w:type="spellEnd"/>
      <w:r w:rsidR="00B12003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Ніною Василівною, директором КОМУНАЛЬНОГО </w:t>
      </w:r>
      <w:r w:rsidR="00B12003" w:rsidRPr="00413C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ЗАКЛАДУ  «САХНОВЩИНСЬКИЙ  НАВЧАЛЬНО-РЕАБІЛІТАЦІЙНИЙ  ЦЕНТР» ХАРКІВСЬКОЇ ОБЛАСНОЇ РАДИ</w:t>
      </w:r>
      <w:r w:rsidR="00B12003" w:rsidRPr="00413C4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12003" w:rsidRPr="00413C44" w:rsidRDefault="00B12003" w:rsidP="00B12003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:rsidR="00D52057" w:rsidRPr="00E47D3B" w:rsidRDefault="00D52057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4290" w:rsidRPr="00413C44" w:rsidRDefault="00245C2E" w:rsidP="000B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0B4290" w:rsidRPr="00413C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0B4290"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0B4290" w:rsidRPr="00413C44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="000B4290"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обласної ради «</w:t>
      </w:r>
      <w:r w:rsidR="000B4290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призначення </w:t>
      </w:r>
      <w:proofErr w:type="spellStart"/>
      <w:r w:rsidR="000B4290" w:rsidRPr="00413C44">
        <w:rPr>
          <w:rFonts w:ascii="Times New Roman" w:hAnsi="Times New Roman" w:cs="Times New Roman"/>
          <w:b/>
          <w:bCs/>
          <w:sz w:val="28"/>
          <w:szCs w:val="28"/>
        </w:rPr>
        <w:t>Сичової</w:t>
      </w:r>
      <w:proofErr w:type="spellEnd"/>
      <w:r w:rsidR="000B4290"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Оксани Сергіївни  на посаду начальника КОМУНАЛЬНОЇ УСТАНОВИ   «ЦЕНТРМАТЕРІАЛЬНО-ТЕХНІЧНОГО ЗАБЕЗПЕЧЕННЯ СОЦІАЛЬНОГО РОЗВИТКУ ЗАКЛАДІВ ОСВІТИ ОБЛАСТІ» ХАРКІВСЬКОЇ ОБЛАСНОЇ РАДИ</w:t>
      </w:r>
      <w:r w:rsidR="000B4290" w:rsidRPr="00413C4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B4290" w:rsidRPr="00413C44" w:rsidRDefault="000B4290" w:rsidP="000B4290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:rsidR="004C733A" w:rsidRDefault="004C733A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33A" w:rsidRPr="00F862F9" w:rsidRDefault="00F862F9" w:rsidP="00F86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5913535"/>
      <w:r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4C733A"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Про  покладання виконання обов’язків  директора </w:t>
      </w:r>
      <w:bookmarkEnd w:id="0"/>
      <w:r w:rsidR="004C733A"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ЗАКЛАДУ «КУП’ЯНСЬКА СПЕЦІАЛЬНА ШКОЛА» ХАРКІВСЬКОЇ ОБЛАСНОЇ РАДИ на </w:t>
      </w:r>
      <w:r w:rsidR="004C733A" w:rsidRPr="00F862F9">
        <w:rPr>
          <w:rFonts w:ascii="Times New Roman" w:hAnsi="Times New Roman" w:cs="Times New Roman"/>
          <w:b/>
          <w:spacing w:val="-6"/>
          <w:sz w:val="28"/>
          <w:szCs w:val="28"/>
        </w:rPr>
        <w:t>САБАДУ Ірину Володимирівну.</w:t>
      </w:r>
    </w:p>
    <w:p w:rsidR="00F862F9" w:rsidRPr="00413C44" w:rsidRDefault="00F862F9" w:rsidP="00F862F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:rsidR="004C733A" w:rsidRPr="00F862F9" w:rsidRDefault="004C733A" w:rsidP="00F862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105" w:rsidRPr="00B9141A" w:rsidRDefault="00F862F9" w:rsidP="00F8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00105"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. Про </w:t>
      </w:r>
      <w:proofErr w:type="spellStart"/>
      <w:r w:rsidR="00A00105" w:rsidRPr="00F862F9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A00105"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</w:t>
      </w:r>
      <w:r w:rsidR="00A00105" w:rsidRPr="00F862F9"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заборон</w:t>
      </w:r>
      <w:r w:rsidR="00F80107" w:rsidRPr="00F862F9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A00105" w:rsidRPr="00F862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використання російської мови в закладах </w:t>
      </w:r>
      <w:r w:rsidR="00A00105"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загальної</w:t>
      </w:r>
      <w:r w:rsidR="00A00105"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0105"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середньої освіти </w:t>
      </w:r>
      <w:r w:rsidR="00F80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українською мовою навчання у </w:t>
      </w:r>
      <w:r w:rsidR="00A00105"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>Харківськ</w:t>
      </w:r>
      <w:r w:rsidR="00F80107"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="00A00105"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області та м. Харків,</w:t>
      </w:r>
      <w:r w:rsidR="00A00105"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0105"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>що належать до комунальної форми власності</w:t>
      </w:r>
      <w:r w:rsidR="00A00105"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A00105" w:rsidRPr="00413C44" w:rsidRDefault="00A00105" w:rsidP="00A0010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680">
        <w:rPr>
          <w:rFonts w:ascii="Times New Roman" w:eastAsia="Times New Roman" w:hAnsi="Times New Roman" w:cs="Times New Roman"/>
          <w:b/>
          <w:i/>
          <w:sz w:val="28"/>
          <w:szCs w:val="28"/>
        </w:rPr>
        <w:t>Куц</w:t>
      </w:r>
      <w:proofErr w:type="spellEnd"/>
      <w:r w:rsidR="006E26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Галина Михайлівна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E2680">
        <w:rPr>
          <w:rFonts w:ascii="Times New Roman" w:eastAsia="Times New Roman" w:hAnsi="Times New Roman" w:cs="Times New Roman"/>
          <w:sz w:val="28"/>
          <w:szCs w:val="28"/>
        </w:rPr>
        <w:t>голова постійної комісії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105" w:rsidRPr="00413C44" w:rsidRDefault="00A00105" w:rsidP="00A0010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3C44">
        <w:rPr>
          <w:rFonts w:ascii="Times New Roman" w:hAnsi="Times New Roman" w:cs="Times New Roman"/>
          <w:bCs/>
          <w:sz w:val="28"/>
          <w:szCs w:val="28"/>
        </w:rPr>
        <w:t>Співдоповідає</w:t>
      </w:r>
      <w:proofErr w:type="spellEnd"/>
      <w:r w:rsidRPr="00413C4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13C44">
        <w:rPr>
          <w:rFonts w:ascii="Times New Roman" w:hAnsi="Times New Roman" w:cs="Times New Roman"/>
          <w:b/>
          <w:bCs/>
          <w:i/>
          <w:sz w:val="28"/>
          <w:szCs w:val="28"/>
        </w:rPr>
        <w:t>Крючков Ілля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756" w:rsidRPr="00F42756">
        <w:rPr>
          <w:rFonts w:ascii="Times New Roman" w:hAnsi="Times New Roman" w:cs="Times New Roman"/>
          <w:b/>
          <w:bCs/>
          <w:i/>
          <w:sz w:val="28"/>
          <w:szCs w:val="28"/>
        </w:rPr>
        <w:t>Миколайович</w:t>
      </w:r>
      <w:r w:rsidR="00F42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– в.о. начальника управління правового забезпечення діяльності ради 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ради.</w:t>
      </w:r>
    </w:p>
    <w:p w:rsidR="00A00105" w:rsidRDefault="00A00105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1D4" w:rsidRDefault="00F862F9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1D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0B4290" w:rsidRPr="001371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07BCB"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407BCB" w:rsidRPr="00413C44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="00407BCB"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обласної ради</w:t>
      </w:r>
      <w:r w:rsidR="001371D4">
        <w:rPr>
          <w:rFonts w:ascii="Times New Roman" w:eastAsia="Times New Roman" w:hAnsi="Times New Roman" w:cs="Times New Roman"/>
          <w:b/>
          <w:sz w:val="28"/>
          <w:szCs w:val="28"/>
        </w:rPr>
        <w:t xml:space="preserve">  «Про внесення змін до Положення про звання «Почесний громадянин Харківської області», затвердженого рішенням обласної ради від 26 жовтня 2006 року (зі змінами)».</w:t>
      </w:r>
    </w:p>
    <w:p w:rsidR="00407BCB" w:rsidRPr="00F05EE8" w:rsidRDefault="00407BCB" w:rsidP="00407BC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402">
        <w:rPr>
          <w:rFonts w:ascii="Times New Roman" w:eastAsia="Times New Roman" w:hAnsi="Times New Roman" w:cs="Times New Roman"/>
          <w:b/>
          <w:i/>
          <w:sz w:val="28"/>
          <w:szCs w:val="28"/>
        </w:rPr>
        <w:t>Куц</w:t>
      </w:r>
      <w:proofErr w:type="spellEnd"/>
      <w:r w:rsidR="00D064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Галина Михайлівна</w:t>
      </w:r>
      <w:r w:rsidR="00A1438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06402">
        <w:rPr>
          <w:rFonts w:ascii="Times New Roman" w:eastAsia="Times New Roman" w:hAnsi="Times New Roman" w:cs="Times New Roman"/>
          <w:sz w:val="28"/>
          <w:szCs w:val="28"/>
        </w:rPr>
        <w:t>голова постійної комісії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402" w:rsidRDefault="00D06402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F14" w:rsidRDefault="007C3F14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F14" w:rsidRDefault="007C3F14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F14" w:rsidRPr="00413C4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СЛУХАЛИ: </w:t>
      </w:r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рішення обласної ради «Про звіт голови обласної ради про свою діяльність та роботу обласної ради».</w:t>
      </w:r>
    </w:p>
    <w:p w:rsidR="007C3F14" w:rsidRPr="00413C4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7836">
        <w:rPr>
          <w:rFonts w:ascii="Times New Roman" w:eastAsia="Times New Roman" w:hAnsi="Times New Roman" w:cs="Times New Roman"/>
          <w:b/>
          <w:i/>
          <w:sz w:val="28"/>
          <w:szCs w:val="28"/>
        </w:rPr>
        <w:t>Мураєва</w:t>
      </w:r>
      <w:proofErr w:type="spellEnd"/>
      <w:r w:rsidR="00A878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Валерія Олегівна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87836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голов</w:t>
      </w:r>
      <w:r w:rsidR="00A878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</w:t>
      </w:r>
      <w:r w:rsidR="00A8783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A8783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A87836">
        <w:rPr>
          <w:rFonts w:ascii="Times New Roman" w:eastAsia="Times New Roman" w:hAnsi="Times New Roman" w:cs="Times New Roman"/>
          <w:sz w:val="28"/>
          <w:szCs w:val="28"/>
        </w:rPr>
        <w:t xml:space="preserve"> рішення та інформація додаються)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610B" w:rsidRDefault="0065610B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B5D3DB"/>
        </w:rPr>
      </w:pPr>
    </w:p>
    <w:p w:rsidR="0065610B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Г.М., Дейнека Р.С.</w:t>
      </w:r>
      <w:r w:rsidR="00A87836">
        <w:rPr>
          <w:rFonts w:ascii="Times New Roman" w:hAnsi="Times New Roman" w:cs="Times New Roman"/>
          <w:bCs/>
          <w:sz w:val="28"/>
          <w:szCs w:val="28"/>
        </w:rPr>
        <w:t xml:space="preserve"> запропонували  інформацію взяти до відома, схвалити звіт голови обласної ради про свою діяльність та роботу обласної ради, а </w:t>
      </w:r>
      <w:proofErr w:type="spellStart"/>
      <w:r w:rsidR="00A8783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A87836">
        <w:rPr>
          <w:rFonts w:ascii="Times New Roman" w:hAnsi="Times New Roman" w:cs="Times New Roman"/>
          <w:bCs/>
          <w:sz w:val="28"/>
          <w:szCs w:val="28"/>
        </w:rPr>
        <w:t xml:space="preserve"> рішення  погодити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836">
        <w:rPr>
          <w:rFonts w:ascii="Times New Roman" w:hAnsi="Times New Roman" w:cs="Times New Roman"/>
          <w:bCs/>
          <w:sz w:val="28"/>
          <w:szCs w:val="28"/>
        </w:rPr>
        <w:t>і винести на пленарне засідання сесії обласної ради.</w:t>
      </w:r>
    </w:p>
    <w:p w:rsidR="00A87836" w:rsidRPr="008C7AF5" w:rsidRDefault="00A87836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</w:p>
    <w:p w:rsidR="008C7AF5" w:rsidRPr="008C7AF5" w:rsidRDefault="008C7AF5" w:rsidP="008C7AF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AF5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:rsidR="008C7AF5" w:rsidRPr="008C7AF5" w:rsidRDefault="008C7AF5" w:rsidP="008C7AF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AF5">
        <w:rPr>
          <w:rFonts w:ascii="Times New Roman" w:hAnsi="Times New Roman" w:cs="Times New Roman"/>
          <w:bCs/>
          <w:sz w:val="28"/>
          <w:szCs w:val="28"/>
        </w:rPr>
        <w:t xml:space="preserve"> Схвалити звіт голови обласної ради  про свою діяльність та роботу обласної ради.</w:t>
      </w:r>
    </w:p>
    <w:p w:rsidR="0065610B" w:rsidRPr="008C7AF5" w:rsidRDefault="004C49ED" w:rsidP="008C7AF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B5D3D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C7AF5" w:rsidRPr="008C7AF5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proofErr w:type="spellStart"/>
      <w:r w:rsidR="008C7AF5" w:rsidRPr="008C7AF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8C7AF5" w:rsidRPr="008C7AF5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="008C7AF5" w:rsidRPr="008C7AF5">
        <w:rPr>
          <w:rFonts w:ascii="Times New Roman" w:hAnsi="Times New Roman" w:cs="Times New Roman"/>
          <w:b/>
          <w:sz w:val="28"/>
          <w:szCs w:val="28"/>
        </w:rPr>
        <w:t>«</w:t>
      </w:r>
      <w:hyperlink r:id="rId12" w:history="1">
        <w:hyperlink r:id="rId13" w:history="1">
          <w:hyperlink r:id="rId14" w:history="1">
            <w:r w:rsidR="008C7AF5" w:rsidRPr="008C7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 проєкт рішення обласної ради «Про звіт голови обласної ради про свою діяльність та роботу обласної ради</w:t>
            </w:r>
          </w:hyperlink>
        </w:hyperlink>
        <w:r w:rsidR="008C7AF5" w:rsidRPr="008C7AF5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="008C7AF5" w:rsidRPr="008C7AF5">
          <w:rPr>
            <w:rFonts w:ascii="Times New Roman" w:hAnsi="Times New Roman" w:cs="Times New Roman"/>
            <w:sz w:val="28"/>
            <w:szCs w:val="28"/>
          </w:rPr>
          <w:t>та винести його на пленарне засідання сесії обласної</w:t>
        </w:r>
        <w:r w:rsidR="008C7AF5" w:rsidRPr="008C7AF5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8C7AF5" w:rsidRPr="008C7AF5">
          <w:rPr>
            <w:rFonts w:ascii="Times New Roman" w:hAnsi="Times New Roman" w:cs="Times New Roman"/>
            <w:sz w:val="28"/>
            <w:szCs w:val="28"/>
          </w:rPr>
          <w:t>ради</w:t>
        </w:r>
      </w:hyperlink>
    </w:p>
    <w:p w:rsidR="0065610B" w:rsidRPr="008C7AF5" w:rsidRDefault="0065610B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B5D3DB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680FBE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680FBE" w:rsidRPr="00CD4ED5" w:rsidRDefault="00680FBE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680FBE" w:rsidRPr="00CD4ED5" w:rsidRDefault="00C5767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680FBE" w:rsidRPr="00CD4ED5" w:rsidRDefault="00680FBE" w:rsidP="00C5767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680FBE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680FBE" w:rsidRPr="00CD4ED5" w:rsidRDefault="00680FBE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680FBE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680FBE" w:rsidRPr="00CD4ED5" w:rsidRDefault="00680FBE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680FBE" w:rsidRPr="00CD4ED5" w:rsidRDefault="00680FBE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680FBE" w:rsidRPr="00680FBE" w:rsidRDefault="00680FBE" w:rsidP="00680FB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B5D3DB"/>
        </w:rPr>
      </w:pPr>
    </w:p>
    <w:p w:rsidR="007C3F14" w:rsidRPr="001F1F75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1F1F75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«Про  внесення змін  до Порядку викорис</w:t>
      </w:r>
      <w:r>
        <w:rPr>
          <w:rFonts w:ascii="Times New Roman" w:hAnsi="Times New Roman" w:cs="Times New Roman"/>
          <w:b/>
          <w:bCs/>
          <w:sz w:val="28"/>
          <w:szCs w:val="28"/>
        </w:rPr>
        <w:t>тання коштів, передбачених в обла</w:t>
      </w:r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сному бюджеті для надання адресної допомоги, затвердженої рішенням </w:t>
      </w:r>
      <w:proofErr w:type="spellStart"/>
      <w:r w:rsidRPr="001F1F75">
        <w:rPr>
          <w:rFonts w:ascii="Times New Roman" w:hAnsi="Times New Roman" w:cs="Times New Roman"/>
          <w:b/>
          <w:bCs/>
          <w:sz w:val="28"/>
          <w:szCs w:val="28"/>
        </w:rPr>
        <w:t>обалсної</w:t>
      </w:r>
      <w:proofErr w:type="spellEnd"/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 ради від -04 березня 2021 року № 43-</w:t>
      </w:r>
      <w:r w:rsidRPr="001F1F75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1F1F75">
        <w:rPr>
          <w:rFonts w:ascii="Times New Roman" w:hAnsi="Times New Roman" w:cs="Times New Roman"/>
          <w:b/>
          <w:bCs/>
          <w:sz w:val="28"/>
          <w:szCs w:val="28"/>
        </w:rPr>
        <w:t xml:space="preserve">  (зі змінами)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C3F14" w:rsidRPr="001F1F75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F75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1F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F75">
        <w:rPr>
          <w:rFonts w:ascii="Times New Roman" w:eastAsia="Times New Roman" w:hAnsi="Times New Roman" w:cs="Times New Roman"/>
          <w:b/>
          <w:i/>
          <w:sz w:val="28"/>
          <w:szCs w:val="28"/>
        </w:rPr>
        <w:t>Шпарага</w:t>
      </w:r>
      <w:proofErr w:type="spellEnd"/>
      <w:r w:rsidRPr="001F1F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Юрій Іванович</w:t>
      </w:r>
      <w:r w:rsidRPr="001F1F75"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соціального захисту населення  Харківської обласної військової адміністрації</w:t>
      </w:r>
      <w:r w:rsidR="00C5767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C57671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C57671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Pr="001F1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610B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0B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 w:rsidR="00A878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57671">
        <w:rPr>
          <w:rFonts w:ascii="Times New Roman" w:hAnsi="Times New Roman" w:cs="Times New Roman"/>
          <w:bCs/>
          <w:sz w:val="28"/>
          <w:szCs w:val="28"/>
        </w:rPr>
        <w:t xml:space="preserve">Дейнека Р.С., </w:t>
      </w:r>
      <w:proofErr w:type="spellStart"/>
      <w:r w:rsidR="00A87836">
        <w:rPr>
          <w:rFonts w:ascii="Times New Roman" w:hAnsi="Times New Roman" w:cs="Times New Roman"/>
          <w:bCs/>
          <w:sz w:val="28"/>
          <w:szCs w:val="28"/>
        </w:rPr>
        <w:t>Малиніна</w:t>
      </w:r>
      <w:proofErr w:type="spellEnd"/>
      <w:r w:rsidR="00A87836">
        <w:rPr>
          <w:rFonts w:ascii="Times New Roman" w:hAnsi="Times New Roman" w:cs="Times New Roman"/>
          <w:bCs/>
          <w:sz w:val="28"/>
          <w:szCs w:val="28"/>
        </w:rPr>
        <w:t xml:space="preserve"> Т.В.</w:t>
      </w:r>
      <w:r w:rsidR="00C57671">
        <w:rPr>
          <w:rFonts w:ascii="Times New Roman" w:hAnsi="Times New Roman" w:cs="Times New Roman"/>
          <w:bCs/>
          <w:sz w:val="28"/>
          <w:szCs w:val="28"/>
        </w:rPr>
        <w:t xml:space="preserve">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671"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 w:rsidR="00C57671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C57671">
        <w:rPr>
          <w:rFonts w:ascii="Times New Roman" w:hAnsi="Times New Roman" w:cs="Times New Roman"/>
          <w:bCs/>
          <w:sz w:val="28"/>
          <w:szCs w:val="28"/>
        </w:rPr>
        <w:t xml:space="preserve"> рішення погодити  та винести на пленарне засідання сесії обласної ради.</w:t>
      </w:r>
    </w:p>
    <w:p w:rsidR="007C3F1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B5D3DB"/>
        </w:rPr>
      </w:pPr>
    </w:p>
    <w:p w:rsidR="002C2347" w:rsidRPr="002C2347" w:rsidRDefault="002C2347" w:rsidP="002C23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2C2347" w:rsidRPr="002C2347" w:rsidRDefault="002C2347" w:rsidP="002C23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2C2347" w:rsidRPr="002C2347" w:rsidRDefault="002C2347" w:rsidP="002C234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15" w:history="1">
        <w:r w:rsidRPr="002C234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Про  внесення змін  до Порядку використання коштів, передбачених в обласному бюджеті для надання адресної допомоги, затвердженої рішенням </w:t>
        </w:r>
        <w:proofErr w:type="spellStart"/>
        <w:r w:rsidRPr="002C2347">
          <w:rPr>
            <w:rFonts w:ascii="Times New Roman" w:hAnsi="Times New Roman" w:cs="Times New Roman"/>
            <w:b/>
            <w:bCs/>
            <w:sz w:val="28"/>
            <w:szCs w:val="28"/>
          </w:rPr>
          <w:t>обалсної</w:t>
        </w:r>
        <w:proofErr w:type="spellEnd"/>
        <w:r w:rsidRPr="002C234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ради від -04 березня 2021 року № 43-</w:t>
        </w:r>
        <w:r w:rsidRPr="002C2347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VIII</w:t>
        </w:r>
        <w:r w:rsidRPr="002C234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 (зі змінами)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  <w:r w:rsidRPr="002C2347">
        <w:rPr>
          <w:rFonts w:ascii="Times New Roman" w:hAnsi="Times New Roman" w:cs="Times New Roman"/>
          <w:sz w:val="28"/>
          <w:szCs w:val="28"/>
        </w:rPr>
        <w:t>.</w:t>
      </w:r>
    </w:p>
    <w:p w:rsidR="002C2347" w:rsidRPr="002C2347" w:rsidRDefault="002C2347" w:rsidP="002C234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B5D3DB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C5767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C5767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547691" w:rsidRPr="001F1F75" w:rsidRDefault="00547691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B5D3DB"/>
        </w:rPr>
      </w:pPr>
    </w:p>
    <w:p w:rsidR="007C3F14" w:rsidRPr="00413C4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розпорядження голови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обласної ради «Про </w:t>
      </w:r>
      <w:r>
        <w:rPr>
          <w:rFonts w:ascii="Times New Roman" w:hAnsi="Times New Roman" w:cs="Times New Roman"/>
          <w:b/>
          <w:bCs/>
          <w:sz w:val="28"/>
          <w:szCs w:val="28"/>
        </w:rPr>
        <w:t>звільнення керівників закладів освіти, що є у спільній власності територіальних громад сіл, селищ, міст Харківської об</w:t>
      </w:r>
      <w:r w:rsidR="00BC7BE3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асті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C57671" w:rsidRPr="001F1F75" w:rsidRDefault="007C3F14" w:rsidP="00C5767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C5767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C57671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C57671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додається)</w:t>
      </w:r>
      <w:r w:rsidR="00C57671" w:rsidRPr="001F1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610B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7C6" w:rsidRDefault="00EA57C6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Дейнека Р.С.,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розпорядження погодити, а також рекомендувати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управлінн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з питань комунальної власності виконавчого апарату обласної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розробити відповідний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обласної ради </w:t>
      </w:r>
      <w:r>
        <w:rPr>
          <w:rFonts w:ascii="Times New Roman" w:hAnsi="Times New Roman" w:cs="Times New Roman"/>
          <w:bCs/>
          <w:sz w:val="28"/>
          <w:szCs w:val="28"/>
        </w:rPr>
        <w:t>та винести на пленарне засідання сесії обласної ради.</w:t>
      </w:r>
    </w:p>
    <w:p w:rsidR="007C3F1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7BE3" w:rsidRPr="002C2347" w:rsidRDefault="00BC7BE3" w:rsidP="00BC7B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BC7BE3" w:rsidRPr="002C2347" w:rsidRDefault="00BC7BE3" w:rsidP="00BC7B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BC7BE3" w:rsidRPr="00BC7BE3" w:rsidRDefault="00BC7BE3" w:rsidP="00BC7BE3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BC7BE3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BC7BE3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обласної ради «Про звільнення керівників закладів освіти, що є у спільній власності територіальних громад сіл, селищ, міст Харківської області».</w:t>
      </w:r>
    </w:p>
    <w:p w:rsidR="00BC7BE3" w:rsidRDefault="00C57671" w:rsidP="00BC7BE3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D7F42">
        <w:rPr>
          <w:rFonts w:ascii="Times New Roman" w:hAnsi="Times New Roman" w:cs="Times New Roman"/>
          <w:bCs/>
          <w:sz w:val="28"/>
          <w:szCs w:val="28"/>
        </w:rPr>
        <w:t>Доручити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управлінн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з питань комунальної власності виконавчого апарату обласної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42">
        <w:rPr>
          <w:rFonts w:ascii="Times New Roman" w:eastAsia="Times New Roman" w:hAnsi="Times New Roman" w:cs="Times New Roman"/>
          <w:sz w:val="28"/>
          <w:szCs w:val="28"/>
        </w:rPr>
        <w:t>підготувати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обласної ради </w:t>
      </w:r>
      <w:r w:rsidR="008D7F42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винести на пленарне засідання сесії обласної ради.</w:t>
      </w:r>
    </w:p>
    <w:p w:rsidR="00C57671" w:rsidRDefault="00C57671" w:rsidP="00BC7BE3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C5767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C5767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547691" w:rsidRDefault="00547691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3F14" w:rsidRPr="00413C4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«Про призначення 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Гончарової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Наталії Миколаївни на посаду директора КОМУНАЛЬНОГО ЗАКЛАДУ «ХАРКІВСЬКА СПЕЦІАЛЬНА ШКОЛА № 3» ХАРКІВСЬКОЇ ОБЛАСНОЇ РАДИ».</w:t>
      </w:r>
    </w:p>
    <w:p w:rsidR="007C3F14" w:rsidRPr="00413C4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EA57C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610B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7C6" w:rsidRDefault="00EA57C6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Дейнека Р.С.,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погодити  та винести на пленарне засідання сесії обласної ради.</w:t>
      </w:r>
    </w:p>
    <w:p w:rsidR="007C3F14" w:rsidRDefault="007C3F14" w:rsidP="007C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E74900" w:rsidRDefault="00E74900" w:rsidP="00E74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16" w:history="1"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Про призначення </w:t>
        </w:r>
        <w:proofErr w:type="spellStart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Гончарової</w:t>
        </w:r>
        <w:proofErr w:type="spellEnd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Наталії Миколаївни на посаду директора КОМУНАЛЬНОГО ЗАКЛАДУ «ХАРКІВСЬКА СПЕЦІАЛЬНА ШКОЛА № 3» ХАРКІВСЬКОЇ ОБЛАСНОЇ РАДИ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74900" w:rsidRDefault="00E74900" w:rsidP="00E749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A663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547691" w:rsidRDefault="00547691" w:rsidP="007C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7C3F14" w:rsidRPr="00413C4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«Про призначення 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Форостовця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Сергія Володимировича начальником КОМУНАЛЬНОГО ЗАКЛАДУ «ХАРКІВСЬКИЙ ЛІЦЕЙ З ПОСИЛЕНОЮ ВІЙСЬКОВО-ФІЗИЧНОЮ ПІДГОТОВКОЮ “РЯТУВАЛЬНИК”» ХАРКІВСЬКОЇ ОБЛАСНОЇ РАДИ».</w:t>
      </w:r>
    </w:p>
    <w:p w:rsidR="00EA57C6" w:rsidRPr="00413C44" w:rsidRDefault="007C3F14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EA57C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EA57C6"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F1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19B" w:rsidRDefault="00DB119B" w:rsidP="00DB119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Дейнека Р.С.,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погодити  та винести на пленарне засідання сесії обласної ради.</w:t>
      </w:r>
    </w:p>
    <w:p w:rsidR="00DB119B" w:rsidRDefault="00DB119B" w:rsidP="00F36A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6A98" w:rsidRPr="002C2347" w:rsidRDefault="00F36A98" w:rsidP="00F36A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F36A98" w:rsidRPr="002C2347" w:rsidRDefault="00F36A98" w:rsidP="00F36A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F36A98" w:rsidRDefault="00F36A98" w:rsidP="00F36A98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17" w:history="1"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Про призначення </w:t>
        </w:r>
        <w:proofErr w:type="spellStart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Форостовця</w:t>
        </w:r>
        <w:proofErr w:type="spellEnd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Сергія Володимировича начальником КОМУНАЛЬНОГО ЗАКЛАДУ «ХАРКІВСЬКИЙ ЛІЦЕЙ З ПОСИЛЕНОЮ ВІЙСЬКОВО-ФІЗИЧНОЮ ПІДГОТОВКОЮ “РЯТУВАЛЬНИК”» ХАРКІВСЬКОЇ ОБЛАСНОЇ РАДИ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Default="00547691" w:rsidP="00EA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47691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</w:pPr>
          </w:p>
          <w:p w:rsidR="00547691" w:rsidRPr="00CD4ED5" w:rsidRDefault="00547691" w:rsidP="003216B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65610B" w:rsidRDefault="0065610B" w:rsidP="007C3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F14" w:rsidRPr="00413C44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«Про подовження терміну дії контракту із 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Альошичевою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Тетяною Борисівною, директором КОМУНАЛЬНОГО  ЗАКЛАДУ «ХАРКІВСЬКА  СПЕЦІАЛЬНА ШКОЛА № 6» ХАРКІВСЬКОЇ ОБЛАСНОЇ РАДИ».</w:t>
      </w:r>
    </w:p>
    <w:p w:rsidR="00EA57C6" w:rsidRPr="00413C44" w:rsidRDefault="007C3F14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EA57C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EA57C6"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F1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19B" w:rsidRDefault="00DB119B" w:rsidP="00DB119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Дейнека Р.С.,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погодити  та винести на пленарне засідання сесії обласної ради.</w:t>
      </w:r>
    </w:p>
    <w:p w:rsidR="00B46E8E" w:rsidRPr="002C2347" w:rsidRDefault="00B46E8E" w:rsidP="00B46E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</w:p>
    <w:p w:rsidR="00B46E8E" w:rsidRPr="002C2347" w:rsidRDefault="00B46E8E" w:rsidP="00B46E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B46E8E" w:rsidRDefault="00B46E8E" w:rsidP="00B46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18" w:history="1"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Про подовження терміну дії контракту із </w:t>
        </w:r>
        <w:proofErr w:type="spellStart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Альошичевою</w:t>
        </w:r>
        <w:proofErr w:type="spellEnd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Тетяною Борисівною, директором КОМУНАЛЬНОГО  ЗАКЛАДУ «ХАРКІВСЬКА  СПЕЦІАЛЬНА ШКОЛА № 6» ХАРКІВСЬКОЇ ОБЛАСНОЇ РАДИ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47691" w:rsidRDefault="00547691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3216B6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3216B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547691" w:rsidRPr="00407BCB" w:rsidRDefault="00547691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F14" w:rsidRPr="00413C4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7.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обласної ради «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>Про подовження терміну дії контракту із 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Саніною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Ніною Василівною, директором КОМУНАЛЬНОГО ЗАКЛАДУ  «САХНОВЩИНСЬКИЙ  НАВЧАЛЬНО-РЕАБІЛІТАЦІЙНИЙ  ЦЕНТР» ХАРКІВСЬКОЇ ОБЛАСНОЇ РАДИ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A57C6" w:rsidRPr="00413C44" w:rsidRDefault="007C3F14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EA57C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EA57C6"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F1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19B" w:rsidRDefault="00DB119B" w:rsidP="00DB119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Дейнека Р.С.,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погодити  та винести на пленарне засідання сесії обласної ради.</w:t>
      </w:r>
    </w:p>
    <w:p w:rsidR="00B46E8E" w:rsidRDefault="00B46E8E" w:rsidP="00B46E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E8E" w:rsidRPr="002C2347" w:rsidRDefault="00B46E8E" w:rsidP="00B46E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B46E8E" w:rsidRPr="002C2347" w:rsidRDefault="00B46E8E" w:rsidP="00B46E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B46E8E" w:rsidRDefault="00B46E8E" w:rsidP="00B46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19" w:history="1"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Про подовження терміну дії контракту із </w:t>
        </w:r>
        <w:proofErr w:type="spellStart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Саніною</w:t>
        </w:r>
        <w:proofErr w:type="spellEnd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Ніною Василівною, директором КОМУНАЛЬНОГО ЗАКЛАДУ  «САХНОВЩИНСЬКИЙ  НАВЧАЛЬНО-РЕАБІЛІТАЦІЙНИЙ  ЦЕНТР» ХАРКІВСЬКОЇ ОБЛАСНОЇ РАДИ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5610B" w:rsidRDefault="0065610B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3216B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547691" w:rsidRPr="00E47D3B" w:rsidRDefault="00547691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F14" w:rsidRPr="00413C4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8.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обласної ради «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Про призначення </w:t>
      </w:r>
      <w:proofErr w:type="spellStart"/>
      <w:r w:rsidRPr="00413C44">
        <w:rPr>
          <w:rFonts w:ascii="Times New Roman" w:hAnsi="Times New Roman" w:cs="Times New Roman"/>
          <w:b/>
          <w:bCs/>
          <w:sz w:val="28"/>
          <w:szCs w:val="28"/>
        </w:rPr>
        <w:t>Сичової</w:t>
      </w:r>
      <w:proofErr w:type="spellEnd"/>
      <w:r w:rsidRPr="00413C44">
        <w:rPr>
          <w:rFonts w:ascii="Times New Roman" w:hAnsi="Times New Roman" w:cs="Times New Roman"/>
          <w:b/>
          <w:bCs/>
          <w:sz w:val="28"/>
          <w:szCs w:val="28"/>
        </w:rPr>
        <w:t xml:space="preserve"> Оксани Сергіївни  на посаду начальника КОМУНАЛЬНОЇ УСТАНОВИ   «ЦЕНТРМАТЕРІАЛЬНО-ТЕХНІЧНОГО ЗАБЕЗПЕЧЕННЯ </w:t>
      </w:r>
      <w:r w:rsidRPr="00413C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СОЦІАЛЬНОГО РОЗВИТКУ ЗАКЛАДІВ ОСВІТИ ОБЛАСТІ» ХАРКІВСЬКОЇ ОБЛАСНОЇ РАДИ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A57C6" w:rsidRPr="00413C44" w:rsidRDefault="007C3F14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32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7C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EA57C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EA57C6"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F1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19B" w:rsidRDefault="00DB119B" w:rsidP="00DB119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Дейнека Р.С.,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погодити  та винести на пленарне засідання сесії обласної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термін дії контракту, оскільки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Сичова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О.С.  буде займати цю посаду вперше, </w:t>
      </w:r>
      <w:r w:rsidR="003216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рекомендувати </w:t>
      </w:r>
      <w:r w:rsidR="00D92F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 (один) рік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610B" w:rsidRDefault="0065610B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C47" w:rsidRPr="002C2347" w:rsidRDefault="00E04C47" w:rsidP="00E04C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E04C47" w:rsidRPr="002C2347" w:rsidRDefault="00E04C47" w:rsidP="00E04C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E04C47" w:rsidRDefault="00E04C47" w:rsidP="00E0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20" w:history="1"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Про призначення </w:t>
        </w:r>
        <w:proofErr w:type="spellStart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>Сичової</w:t>
        </w:r>
        <w:proofErr w:type="spellEnd"/>
        <w:r w:rsidRPr="00413C4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Оксани Сергіївни  на посаду начальника КОМУНАЛЬНОЇ УСТАНОВИ   «ЦЕНТРМАТЕРІАЛЬНО-ТЕХНІЧНОГО ЗАБЕЗПЕЧЕННЯ СОЦІАЛЬНОГО РОЗВИТКУ ЗАКЛАДІВ ОСВІТИ ОБЛАСТІ» ХАРКІВСЬКОЇ ОБЛАСНОЇ РАДИ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04C47" w:rsidRPr="00DB119B" w:rsidRDefault="00DB119B" w:rsidP="00E0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B1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Рекомендувати термін </w:t>
      </w:r>
      <w:r w:rsidR="00EC5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укладання </w:t>
      </w:r>
      <w:r w:rsidRPr="00DB1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контракту </w:t>
      </w:r>
      <w:r w:rsidR="00EC5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</w:t>
      </w:r>
      <w:r w:rsidRPr="00DB1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Pr="00DB11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Сичовою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C5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Оксаною Сергіївною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(один) рік.</w:t>
      </w:r>
    </w:p>
    <w:p w:rsidR="00547691" w:rsidRDefault="00547691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3216B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547691" w:rsidRDefault="00547691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F14" w:rsidRPr="00F862F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Про  покладання виконання обов’язків  директора КОМУНАЛЬНОГО ЗАКЛАДУ «КУП’ЯНСЬКА СПЕЦІАЛЬНА ШКОЛА» ХАРКІВСЬКОЇ ОБЛАСНОЇ РАДИ на </w:t>
      </w:r>
      <w:r w:rsidRPr="00F862F9">
        <w:rPr>
          <w:rFonts w:ascii="Times New Roman" w:hAnsi="Times New Roman" w:cs="Times New Roman"/>
          <w:b/>
          <w:spacing w:val="-6"/>
          <w:sz w:val="28"/>
          <w:szCs w:val="28"/>
        </w:rPr>
        <w:t>САБАДУ Ірину Володимирівну.</w:t>
      </w:r>
    </w:p>
    <w:p w:rsidR="00EA57C6" w:rsidRPr="00413C44" w:rsidRDefault="007C3F14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413C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32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7C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EA57C6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EA57C6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EA57C6"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F1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F0F" w:rsidRDefault="00D92F0F" w:rsidP="00D92F0F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Дейнека Р.С., 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погодити  та винести на пленарне засідання сесії обласної ради.</w:t>
      </w:r>
    </w:p>
    <w:p w:rsidR="00547691" w:rsidRDefault="00547691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4C47" w:rsidRPr="002C2347" w:rsidRDefault="00E04C47" w:rsidP="00E04C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E04C47" w:rsidRPr="002C2347" w:rsidRDefault="00E04C47" w:rsidP="00E04C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E04C47" w:rsidRDefault="00E04C47" w:rsidP="003216B6">
      <w:pPr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="00E55477"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покладання виконання обов’язків директора КОМУНАЛЬНОГО ЗАКЛАДУ «КУП’ЯНСЬКА СПЕЦІАЛЬНА ШКОЛА» ХАРКІВСЬКОЇ ОБЛАСНОЇ РАДИ на </w:t>
      </w:r>
      <w:r w:rsidR="00E55477" w:rsidRPr="00F862F9">
        <w:rPr>
          <w:rFonts w:ascii="Times New Roman" w:hAnsi="Times New Roman" w:cs="Times New Roman"/>
          <w:b/>
          <w:spacing w:val="-6"/>
          <w:sz w:val="28"/>
          <w:szCs w:val="28"/>
        </w:rPr>
        <w:t>САБАДУ Ірину Володимирівну.</w:t>
      </w:r>
    </w:p>
    <w:p w:rsidR="003216B6" w:rsidRPr="003216B6" w:rsidRDefault="003216B6" w:rsidP="0032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3216B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3216B6" w:rsidRDefault="003216B6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10B" w:rsidRPr="00F862F9" w:rsidRDefault="003216B6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Присутні: 5</w:t>
      </w:r>
    </w:p>
    <w:p w:rsidR="007C3F14" w:rsidRPr="00B9141A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F862F9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F862F9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обласної ради «</w:t>
      </w:r>
      <w:r w:rsidRPr="00F862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заборону використання російської мови в закладах </w:t>
      </w:r>
      <w:r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загальної</w:t>
      </w:r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середньої освіти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українською мовою навчання у </w:t>
      </w:r>
      <w:r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>Харківськ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області та м. Харків,</w:t>
      </w:r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41A">
        <w:rPr>
          <w:rFonts w:ascii="Times New Roman" w:eastAsia="Times New Roman" w:hAnsi="Times New Roman" w:cs="Times New Roman"/>
          <w:b/>
          <w:bCs/>
          <w:sz w:val="28"/>
          <w:szCs w:val="28"/>
        </w:rPr>
        <w:t>що належать до комунальної форми власності</w:t>
      </w:r>
      <w:r w:rsidRPr="00413C44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7C3F14" w:rsidRPr="00413C4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44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Куц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Галина Михайлівна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голова постійної комісії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F14" w:rsidRPr="00413C4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3C44">
        <w:rPr>
          <w:rFonts w:ascii="Times New Roman" w:hAnsi="Times New Roman" w:cs="Times New Roman"/>
          <w:bCs/>
          <w:sz w:val="28"/>
          <w:szCs w:val="28"/>
        </w:rPr>
        <w:t>Співдоповідає</w:t>
      </w:r>
      <w:proofErr w:type="spellEnd"/>
      <w:r w:rsidRPr="00413C4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13C44">
        <w:rPr>
          <w:rFonts w:ascii="Times New Roman" w:hAnsi="Times New Roman" w:cs="Times New Roman"/>
          <w:b/>
          <w:bCs/>
          <w:i/>
          <w:sz w:val="28"/>
          <w:szCs w:val="28"/>
        </w:rPr>
        <w:t>Крючков Ілля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19B" w:rsidRPr="00DB119B">
        <w:rPr>
          <w:rFonts w:ascii="Times New Roman" w:hAnsi="Times New Roman" w:cs="Times New Roman"/>
          <w:b/>
          <w:bCs/>
          <w:i/>
          <w:sz w:val="28"/>
          <w:szCs w:val="28"/>
        </w:rPr>
        <w:t>Миколайович</w:t>
      </w:r>
      <w:r w:rsidR="00DB11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– в.о. начальника управління правового забезпечення діяльності ради 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ради.</w:t>
      </w:r>
    </w:p>
    <w:p w:rsidR="00DB119B" w:rsidRPr="00DB119B" w:rsidRDefault="00DB119B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F14" w:rsidRPr="00DB119B" w:rsidRDefault="00EA57C6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119B">
        <w:rPr>
          <w:rFonts w:ascii="Times New Roman" w:eastAsia="Times New Roman" w:hAnsi="Times New Roman" w:cs="Times New Roman"/>
          <w:sz w:val="28"/>
          <w:szCs w:val="28"/>
        </w:rPr>
        <w:t>Куц</w:t>
      </w:r>
      <w:proofErr w:type="spellEnd"/>
      <w:r w:rsidRPr="00DB119B">
        <w:rPr>
          <w:rFonts w:ascii="Times New Roman" w:eastAsia="Times New Roman" w:hAnsi="Times New Roman" w:cs="Times New Roman"/>
          <w:sz w:val="28"/>
          <w:szCs w:val="28"/>
        </w:rPr>
        <w:t xml:space="preserve"> Г.М. ознайомила з метою </w:t>
      </w:r>
      <w:r w:rsidR="00DB119B">
        <w:rPr>
          <w:rFonts w:ascii="Times New Roman" w:eastAsia="Times New Roman" w:hAnsi="Times New Roman" w:cs="Times New Roman"/>
          <w:sz w:val="28"/>
          <w:szCs w:val="28"/>
        </w:rPr>
        <w:t xml:space="preserve">прийняття </w:t>
      </w:r>
      <w:proofErr w:type="spellStart"/>
      <w:r w:rsidRPr="00DB119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B119B">
        <w:rPr>
          <w:rFonts w:ascii="Times New Roman" w:eastAsia="Times New Roman" w:hAnsi="Times New Roman" w:cs="Times New Roman"/>
          <w:sz w:val="28"/>
          <w:szCs w:val="28"/>
        </w:rPr>
        <w:t xml:space="preserve"> рішення  (додається). </w:t>
      </w:r>
    </w:p>
    <w:p w:rsidR="00DB119B" w:rsidRPr="00DB119B" w:rsidRDefault="00DB119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57C6" w:rsidRPr="00DB119B" w:rsidRDefault="00EA57C6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19B">
        <w:rPr>
          <w:rFonts w:ascii="Times New Roman" w:hAnsi="Times New Roman" w:cs="Times New Roman"/>
          <w:bCs/>
          <w:sz w:val="28"/>
          <w:szCs w:val="28"/>
        </w:rPr>
        <w:t>Крючков І.М. ознайомив із юридичним висновком щодо зазначеного порядку рішення</w:t>
      </w:r>
      <w:r w:rsidR="003216B6">
        <w:rPr>
          <w:rFonts w:ascii="Times New Roman" w:hAnsi="Times New Roman" w:cs="Times New Roman"/>
          <w:bCs/>
          <w:sz w:val="28"/>
          <w:szCs w:val="28"/>
        </w:rPr>
        <w:t xml:space="preserve"> (додається)</w:t>
      </w:r>
      <w:r w:rsidRPr="00DB119B">
        <w:rPr>
          <w:rFonts w:ascii="Times New Roman" w:hAnsi="Times New Roman" w:cs="Times New Roman"/>
          <w:bCs/>
          <w:sz w:val="28"/>
          <w:szCs w:val="28"/>
        </w:rPr>
        <w:t xml:space="preserve">, наголосив, що </w:t>
      </w:r>
      <w:r w:rsidR="00DB119B">
        <w:rPr>
          <w:rFonts w:ascii="Times New Roman" w:hAnsi="Times New Roman" w:cs="Times New Roman"/>
          <w:bCs/>
          <w:sz w:val="28"/>
          <w:szCs w:val="28"/>
        </w:rPr>
        <w:t>його прийняття суперечить чинному законодавству України.</w:t>
      </w:r>
    </w:p>
    <w:p w:rsidR="00DB119B" w:rsidRDefault="00DB119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0B" w:rsidRDefault="0065610B" w:rsidP="00A6632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r w:rsidR="00A66326">
        <w:rPr>
          <w:rFonts w:ascii="Times New Roman" w:hAnsi="Times New Roman" w:cs="Times New Roman"/>
          <w:bCs/>
          <w:sz w:val="28"/>
          <w:szCs w:val="28"/>
        </w:rPr>
        <w:t xml:space="preserve">Гурова К.Д. висловилась проти </w:t>
      </w:r>
      <w:proofErr w:type="spellStart"/>
      <w:r w:rsidR="00A66326">
        <w:rPr>
          <w:rFonts w:ascii="Times New Roman" w:hAnsi="Times New Roman" w:cs="Times New Roman"/>
          <w:bCs/>
          <w:sz w:val="28"/>
          <w:szCs w:val="28"/>
        </w:rPr>
        <w:t>прийнятя</w:t>
      </w:r>
      <w:proofErr w:type="spellEnd"/>
      <w:r w:rsidR="00A66326">
        <w:rPr>
          <w:rFonts w:ascii="Times New Roman" w:hAnsi="Times New Roman" w:cs="Times New Roman"/>
          <w:bCs/>
          <w:sz w:val="28"/>
          <w:szCs w:val="28"/>
        </w:rPr>
        <w:t xml:space="preserve"> рішення.</w:t>
      </w:r>
    </w:p>
    <w:p w:rsidR="00A66326" w:rsidRDefault="00A66326" w:rsidP="00A663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6326" w:rsidRPr="002C2347" w:rsidRDefault="00A66326" w:rsidP="00A663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Пропозиція, що була поставлена на голосування:</w:t>
      </w:r>
    </w:p>
    <w:p w:rsidR="00E04C47" w:rsidRPr="002C2347" w:rsidRDefault="00E04C47" w:rsidP="00E04C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E04C47" w:rsidRDefault="00E04C47" w:rsidP="00E0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21" w:history="1">
        <w:r w:rsidR="00365449" w:rsidRPr="00F862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Про заборону використання російської мови в закладах </w:t>
        </w:r>
        <w:r w:rsidR="00365449" w:rsidRPr="00B9141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загальної</w:t>
        </w:r>
        <w:r w:rsidR="00365449" w:rsidRPr="00413C44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="00365449" w:rsidRPr="00B9141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середньої освіти </w:t>
        </w:r>
        <w:r w:rsidR="0036544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з українською мовою навчання у </w:t>
        </w:r>
        <w:r w:rsidR="00365449" w:rsidRPr="00B9141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Харківськ</w:t>
        </w:r>
        <w:r w:rsidR="0036544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ій</w:t>
        </w:r>
        <w:r w:rsidR="00365449" w:rsidRPr="00B9141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області та м. Харків,</w:t>
        </w:r>
        <w:r w:rsidR="00365449" w:rsidRPr="00413C44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="00365449" w:rsidRPr="00B9141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що належать до комунальної форми власності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47691" w:rsidRDefault="00547691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A66326" w:rsidP="00A663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Дейнека Р.С.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)</w:t>
            </w:r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A66326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3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(Гурова К.Д.)</w:t>
            </w:r>
          </w:p>
        </w:tc>
      </w:tr>
      <w:tr w:rsidR="00A66326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6326" w:rsidRPr="00CD4ED5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A66326" w:rsidRPr="00CD4ED5" w:rsidRDefault="00A66326" w:rsidP="00EA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6326" w:rsidRPr="00CD4ED5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6326" w:rsidRPr="00A66326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66326" w:rsidRDefault="00A66326" w:rsidP="00A663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)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A663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3216B6" w:rsidRPr="00A66326" w:rsidRDefault="003216B6" w:rsidP="00321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326">
        <w:rPr>
          <w:rFonts w:ascii="Times New Roman" w:eastAsia="Times New Roman" w:hAnsi="Times New Roman" w:cs="Times New Roman"/>
          <w:b/>
          <w:sz w:val="28"/>
          <w:szCs w:val="28"/>
        </w:rPr>
        <w:t>РІШЕННЯ НЕ ПРИЙНЯТО</w:t>
      </w:r>
    </w:p>
    <w:p w:rsidR="003216B6" w:rsidRDefault="003216B6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6B6" w:rsidRDefault="003216B6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Присутні: 5</w:t>
      </w:r>
    </w:p>
    <w:p w:rsidR="007C3F14" w:rsidRDefault="007C3F14" w:rsidP="007C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1D4">
        <w:rPr>
          <w:rFonts w:ascii="Times New Roman" w:eastAsia="Times New Roman" w:hAnsi="Times New Roman" w:cs="Times New Roman"/>
          <w:b/>
          <w:sz w:val="28"/>
          <w:szCs w:val="28"/>
        </w:rPr>
        <w:t xml:space="preserve">11. </w:t>
      </w:r>
      <w:r w:rsidR="00680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СЛУХАЛИ: </w:t>
      </w:r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 w:rsidRPr="00413C4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обласної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«Про внесення змін до Положення про звання «Почесний громадянин Харківської області», затвердженого рішенням обласної ради від 26 жовтня 2006 року (зі змінами)».</w:t>
      </w:r>
    </w:p>
    <w:p w:rsidR="007C3F14" w:rsidRPr="00F05EE8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Куц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Галина Михайлівна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постійної комісії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19B" w:rsidRPr="00DB119B" w:rsidRDefault="00DB119B" w:rsidP="00DB1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119B">
        <w:rPr>
          <w:rFonts w:ascii="Times New Roman" w:eastAsia="Times New Roman" w:hAnsi="Times New Roman" w:cs="Times New Roman"/>
          <w:sz w:val="28"/>
          <w:szCs w:val="28"/>
        </w:rPr>
        <w:t>Куц</w:t>
      </w:r>
      <w:proofErr w:type="spellEnd"/>
      <w:r w:rsidRPr="00DB119B">
        <w:rPr>
          <w:rFonts w:ascii="Times New Roman" w:eastAsia="Times New Roman" w:hAnsi="Times New Roman" w:cs="Times New Roman"/>
          <w:sz w:val="28"/>
          <w:szCs w:val="28"/>
        </w:rPr>
        <w:t xml:space="preserve"> Г.М. ознайомила з метою</w:t>
      </w:r>
      <w:r w:rsidR="0032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прийняття </w:t>
      </w:r>
      <w:proofErr w:type="spellStart"/>
      <w:r w:rsidRPr="00DB119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B119B">
        <w:rPr>
          <w:rFonts w:ascii="Times New Roman" w:eastAsia="Times New Roman" w:hAnsi="Times New Roman" w:cs="Times New Roman"/>
          <w:sz w:val="28"/>
          <w:szCs w:val="28"/>
        </w:rPr>
        <w:t xml:space="preserve"> рішення</w:t>
      </w:r>
      <w:r w:rsidR="003216B6">
        <w:rPr>
          <w:rFonts w:ascii="Times New Roman" w:eastAsia="Times New Roman" w:hAnsi="Times New Roman" w:cs="Times New Roman"/>
          <w:sz w:val="28"/>
          <w:szCs w:val="28"/>
        </w:rPr>
        <w:t xml:space="preserve"> та його змістом</w:t>
      </w:r>
      <w:r w:rsidRPr="00DB119B">
        <w:rPr>
          <w:rFonts w:ascii="Times New Roman" w:eastAsia="Times New Roman" w:hAnsi="Times New Roman" w:cs="Times New Roman"/>
          <w:sz w:val="28"/>
          <w:szCs w:val="28"/>
        </w:rPr>
        <w:t xml:space="preserve">  (додається). </w:t>
      </w:r>
    </w:p>
    <w:p w:rsidR="00DB119B" w:rsidRDefault="00DB119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0B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="00A66326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A66326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погодити </w:t>
      </w:r>
      <w:proofErr w:type="spellStart"/>
      <w:r w:rsidR="00A6632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A66326">
        <w:rPr>
          <w:rFonts w:ascii="Times New Roman" w:hAnsi="Times New Roman" w:cs="Times New Roman"/>
          <w:bCs/>
          <w:sz w:val="28"/>
          <w:szCs w:val="28"/>
        </w:rPr>
        <w:t xml:space="preserve"> рішення та  винести на пленарне засідання сесії обласної ради.</w:t>
      </w:r>
    </w:p>
    <w:p w:rsidR="007C3F14" w:rsidRDefault="007C3F14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C47" w:rsidRPr="002C2347" w:rsidRDefault="00A66326" w:rsidP="00E04C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Пропозиція, що була поставлена на голосування:</w:t>
      </w:r>
    </w:p>
    <w:p w:rsidR="00E04C47" w:rsidRPr="002C2347" w:rsidRDefault="00E04C47" w:rsidP="00E04C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E04C47" w:rsidRDefault="00E04C47" w:rsidP="00E0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2C234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2C234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2C2347">
        <w:rPr>
          <w:rFonts w:ascii="Times New Roman" w:hAnsi="Times New Roman" w:cs="Times New Roman"/>
          <w:b/>
          <w:sz w:val="28"/>
          <w:szCs w:val="28"/>
        </w:rPr>
        <w:t>«</w:t>
      </w:r>
      <w:hyperlink r:id="rId22" w:history="1">
        <w:r w:rsidR="00365449">
          <w:rPr>
            <w:rFonts w:ascii="Times New Roman" w:eastAsia="Times New Roman" w:hAnsi="Times New Roman" w:cs="Times New Roman"/>
            <w:b/>
            <w:sz w:val="28"/>
            <w:szCs w:val="28"/>
          </w:rPr>
          <w:t>Про внесення змін до Положення про звання «Почесний громадянин Харківської області», затвердженого рішенням обласної ради від 26 жовтня 2006 року (зі змінами)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Pr="002C2347">
          <w:rPr>
            <w:rFonts w:ascii="Times New Roman" w:hAnsi="Times New Roman" w:cs="Times New Roman"/>
            <w:sz w:val="28"/>
            <w:szCs w:val="28"/>
          </w:rPr>
          <w:t>та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винести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його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на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пленарне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засідання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сесії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обласної</w:t>
        </w:r>
        <w:r w:rsidRPr="002C234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2C2347">
          <w:rPr>
            <w:rFonts w:ascii="Times New Roman" w:hAnsi="Times New Roman" w:cs="Times New Roman"/>
            <w:sz w:val="28"/>
            <w:szCs w:val="28"/>
          </w:rPr>
          <w:t>ради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66326" w:rsidRDefault="00A66326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A66326" w:rsidP="00A663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Дейнека Р.С.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)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216B6" w:rsidRPr="003216B6" w:rsidRDefault="003216B6" w:rsidP="00EA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3216B6" w:rsidRPr="003216B6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4"/>
                <w:szCs w:val="4"/>
              </w:rPr>
            </w:pPr>
          </w:p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3216B6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16B6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216B6" w:rsidRPr="003216B6" w:rsidRDefault="003216B6" w:rsidP="00EA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216B6" w:rsidRPr="00CD4ED5" w:rsidRDefault="003216B6" w:rsidP="00EA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16B6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16B6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A663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3216B6" w:rsidRPr="003216B6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4"/>
                <w:szCs w:val="4"/>
              </w:rPr>
            </w:pPr>
          </w:p>
          <w:p w:rsidR="003216B6" w:rsidRPr="00CD4ED5" w:rsidRDefault="003216B6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Гурова К.Д.,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Малиніна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Т.В.,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Сухонос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М.К.)</w:t>
            </w:r>
          </w:p>
        </w:tc>
      </w:tr>
      <w:tr w:rsidR="00547691" w:rsidRPr="00CD4ED5" w:rsidTr="003216B6">
        <w:trPr>
          <w:trHeight w:val="550"/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A66326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A6632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A66326" w:rsidRPr="00A66326" w:rsidRDefault="00A66326" w:rsidP="00A66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326">
        <w:rPr>
          <w:rFonts w:ascii="Times New Roman" w:eastAsia="Times New Roman" w:hAnsi="Times New Roman" w:cs="Times New Roman"/>
          <w:b/>
          <w:sz w:val="28"/>
          <w:szCs w:val="28"/>
        </w:rPr>
        <w:t>РІШЕННЯ НЕ ПРИЙНЯТО</w:t>
      </w:r>
    </w:p>
    <w:p w:rsidR="00547691" w:rsidRDefault="00547691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4D" w:rsidRDefault="001A294D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B2" w:rsidRDefault="00D16AB2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1A294D" w:rsidRPr="001A294D" w:rsidRDefault="001A294D" w:rsidP="001A294D">
      <w:pPr>
        <w:tabs>
          <w:tab w:val="left" w:pos="5415"/>
          <w:tab w:val="left" w:pos="7620"/>
        </w:tabs>
        <w:rPr>
          <w:rFonts w:ascii="Times New Roman" w:hAnsi="Times New Roman" w:cs="Times New Roman"/>
        </w:rPr>
      </w:pPr>
      <w:r w:rsidRPr="001A294D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     Галина КУЦ</w:t>
      </w:r>
    </w:p>
    <w:p w:rsidR="001A294D" w:rsidRDefault="001A294D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4D" w:rsidRDefault="001A294D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4D" w:rsidRPr="001A294D" w:rsidRDefault="001A294D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постійної комісії </w:t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  <w:t>Руслан ДЕЙНЕКА</w:t>
      </w:r>
    </w:p>
    <w:sectPr w:rsidR="001A294D" w:rsidRPr="001A294D">
      <w:headerReference w:type="default" r:id="rId23"/>
      <w:footerReference w:type="default" r:id="rId2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18" w:rsidRDefault="00586D18" w:rsidP="00A87836">
      <w:pPr>
        <w:spacing w:after="0" w:line="240" w:lineRule="auto"/>
      </w:pPr>
      <w:r>
        <w:separator/>
      </w:r>
    </w:p>
  </w:endnote>
  <w:endnote w:type="continuationSeparator" w:id="0">
    <w:p w:rsidR="00586D18" w:rsidRDefault="00586D18" w:rsidP="00A8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6" w:rsidRDefault="00EA57C6">
    <w:pPr>
      <w:pStyle w:val="a9"/>
      <w:jc w:val="right"/>
    </w:pPr>
  </w:p>
  <w:p w:rsidR="00EA57C6" w:rsidRDefault="00EA57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18" w:rsidRDefault="00586D18" w:rsidP="00A87836">
      <w:pPr>
        <w:spacing w:after="0" w:line="240" w:lineRule="auto"/>
      </w:pPr>
      <w:r>
        <w:separator/>
      </w:r>
    </w:p>
  </w:footnote>
  <w:footnote w:type="continuationSeparator" w:id="0">
    <w:p w:rsidR="00586D18" w:rsidRDefault="00586D18" w:rsidP="00A8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910663"/>
      <w:docPartObj>
        <w:docPartGallery w:val="Page Numbers (Top of Page)"/>
        <w:docPartUnique/>
      </w:docPartObj>
    </w:sdtPr>
    <w:sdtContent>
      <w:p w:rsidR="00EA57C6" w:rsidRDefault="00EA57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AB2" w:rsidRPr="00D16AB2">
          <w:rPr>
            <w:noProof/>
            <w:lang w:val="ru-RU"/>
          </w:rPr>
          <w:t>10</w:t>
        </w:r>
        <w:r>
          <w:fldChar w:fldCharType="end"/>
        </w:r>
      </w:p>
    </w:sdtContent>
  </w:sdt>
  <w:p w:rsidR="00EA57C6" w:rsidRDefault="00EA57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452"/>
    <w:multiLevelType w:val="hybridMultilevel"/>
    <w:tmpl w:val="4A1C80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4C"/>
    <w:rsid w:val="000B03E2"/>
    <w:rsid w:val="000B4290"/>
    <w:rsid w:val="001371D4"/>
    <w:rsid w:val="001A294D"/>
    <w:rsid w:val="001A6D17"/>
    <w:rsid w:val="001C6CE5"/>
    <w:rsid w:val="001F1F75"/>
    <w:rsid w:val="002115FA"/>
    <w:rsid w:val="002215C4"/>
    <w:rsid w:val="00245C2E"/>
    <w:rsid w:val="002C2347"/>
    <w:rsid w:val="00302BCB"/>
    <w:rsid w:val="003216B6"/>
    <w:rsid w:val="00365449"/>
    <w:rsid w:val="003E02C5"/>
    <w:rsid w:val="00407BCB"/>
    <w:rsid w:val="00413C44"/>
    <w:rsid w:val="0049140F"/>
    <w:rsid w:val="004B58B8"/>
    <w:rsid w:val="004C49ED"/>
    <w:rsid w:val="004C733A"/>
    <w:rsid w:val="004D2D39"/>
    <w:rsid w:val="005230F0"/>
    <w:rsid w:val="00547691"/>
    <w:rsid w:val="0057009B"/>
    <w:rsid w:val="00582A71"/>
    <w:rsid w:val="00586D18"/>
    <w:rsid w:val="00642A38"/>
    <w:rsid w:val="0065610B"/>
    <w:rsid w:val="00680FBE"/>
    <w:rsid w:val="006A1F99"/>
    <w:rsid w:val="006A2D50"/>
    <w:rsid w:val="006E2680"/>
    <w:rsid w:val="007352D8"/>
    <w:rsid w:val="00776E4C"/>
    <w:rsid w:val="00783540"/>
    <w:rsid w:val="007C3F14"/>
    <w:rsid w:val="007E4C46"/>
    <w:rsid w:val="008B50EF"/>
    <w:rsid w:val="008C7AF5"/>
    <w:rsid w:val="008D7F42"/>
    <w:rsid w:val="0090525A"/>
    <w:rsid w:val="00A00105"/>
    <w:rsid w:val="00A14387"/>
    <w:rsid w:val="00A66326"/>
    <w:rsid w:val="00A87836"/>
    <w:rsid w:val="00AB331C"/>
    <w:rsid w:val="00B12003"/>
    <w:rsid w:val="00B20808"/>
    <w:rsid w:val="00B46E8E"/>
    <w:rsid w:val="00B75447"/>
    <w:rsid w:val="00B9141A"/>
    <w:rsid w:val="00BC7BE3"/>
    <w:rsid w:val="00BE4186"/>
    <w:rsid w:val="00C061A2"/>
    <w:rsid w:val="00C32DEC"/>
    <w:rsid w:val="00C57671"/>
    <w:rsid w:val="00C62B56"/>
    <w:rsid w:val="00CF7834"/>
    <w:rsid w:val="00D06402"/>
    <w:rsid w:val="00D16AB2"/>
    <w:rsid w:val="00D52057"/>
    <w:rsid w:val="00D6638C"/>
    <w:rsid w:val="00D92F0F"/>
    <w:rsid w:val="00DB119B"/>
    <w:rsid w:val="00E04C47"/>
    <w:rsid w:val="00E47D3B"/>
    <w:rsid w:val="00E55477"/>
    <w:rsid w:val="00E74900"/>
    <w:rsid w:val="00E86364"/>
    <w:rsid w:val="00EA57C6"/>
    <w:rsid w:val="00EC5A79"/>
    <w:rsid w:val="00F05EE8"/>
    <w:rsid w:val="00F35E0D"/>
    <w:rsid w:val="00F36A98"/>
    <w:rsid w:val="00F42756"/>
    <w:rsid w:val="00F80107"/>
    <w:rsid w:val="00F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s.lica.com.ua/?type=1&amp;base=77&amp;menu=381586&amp;id=23032" TargetMode="External"/><Relationship Id="rId18" Type="http://schemas.openxmlformats.org/officeDocument/2006/relationships/hyperlink" Target="https://ts.lica.com.ua/?type=1&amp;base=77&amp;menu=381266&amp;id=2256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1266&amp;id=2256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hyperlink" Target="https://ts.lica.com.ua/?type=1&amp;base=77&amp;menu=381266&amp;id=2256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266&amp;id=22565" TargetMode="External"/><Relationship Id="rId20" Type="http://schemas.openxmlformats.org/officeDocument/2006/relationships/hyperlink" Target="https://ts.lica.com.ua/?type=1&amp;base=77&amp;menu=381266&amp;id=225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s.lica.com.ua/?type=1&amp;base=77&amp;menu=381266&amp;id=22565" TargetMode="External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ts.lica.com.ua/?type=1&amp;base=77&amp;menu=381266&amp;id=225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ts.lica.com.ua/?type=1&amp;base=77&amp;menu=381575&amp;id=23018" TargetMode="External"/><Relationship Id="rId22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6C14-499E-453B-89C3-9A3EE219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11349</Words>
  <Characters>6469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Marharyta Zaika</cp:lastModifiedBy>
  <cp:revision>23</cp:revision>
  <dcterms:created xsi:type="dcterms:W3CDTF">2022-10-27T07:28:00Z</dcterms:created>
  <dcterms:modified xsi:type="dcterms:W3CDTF">2022-10-28T09:29:00Z</dcterms:modified>
</cp:coreProperties>
</file>