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2BF7E4D9" w:rsidR="00E6017D" w:rsidRDefault="00E6017D" w:rsidP="00E6017D">
      <w:pPr>
        <w:tabs>
          <w:tab w:val="left" w:pos="5415"/>
          <w:tab w:val="left" w:pos="7620"/>
        </w:tabs>
        <w:spacing w:after="0"/>
        <w:jc w:val="center"/>
        <w:rPr>
          <w:rFonts w:eastAsia="Times New Roman"/>
          <w:b/>
          <w:sz w:val="24"/>
          <w:szCs w:val="24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543B4F79" w14:textId="4678190A" w:rsidR="00697BC6" w:rsidRDefault="00E6017D" w:rsidP="00697BC6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</w:t>
      </w:r>
      <w:r w:rsidR="006B6E18">
        <w:rPr>
          <w:b/>
          <w:bCs/>
          <w:i/>
          <w:iCs/>
        </w:rPr>
        <w:t xml:space="preserve">                  </w:t>
      </w:r>
      <w:r w:rsidR="00DC331B">
        <w:rPr>
          <w:b/>
          <w:bCs/>
          <w:i/>
          <w:iCs/>
        </w:rPr>
        <w:t xml:space="preserve"> </w:t>
      </w:r>
      <w:r w:rsidR="00697BC6">
        <w:rPr>
          <w:b/>
          <w:bCs/>
          <w:i/>
          <w:iCs/>
          <w:u w:val="single"/>
        </w:rPr>
        <w:t>від 01 листопада 2022 року</w:t>
      </w:r>
    </w:p>
    <w:p w14:paraId="0264BC83" w14:textId="634BA592" w:rsidR="00697BC6" w:rsidRDefault="00697BC6" w:rsidP="00697BC6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  <w:r>
        <w:rPr>
          <w:b/>
          <w:bCs/>
          <w:color w:val="000000"/>
        </w:rPr>
        <w:t xml:space="preserve">                                              </w:t>
      </w:r>
      <w:r w:rsidR="001335F6">
        <w:rPr>
          <w:b/>
          <w:bCs/>
          <w:color w:val="000000"/>
        </w:rPr>
        <w:t xml:space="preserve">  </w:t>
      </w:r>
      <w:r>
        <w:rPr>
          <w:b/>
          <w:bCs/>
          <w:i/>
          <w:iCs/>
          <w:color w:val="000000"/>
          <w:u w:val="single"/>
        </w:rPr>
        <w:t>14.00</w:t>
      </w:r>
    </w:p>
    <w:p w14:paraId="189BAE6D" w14:textId="6DA0A21D" w:rsidR="006B6E18" w:rsidRDefault="006B6E18" w:rsidP="00697BC6">
      <w:pPr>
        <w:spacing w:after="0" w:line="240" w:lineRule="auto"/>
        <w:ind w:firstLine="4680"/>
        <w:jc w:val="center"/>
        <w:rPr>
          <w:b/>
          <w:bCs/>
          <w:i/>
          <w:iCs/>
          <w:color w:val="000000"/>
          <w:u w:val="single"/>
        </w:rPr>
      </w:pPr>
    </w:p>
    <w:p w14:paraId="1FBFE04A" w14:textId="77777777" w:rsidR="00E6017D" w:rsidRDefault="00E6017D" w:rsidP="00E6017D">
      <w:pPr>
        <w:pStyle w:val="a6"/>
        <w:spacing w:before="120" w:line="240" w:lineRule="auto"/>
        <w:ind w:left="3544" w:hanging="3544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pacing w:val="5"/>
          <w:sz w:val="27"/>
          <w:szCs w:val="27"/>
        </w:rPr>
        <w:t xml:space="preserve">                                                                    </w:t>
      </w:r>
    </w:p>
    <w:p w14:paraId="04CE59BE" w14:textId="2A91B8F1" w:rsidR="006B6E18" w:rsidRDefault="008B7261" w:rsidP="006B6E18">
      <w:pPr>
        <w:pStyle w:val="a6"/>
        <w:spacing w:after="0"/>
        <w:ind w:left="708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ПОРЯДОК   ДЕННИЙ:</w:t>
      </w:r>
      <w:r w:rsidR="006B6E18">
        <w:rPr>
          <w:i/>
        </w:rPr>
        <w:t xml:space="preserve"> </w:t>
      </w:r>
    </w:p>
    <w:p w14:paraId="44C12593" w14:textId="77777777" w:rsidR="00697BC6" w:rsidRPr="001335F6" w:rsidRDefault="00697BC6" w:rsidP="001335F6">
      <w:pPr>
        <w:pStyle w:val="a6"/>
        <w:spacing w:before="120" w:after="0" w:line="24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335F6">
        <w:rPr>
          <w:b/>
          <w:bCs/>
          <w:sz w:val="28"/>
          <w:szCs w:val="28"/>
        </w:rPr>
        <w:t>1.</w:t>
      </w:r>
      <w:r w:rsidRPr="001335F6">
        <w:rPr>
          <w:sz w:val="28"/>
          <w:szCs w:val="28"/>
        </w:rPr>
        <w:t xml:space="preserve">Про  </w:t>
      </w:r>
      <w:proofErr w:type="spellStart"/>
      <w:r w:rsidRPr="001335F6">
        <w:rPr>
          <w:rFonts w:eastAsia="Times New Roman"/>
          <w:bCs/>
          <w:color w:val="000000"/>
          <w:sz w:val="28"/>
          <w:szCs w:val="28"/>
        </w:rPr>
        <w:t>проєкт</w:t>
      </w:r>
      <w:proofErr w:type="spellEnd"/>
      <w:r w:rsidRPr="001335F6">
        <w:rPr>
          <w:rFonts w:eastAsia="Times New Roman"/>
          <w:bCs/>
          <w:color w:val="000000"/>
          <w:sz w:val="28"/>
          <w:szCs w:val="28"/>
        </w:rPr>
        <w:t xml:space="preserve">  рішення  обласної ради </w:t>
      </w:r>
      <w:r w:rsidRPr="001335F6">
        <w:rPr>
          <w:rFonts w:eastAsia="Times New Roman"/>
          <w:b/>
          <w:bCs/>
          <w:color w:val="000000"/>
          <w:sz w:val="28"/>
          <w:szCs w:val="28"/>
        </w:rPr>
        <w:t>«</w:t>
      </w:r>
      <w:r w:rsidRPr="001335F6">
        <w:rPr>
          <w:b/>
          <w:bCs/>
          <w:sz w:val="28"/>
          <w:szCs w:val="28"/>
        </w:rPr>
        <w:t xml:space="preserve">Про звільнення </w:t>
      </w:r>
      <w:proofErr w:type="spellStart"/>
      <w:r w:rsidRPr="001335F6">
        <w:rPr>
          <w:b/>
          <w:bCs/>
          <w:sz w:val="28"/>
          <w:szCs w:val="28"/>
        </w:rPr>
        <w:t>Суфранової</w:t>
      </w:r>
      <w:proofErr w:type="spellEnd"/>
      <w:r w:rsidRPr="001335F6">
        <w:rPr>
          <w:b/>
          <w:bCs/>
          <w:sz w:val="28"/>
          <w:szCs w:val="28"/>
        </w:rPr>
        <w:t xml:space="preserve"> Алли Анатоліївни з посади  директора КОМУНАЛЬНОГО ПІДПРИЄМСТВА “РЕГІОНАЛЬНИЙ ІНФОРМАЦІЙНИЙ ЦЕНТР” ХАРКІВСЬКОЇ ОБЛАСНОЇ РАДИ.</w:t>
      </w:r>
    </w:p>
    <w:p w14:paraId="40CB5217" w14:textId="77777777" w:rsidR="00697BC6" w:rsidRPr="001335F6" w:rsidRDefault="00697BC6" w:rsidP="001335F6">
      <w:pPr>
        <w:pStyle w:val="a6"/>
        <w:spacing w:before="120" w:line="24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53192674" w14:textId="77777777" w:rsidR="00697BC6" w:rsidRPr="001335F6" w:rsidRDefault="00697BC6" w:rsidP="001335F6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rFonts w:eastAsia="Calibri"/>
          <w:i/>
          <w:spacing w:val="5"/>
          <w:sz w:val="28"/>
          <w:szCs w:val="28"/>
        </w:rPr>
      </w:pPr>
      <w:r w:rsidRPr="001335F6">
        <w:rPr>
          <w:sz w:val="28"/>
          <w:szCs w:val="28"/>
        </w:rPr>
        <w:t xml:space="preserve"> </w:t>
      </w:r>
      <w:r w:rsidRPr="001335F6">
        <w:rPr>
          <w:spacing w:val="5"/>
          <w:sz w:val="28"/>
          <w:szCs w:val="28"/>
        </w:rPr>
        <w:t xml:space="preserve">                                                    </w:t>
      </w:r>
      <w:r w:rsidRPr="001335F6">
        <w:rPr>
          <w:i/>
          <w:spacing w:val="5"/>
          <w:sz w:val="28"/>
          <w:szCs w:val="28"/>
        </w:rPr>
        <w:t xml:space="preserve">  </w:t>
      </w:r>
      <w:r w:rsidRPr="001335F6">
        <w:rPr>
          <w:i/>
          <w:spacing w:val="5"/>
          <w:sz w:val="28"/>
          <w:szCs w:val="28"/>
          <w:u w:val="single"/>
        </w:rPr>
        <w:t>Доповідає:</w:t>
      </w:r>
      <w:r w:rsidRPr="001335F6">
        <w:rPr>
          <w:i/>
          <w:spacing w:val="5"/>
          <w:sz w:val="28"/>
          <w:szCs w:val="28"/>
        </w:rPr>
        <w:t xml:space="preserve"> </w:t>
      </w:r>
      <w:r w:rsidRPr="001335F6">
        <w:rPr>
          <w:b/>
          <w:i/>
          <w:spacing w:val="5"/>
          <w:sz w:val="28"/>
          <w:szCs w:val="28"/>
        </w:rPr>
        <w:t>ГНАТУШОК Андрій Миколайович</w:t>
      </w:r>
      <w:r w:rsidRPr="001335F6">
        <w:rPr>
          <w:i/>
          <w:spacing w:val="5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06E511C7" w14:textId="77777777" w:rsidR="00697BC6" w:rsidRPr="001335F6" w:rsidRDefault="00697BC6" w:rsidP="001335F6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i/>
          <w:spacing w:val="5"/>
          <w:sz w:val="28"/>
          <w:szCs w:val="28"/>
        </w:rPr>
      </w:pPr>
    </w:p>
    <w:p w14:paraId="1CE7A668" w14:textId="77777777" w:rsidR="00697BC6" w:rsidRPr="001335F6" w:rsidRDefault="00697BC6" w:rsidP="001335F6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bCs/>
          <w:i/>
          <w:spacing w:val="5"/>
          <w:sz w:val="28"/>
          <w:szCs w:val="28"/>
          <w:lang w:eastAsia="ru-RU"/>
        </w:rPr>
      </w:pPr>
    </w:p>
    <w:p w14:paraId="7DE7B693" w14:textId="77777777" w:rsidR="00697BC6" w:rsidRPr="001335F6" w:rsidRDefault="00697BC6" w:rsidP="001335F6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1335F6">
        <w:rPr>
          <w:sz w:val="28"/>
          <w:szCs w:val="28"/>
        </w:rPr>
        <w:t xml:space="preserve">Про </w:t>
      </w:r>
      <w:r w:rsidRPr="001335F6">
        <w:rPr>
          <w:b/>
          <w:spacing w:val="5"/>
          <w:sz w:val="28"/>
          <w:szCs w:val="28"/>
        </w:rPr>
        <w:t xml:space="preserve"> </w:t>
      </w:r>
      <w:r w:rsidRPr="001335F6">
        <w:rPr>
          <w:sz w:val="28"/>
          <w:szCs w:val="28"/>
        </w:rPr>
        <w:t xml:space="preserve"> </w:t>
      </w:r>
      <w:r w:rsidRPr="001335F6">
        <w:rPr>
          <w:rFonts w:eastAsia="Times New Roman"/>
          <w:bCs/>
          <w:color w:val="000000"/>
          <w:sz w:val="28"/>
          <w:szCs w:val="28"/>
        </w:rPr>
        <w:t xml:space="preserve">погодження призначення виконуючого обов’язки   </w:t>
      </w:r>
      <w:r w:rsidRPr="001335F6">
        <w:rPr>
          <w:b/>
          <w:bCs/>
          <w:sz w:val="28"/>
          <w:szCs w:val="28"/>
        </w:rPr>
        <w:t xml:space="preserve">директора КОМУНАЛЬНОГО ПІДПРИЄМСТВА “РЕГІОНАЛЬНИЙ ІНФОРМАЦІЙНИЙ ЦЕНТР” ХАРКІВСЬКОЇ ОБЛАСНОЇ РАДИ </w:t>
      </w:r>
      <w:r w:rsidRPr="001335F6">
        <w:rPr>
          <w:rFonts w:eastAsia="Times New Roman"/>
          <w:b/>
          <w:color w:val="000000"/>
          <w:sz w:val="28"/>
          <w:szCs w:val="28"/>
        </w:rPr>
        <w:t xml:space="preserve">ЖДАНКО Вікторії Геннадіївни </w:t>
      </w:r>
      <w:r w:rsidRPr="001335F6">
        <w:rPr>
          <w:b/>
          <w:bCs/>
          <w:sz w:val="28"/>
          <w:szCs w:val="28"/>
        </w:rPr>
        <w:t>до призначення керівника цього підприємства відповідно до норм чинного трудового законодавства України та встановленого Харківською обласною радою порядку.</w:t>
      </w:r>
    </w:p>
    <w:p w14:paraId="3D541A97" w14:textId="77777777" w:rsidR="00697BC6" w:rsidRPr="001335F6" w:rsidRDefault="00697BC6" w:rsidP="001335F6">
      <w:pPr>
        <w:pStyle w:val="a6"/>
        <w:spacing w:before="120" w:line="24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5E8CEFFD" w14:textId="77777777" w:rsidR="00697BC6" w:rsidRPr="001335F6" w:rsidRDefault="00697BC6" w:rsidP="001335F6">
      <w:pPr>
        <w:pStyle w:val="a6"/>
        <w:spacing w:before="120" w:line="24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242201D3" w14:textId="6D748795" w:rsidR="00697BC6" w:rsidRPr="001335F6" w:rsidRDefault="00697BC6" w:rsidP="001335F6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bCs/>
          <w:i/>
          <w:iCs/>
          <w:sz w:val="28"/>
          <w:szCs w:val="28"/>
        </w:rPr>
      </w:pPr>
      <w:r w:rsidRPr="001335F6">
        <w:rPr>
          <w:sz w:val="28"/>
          <w:szCs w:val="28"/>
        </w:rPr>
        <w:t xml:space="preserve"> </w:t>
      </w:r>
      <w:r w:rsidRPr="001335F6">
        <w:rPr>
          <w:spacing w:val="5"/>
          <w:sz w:val="28"/>
          <w:szCs w:val="28"/>
        </w:rPr>
        <w:t xml:space="preserve">                                                    </w:t>
      </w:r>
      <w:r w:rsidRPr="001335F6">
        <w:rPr>
          <w:i/>
          <w:spacing w:val="5"/>
          <w:sz w:val="28"/>
          <w:szCs w:val="28"/>
        </w:rPr>
        <w:t xml:space="preserve">  </w:t>
      </w:r>
      <w:r w:rsidRPr="001335F6">
        <w:rPr>
          <w:i/>
          <w:spacing w:val="5"/>
          <w:sz w:val="28"/>
          <w:szCs w:val="28"/>
          <w:u w:val="single"/>
        </w:rPr>
        <w:t>Доповідає:</w:t>
      </w:r>
      <w:r w:rsidRPr="001335F6">
        <w:rPr>
          <w:i/>
          <w:spacing w:val="5"/>
          <w:sz w:val="28"/>
          <w:szCs w:val="28"/>
        </w:rPr>
        <w:t xml:space="preserve"> </w:t>
      </w:r>
      <w:r w:rsidRPr="001335F6">
        <w:rPr>
          <w:b/>
          <w:i/>
          <w:spacing w:val="5"/>
          <w:sz w:val="28"/>
          <w:szCs w:val="28"/>
        </w:rPr>
        <w:t>ГНАТУШОК Андрій Миколайович</w:t>
      </w:r>
      <w:r w:rsidRPr="001335F6">
        <w:rPr>
          <w:i/>
          <w:spacing w:val="5"/>
          <w:sz w:val="28"/>
          <w:szCs w:val="28"/>
        </w:rPr>
        <w:t xml:space="preserve"> – начальник управління з питань </w:t>
      </w:r>
      <w:r w:rsidRPr="001335F6">
        <w:rPr>
          <w:i/>
          <w:spacing w:val="5"/>
          <w:sz w:val="28"/>
          <w:szCs w:val="28"/>
        </w:rPr>
        <w:lastRenderedPageBreak/>
        <w:t>комунальної власності виконавчого апарату обласної ради.</w:t>
      </w:r>
      <w:r w:rsidRPr="001335F6">
        <w:rPr>
          <w:b/>
          <w:sz w:val="28"/>
          <w:szCs w:val="28"/>
        </w:rPr>
        <w:t xml:space="preserve">                                                          </w:t>
      </w:r>
      <w:r w:rsidRPr="001335F6">
        <w:rPr>
          <w:bCs/>
          <w:i/>
          <w:iCs/>
          <w:sz w:val="28"/>
          <w:szCs w:val="28"/>
        </w:rPr>
        <w:t xml:space="preserve"> </w:t>
      </w:r>
    </w:p>
    <w:p w14:paraId="693E25A1" w14:textId="0044E0E6" w:rsidR="00DC331B" w:rsidRPr="001335F6" w:rsidRDefault="00DC331B" w:rsidP="001335F6">
      <w:pPr>
        <w:pStyle w:val="5"/>
        <w:tabs>
          <w:tab w:val="left" w:pos="0"/>
        </w:tabs>
        <w:jc w:val="left"/>
        <w:rPr>
          <w:i/>
          <w:spacing w:val="5"/>
        </w:rPr>
      </w:pPr>
    </w:p>
    <w:p w14:paraId="13CB9B2A" w14:textId="77777777" w:rsidR="00DC331B" w:rsidRDefault="00DC331B" w:rsidP="00DC331B"/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60A55">
        <w:rPr>
          <w:b/>
        </w:rPr>
        <w:t>зв’язків</w:t>
      </w:r>
      <w:proofErr w:type="spellEnd"/>
      <w:r w:rsidRPr="00760A55">
        <w:rPr>
          <w:b/>
        </w:rPr>
        <w:t xml:space="preserve"> з громадськістю та цифрової </w:t>
      </w:r>
    </w:p>
    <w:p w14:paraId="2F9387CD" w14:textId="0DC73849" w:rsidR="00E6017D" w:rsidRDefault="00E6017D" w:rsidP="008B7261">
      <w:pPr>
        <w:tabs>
          <w:tab w:val="left" w:pos="993"/>
        </w:tabs>
        <w:spacing w:after="0"/>
        <w:jc w:val="both"/>
        <w:rPr>
          <w:b/>
          <w:bCs/>
          <w:color w:val="000000"/>
        </w:rPr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</w:p>
    <w:p w14:paraId="3533E1D3" w14:textId="77777777" w:rsidR="00697BC6" w:rsidRDefault="00697BC6" w:rsidP="008B7261">
      <w:pPr>
        <w:tabs>
          <w:tab w:val="left" w:pos="993"/>
        </w:tabs>
        <w:spacing w:after="0"/>
        <w:jc w:val="both"/>
        <w:rPr>
          <w:b/>
          <w:bCs/>
          <w:color w:val="000000"/>
        </w:rPr>
      </w:pPr>
    </w:p>
    <w:p w14:paraId="0488A49D" w14:textId="77777777" w:rsidR="00697BC6" w:rsidRDefault="00697BC6" w:rsidP="008B7261">
      <w:pPr>
        <w:tabs>
          <w:tab w:val="left" w:pos="993"/>
        </w:tabs>
        <w:spacing w:after="0"/>
        <w:jc w:val="both"/>
        <w:rPr>
          <w:b/>
          <w:bCs/>
          <w:color w:val="000000"/>
        </w:rPr>
      </w:pPr>
    </w:p>
    <w:p w14:paraId="62CA1E21" w14:textId="34194D23" w:rsidR="00F14106" w:rsidRDefault="00697BC6" w:rsidP="00FD1DB5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                                               </w:t>
      </w:r>
      <w:r w:rsidR="00FD1DB5">
        <w:rPr>
          <w:color w:val="000000"/>
        </w:rPr>
        <w:t xml:space="preserve"> </w:t>
      </w:r>
      <w:r w:rsidR="006B6E18">
        <w:t xml:space="preserve"> </w:t>
      </w:r>
      <w:r w:rsidR="000B4F93">
        <w:rPr>
          <w:color w:val="000000"/>
        </w:rPr>
        <w:t xml:space="preserve">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 w16cid:durableId="908921371">
    <w:abstractNumId w:val="1"/>
    <w:lvlOverride w:ilvl="0">
      <w:startOverride w:val="1"/>
    </w:lvlOverride>
  </w:num>
  <w:num w:numId="2" w16cid:durableId="74137071">
    <w:abstractNumId w:val="2"/>
    <w:lvlOverride w:ilvl="0">
      <w:startOverride w:val="2"/>
    </w:lvlOverride>
  </w:num>
  <w:num w:numId="3" w16cid:durableId="444350778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0B4F93"/>
    <w:rsid w:val="001335F6"/>
    <w:rsid w:val="001521B3"/>
    <w:rsid w:val="002D0C72"/>
    <w:rsid w:val="00322AB2"/>
    <w:rsid w:val="0057571C"/>
    <w:rsid w:val="00697BC6"/>
    <w:rsid w:val="006B6E18"/>
    <w:rsid w:val="00760A55"/>
    <w:rsid w:val="007F0D23"/>
    <w:rsid w:val="00841B2A"/>
    <w:rsid w:val="008B7261"/>
    <w:rsid w:val="00C7447B"/>
    <w:rsid w:val="00DB363B"/>
    <w:rsid w:val="00DC331B"/>
    <w:rsid w:val="00E6017D"/>
    <w:rsid w:val="00F14106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1174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2023-11-03T11:05:00Z</dcterms:created>
  <dcterms:modified xsi:type="dcterms:W3CDTF">2023-11-03T11:27:00Z</dcterms:modified>
</cp:coreProperties>
</file>