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36F04FE1" w:rsidR="00E6017D" w:rsidRDefault="00E93C14" w:rsidP="00E93C14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E6017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19D232F2" w14:textId="77777777" w:rsidR="00EA12DB" w:rsidRDefault="00645DC3" w:rsidP="00EA12DB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 w:rsidR="00277F4A">
        <w:rPr>
          <w:b/>
          <w:bCs/>
          <w:i/>
          <w:iCs/>
        </w:rPr>
        <w:t xml:space="preserve"> </w:t>
      </w:r>
      <w:r w:rsidR="00DA4AD7">
        <w:rPr>
          <w:b/>
          <w:bCs/>
          <w:i/>
          <w:iCs/>
        </w:rPr>
        <w:t xml:space="preserve"> </w:t>
      </w:r>
      <w:r w:rsidR="00EA12DB">
        <w:rPr>
          <w:b/>
          <w:bCs/>
          <w:i/>
          <w:iCs/>
          <w:u w:val="single"/>
        </w:rPr>
        <w:t>від 12 жовтня 2023 року</w:t>
      </w:r>
    </w:p>
    <w:p w14:paraId="2FF9225D" w14:textId="77777777" w:rsidR="00EA12DB" w:rsidRDefault="00EA12DB" w:rsidP="00EA12DB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000000"/>
        </w:rPr>
        <w:t xml:space="preserve">                                                  </w:t>
      </w:r>
      <w:r>
        <w:rPr>
          <w:b/>
          <w:bCs/>
          <w:i/>
          <w:iCs/>
          <w:u w:val="single"/>
        </w:rPr>
        <w:t>09.00</w:t>
      </w:r>
    </w:p>
    <w:p w14:paraId="637318AE" w14:textId="03A82953" w:rsidR="00DA6A23" w:rsidRDefault="008B7261" w:rsidP="00EA12DB">
      <w:pPr>
        <w:spacing w:after="0" w:line="240" w:lineRule="auto"/>
        <w:ind w:firstLine="46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</w:t>
      </w:r>
      <w:r w:rsidR="00DC0327">
        <w:rPr>
          <w:b/>
          <w:bCs/>
        </w:rPr>
        <w:t xml:space="preserve"> </w:t>
      </w:r>
    </w:p>
    <w:p w14:paraId="21D28C23" w14:textId="77777777" w:rsidR="00EA12DB" w:rsidRDefault="00EA12DB" w:rsidP="00EA12DB">
      <w:pPr>
        <w:pStyle w:val="Default"/>
        <w:numPr>
          <w:ilvl w:val="0"/>
          <w:numId w:val="6"/>
        </w:numPr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proofErr w:type="spellStart"/>
      <w:r>
        <w:rPr>
          <w:b/>
          <w:bCs/>
          <w:sz w:val="28"/>
          <w:szCs w:val="28"/>
          <w:lang w:val="uk-UA"/>
        </w:rPr>
        <w:t>проєкт</w:t>
      </w:r>
      <w:proofErr w:type="spellEnd"/>
      <w:r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>
        <w:rPr>
          <w:caps/>
          <w:sz w:val="28"/>
          <w:szCs w:val="28"/>
          <w:lang w:val="uk-UA"/>
        </w:rPr>
        <w:t>’</w:t>
      </w:r>
      <w:r>
        <w:rPr>
          <w:b/>
          <w:bCs/>
          <w:sz w:val="28"/>
          <w:szCs w:val="28"/>
          <w:lang w:val="uk-UA"/>
        </w:rPr>
        <w:t xml:space="preserve">язків директора </w:t>
      </w:r>
      <w:r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>
        <w:rPr>
          <w:b/>
          <w:spacing w:val="5"/>
          <w:sz w:val="28"/>
          <w:szCs w:val="28"/>
          <w:lang w:val="uk-UA"/>
        </w:rPr>
        <w:t xml:space="preserve">  </w:t>
      </w:r>
    </w:p>
    <w:p w14:paraId="2556D89C" w14:textId="77777777" w:rsidR="00EA12DB" w:rsidRDefault="00EA12DB" w:rsidP="00EA12DB">
      <w:pPr>
        <w:pStyle w:val="a6"/>
        <w:spacing w:before="120" w:line="240" w:lineRule="auto"/>
        <w:ind w:firstLine="700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0FC08D80" w14:textId="6C6E9643" w:rsidR="00EA12DB" w:rsidRDefault="00EA12DB" w:rsidP="00EA12DB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rFonts w:eastAsia="Calibri"/>
          <w:i/>
          <w:spacing w:val="5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                                          </w:t>
      </w:r>
      <w:r>
        <w:rPr>
          <w:spacing w:val="5"/>
          <w:sz w:val="28"/>
          <w:szCs w:val="28"/>
        </w:rPr>
        <w:t xml:space="preserve">   </w:t>
      </w:r>
      <w:r>
        <w:rPr>
          <w:spacing w:val="5"/>
          <w:sz w:val="28"/>
          <w:szCs w:val="28"/>
        </w:rPr>
        <w:t xml:space="preserve"> </w:t>
      </w:r>
      <w:r>
        <w:rPr>
          <w:i/>
          <w:spacing w:val="5"/>
          <w:sz w:val="28"/>
          <w:szCs w:val="28"/>
          <w:u w:val="single"/>
        </w:rPr>
        <w:t>Доповідає:</w:t>
      </w:r>
      <w:r>
        <w:rPr>
          <w:i/>
          <w:spacing w:val="5"/>
          <w:sz w:val="28"/>
          <w:szCs w:val="28"/>
        </w:rPr>
        <w:t xml:space="preserve"> </w:t>
      </w:r>
      <w:r>
        <w:rPr>
          <w:b/>
          <w:i/>
          <w:spacing w:val="5"/>
          <w:sz w:val="28"/>
          <w:szCs w:val="28"/>
        </w:rPr>
        <w:t>КОВАЛЬОВА Олена Михайлівна</w:t>
      </w:r>
      <w:r>
        <w:rPr>
          <w:i/>
          <w:spacing w:val="5"/>
          <w:sz w:val="28"/>
          <w:szCs w:val="28"/>
        </w:rPr>
        <w:t xml:space="preserve"> – заступник начальника  управління з питань комунальної власності виконавчого апарату обласної ради.</w:t>
      </w:r>
    </w:p>
    <w:p w14:paraId="69011D25" w14:textId="77777777" w:rsidR="00EA12DB" w:rsidRDefault="00EA12DB" w:rsidP="00EA12DB">
      <w:pPr>
        <w:pStyle w:val="a6"/>
        <w:spacing w:before="120"/>
        <w:jc w:val="both"/>
        <w:rPr>
          <w:rFonts w:eastAsia="Times New Roman"/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2.Різне.</w:t>
      </w:r>
    </w:p>
    <w:p w14:paraId="6F7E3798" w14:textId="77777777" w:rsidR="00DA4AD7" w:rsidRDefault="00DA4AD7" w:rsidP="00DA4AD7">
      <w:pPr>
        <w:pStyle w:val="5"/>
        <w:tabs>
          <w:tab w:val="left" w:pos="0"/>
        </w:tabs>
        <w:jc w:val="left"/>
      </w:pPr>
    </w:p>
    <w:p w14:paraId="45707BF5" w14:textId="77777777" w:rsidR="0062157A" w:rsidRDefault="0062157A" w:rsidP="0062157A">
      <w:pPr>
        <w:tabs>
          <w:tab w:val="left" w:pos="1276"/>
          <w:tab w:val="left" w:pos="1701"/>
        </w:tabs>
        <w:spacing w:after="0" w:line="240" w:lineRule="auto"/>
        <w:jc w:val="both"/>
        <w:rPr>
          <w:b/>
        </w:rPr>
      </w:pPr>
      <w:r>
        <w:t xml:space="preserve"> </w:t>
      </w:r>
    </w:p>
    <w:p w14:paraId="07503715" w14:textId="77777777" w:rsidR="0062157A" w:rsidRDefault="0062157A" w:rsidP="0062157A">
      <w:pPr>
        <w:tabs>
          <w:tab w:val="left" w:pos="993"/>
        </w:tabs>
        <w:spacing w:after="0"/>
        <w:jc w:val="both"/>
      </w:pPr>
    </w:p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60A55">
        <w:rPr>
          <w:b/>
        </w:rPr>
        <w:t>зв’язків</w:t>
      </w:r>
      <w:proofErr w:type="spellEnd"/>
      <w:r w:rsidRPr="00760A55">
        <w:rPr>
          <w:b/>
        </w:rPr>
        <w:t xml:space="preserve"> з громадськістю та цифрової </w:t>
      </w:r>
    </w:p>
    <w:p w14:paraId="380AC0FA" w14:textId="5FC71298" w:rsidR="00277F4A" w:rsidRDefault="00E6017D" w:rsidP="00006DFE">
      <w:pPr>
        <w:tabs>
          <w:tab w:val="left" w:pos="993"/>
        </w:tabs>
        <w:spacing w:after="0"/>
        <w:jc w:val="both"/>
        <w:rPr>
          <w:color w:val="000000"/>
        </w:rPr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 w:rsidR="001A7A44">
        <w:rPr>
          <w:color w:val="000000"/>
        </w:rPr>
        <w:t xml:space="preserve"> </w:t>
      </w:r>
      <w:r w:rsidR="00697BC6">
        <w:rPr>
          <w:color w:val="000000"/>
        </w:rPr>
        <w:t xml:space="preserve">   </w:t>
      </w:r>
    </w:p>
    <w:p w14:paraId="486D1530" w14:textId="77777777" w:rsidR="00EA12DB" w:rsidRDefault="00132CFA" w:rsidP="00EA12DB">
      <w:pPr>
        <w:pStyle w:val="5"/>
        <w:tabs>
          <w:tab w:val="left" w:pos="0"/>
        </w:tabs>
        <w:jc w:val="left"/>
        <w:rPr>
          <w:color w:val="000000"/>
        </w:rPr>
      </w:pPr>
      <w:r>
        <w:t xml:space="preserve"> </w:t>
      </w:r>
      <w:r w:rsidR="00FB2F51">
        <w:rPr>
          <w:color w:val="000000"/>
        </w:rPr>
        <w:t xml:space="preserve"> </w:t>
      </w:r>
      <w:r w:rsidR="00DA4AD7">
        <w:rPr>
          <w:color w:val="000000"/>
        </w:rPr>
        <w:t xml:space="preserve">                                                </w:t>
      </w:r>
      <w:r w:rsidR="004356BF">
        <w:rPr>
          <w:color w:val="000000"/>
        </w:rPr>
        <w:t xml:space="preserve"> </w:t>
      </w:r>
      <w:r w:rsidR="00EA12DB">
        <w:rPr>
          <w:color w:val="000000"/>
        </w:rPr>
        <w:t xml:space="preserve">                                               </w:t>
      </w:r>
    </w:p>
    <w:p w14:paraId="7EAEB45D" w14:textId="77777777" w:rsidR="00EA12DB" w:rsidRDefault="00EA12DB" w:rsidP="00EA12DB">
      <w:pPr>
        <w:pStyle w:val="5"/>
        <w:tabs>
          <w:tab w:val="left" w:pos="0"/>
        </w:tabs>
        <w:jc w:val="left"/>
        <w:rPr>
          <w:color w:val="000000"/>
        </w:rPr>
      </w:pPr>
    </w:p>
    <w:p w14:paraId="30798EC3" w14:textId="77777777" w:rsidR="00EA12DB" w:rsidRDefault="00EA12DB" w:rsidP="00EA12DB">
      <w:pPr>
        <w:pStyle w:val="5"/>
        <w:tabs>
          <w:tab w:val="left" w:pos="0"/>
        </w:tabs>
        <w:jc w:val="left"/>
        <w:rPr>
          <w:color w:val="000000"/>
        </w:rPr>
      </w:pPr>
    </w:p>
    <w:p w14:paraId="73993876" w14:textId="77777777" w:rsidR="00EA12DB" w:rsidRDefault="00EA12DB" w:rsidP="00EA12DB">
      <w:pPr>
        <w:pStyle w:val="5"/>
        <w:tabs>
          <w:tab w:val="left" w:pos="0"/>
        </w:tabs>
        <w:jc w:val="left"/>
        <w:rPr>
          <w:color w:val="000000"/>
        </w:rPr>
      </w:pPr>
    </w:p>
    <w:p w14:paraId="62CA1E21" w14:textId="2DEAE2AB" w:rsidR="00F14106" w:rsidRDefault="00EA12DB" w:rsidP="00EA12DB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3" w15:restartNumberingAfterBreak="0">
    <w:nsid w:val="02E99CDA"/>
    <w:multiLevelType w:val="singleLevel"/>
    <w:tmpl w:val="02E99CD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2EFC267C"/>
    <w:multiLevelType w:val="hybridMultilevel"/>
    <w:tmpl w:val="EA3210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1AFD"/>
    <w:multiLevelType w:val="hybridMultilevel"/>
    <w:tmpl w:val="F5042198"/>
    <w:lvl w:ilvl="0" w:tplc="883E54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1371">
    <w:abstractNumId w:val="1"/>
    <w:lvlOverride w:ilvl="0">
      <w:startOverride w:val="1"/>
    </w:lvlOverride>
  </w:num>
  <w:num w:numId="2" w16cid:durableId="74137071">
    <w:abstractNumId w:val="2"/>
    <w:lvlOverride w:ilvl="0">
      <w:startOverride w:val="2"/>
    </w:lvlOverride>
  </w:num>
  <w:num w:numId="3" w16cid:durableId="444350778">
    <w:abstractNumId w:val="0"/>
    <w:lvlOverride w:ilvl="0">
      <w:startOverride w:val="2"/>
    </w:lvlOverride>
  </w:num>
  <w:num w:numId="4" w16cid:durableId="1620649978">
    <w:abstractNumId w:val="3"/>
    <w:lvlOverride w:ilvl="0">
      <w:startOverride w:val="1"/>
    </w:lvlOverride>
  </w:num>
  <w:num w:numId="5" w16cid:durableId="2059621289">
    <w:abstractNumId w:val="5"/>
  </w:num>
  <w:num w:numId="6" w16cid:durableId="39593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06DFE"/>
    <w:rsid w:val="000B4F93"/>
    <w:rsid w:val="000E0676"/>
    <w:rsid w:val="00132CFA"/>
    <w:rsid w:val="001335F6"/>
    <w:rsid w:val="001521B3"/>
    <w:rsid w:val="00186D52"/>
    <w:rsid w:val="001A7A44"/>
    <w:rsid w:val="00277F4A"/>
    <w:rsid w:val="002D0C72"/>
    <w:rsid w:val="00322AB2"/>
    <w:rsid w:val="004356BF"/>
    <w:rsid w:val="005422A1"/>
    <w:rsid w:val="0057571C"/>
    <w:rsid w:val="005A20D2"/>
    <w:rsid w:val="0062157A"/>
    <w:rsid w:val="00645DC3"/>
    <w:rsid w:val="00697BC6"/>
    <w:rsid w:val="006B6E18"/>
    <w:rsid w:val="00760A55"/>
    <w:rsid w:val="0077534F"/>
    <w:rsid w:val="007F0D23"/>
    <w:rsid w:val="00807D02"/>
    <w:rsid w:val="00816EE7"/>
    <w:rsid w:val="00841B2A"/>
    <w:rsid w:val="008B7261"/>
    <w:rsid w:val="00965D65"/>
    <w:rsid w:val="00C7447B"/>
    <w:rsid w:val="00DA4AD7"/>
    <w:rsid w:val="00DA6A23"/>
    <w:rsid w:val="00DB363B"/>
    <w:rsid w:val="00DC0327"/>
    <w:rsid w:val="00DC331B"/>
    <w:rsid w:val="00E6017D"/>
    <w:rsid w:val="00E93C14"/>
    <w:rsid w:val="00EA12DB"/>
    <w:rsid w:val="00F14106"/>
    <w:rsid w:val="00FB2F51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4">
    <w:name w:val="Основной текст (4)"/>
    <w:basedOn w:val="a"/>
    <w:uiPriority w:val="99"/>
    <w:qFormat/>
    <w:rsid w:val="00E93C14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2023-11-03T11:05:00Z</dcterms:created>
  <dcterms:modified xsi:type="dcterms:W3CDTF">2023-11-03T12:02:00Z</dcterms:modified>
</cp:coreProperties>
</file>