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DF65" w14:textId="77777777" w:rsidR="00EC78A0" w:rsidRPr="005C6A92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noProof/>
          <w:lang w:val="uk-UA" w:eastAsia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5C6A92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5C6A92" w:rsidRDefault="00EC78A0" w:rsidP="00033C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5C6A92" w:rsidRDefault="00EC78A0" w:rsidP="00033CA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5C6A92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5C6A92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5C6A92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5C6A92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5C6A92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5C6A92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5C6A92" w:rsidRDefault="00EC78A0" w:rsidP="00033CA9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вул. Сумська, 64, м. Харків 61002, </w:t>
      </w:r>
      <w:proofErr w:type="spellStart"/>
      <w:r w:rsidRPr="005C6A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тел</w:t>
      </w:r>
      <w:proofErr w:type="spellEnd"/>
      <w:r w:rsidRPr="005C6A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. 700-53-16,  e-</w:t>
      </w:r>
      <w:proofErr w:type="spellStart"/>
      <w:r w:rsidRPr="005C6A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mail</w:t>
      </w:r>
      <w:proofErr w:type="spellEnd"/>
      <w:r w:rsidRPr="005C6A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:  </w:t>
      </w:r>
      <w:hyperlink r:id="rId6" w:history="1">
        <w:r w:rsidRPr="005C6A9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5ED623DB" w14:textId="2A84E666" w:rsidR="00EC78A0" w:rsidRPr="005C6A92" w:rsidRDefault="00EC78A0" w:rsidP="00033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5C6A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_______________№_______________</w:t>
      </w:r>
    </w:p>
    <w:p w14:paraId="582A72A8" w14:textId="77777777" w:rsidR="00EC78A0" w:rsidRPr="005C6A92" w:rsidRDefault="00EC78A0" w:rsidP="00033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A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№ ___________________________</w:t>
      </w:r>
    </w:p>
    <w:p w14:paraId="01F54095" w14:textId="77777777" w:rsidR="005B52F8" w:rsidRPr="005C6A92" w:rsidRDefault="005B52F8" w:rsidP="00033CA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ADF3C" w14:textId="0A3796B3" w:rsidR="00EC78A0" w:rsidRPr="005C6A92" w:rsidRDefault="00EC78A0" w:rsidP="00033CA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ПРОТОКОЛ № 1</w:t>
      </w:r>
      <w:r w:rsidR="007D3343" w:rsidRPr="005C6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8</w:t>
      </w:r>
    </w:p>
    <w:p w14:paraId="59A2D3BE" w14:textId="77777777" w:rsidR="00EC78A0" w:rsidRPr="005C6A92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01A30EEA" w14:textId="77777777" w:rsidR="005B52F8" w:rsidRPr="005C6A92" w:rsidRDefault="005B52F8" w:rsidP="00033CA9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A170620" w14:textId="1E5C5579" w:rsidR="00EC78A0" w:rsidRPr="005C6A92" w:rsidRDefault="00EC78A0" w:rsidP="00033CA9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 </w:t>
      </w:r>
      <w:r w:rsidR="00E1292C" w:rsidRPr="005C6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05</w:t>
      </w:r>
      <w:r w:rsidR="005B52F8" w:rsidRPr="005C6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E1292C" w:rsidRPr="005C6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грудня</w:t>
      </w:r>
      <w:r w:rsidRPr="005C6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202</w:t>
      </w:r>
      <w:r w:rsidR="006406B7" w:rsidRPr="005C6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</w:t>
      </w:r>
      <w:r w:rsidRPr="005C6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 о </w:t>
      </w:r>
      <w:r w:rsidR="008665B3" w:rsidRPr="005C6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</w:t>
      </w:r>
      <w:r w:rsidR="00276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0</w:t>
      </w:r>
      <w:r w:rsidRPr="005C6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-00</w:t>
      </w:r>
    </w:p>
    <w:p w14:paraId="27BB2501" w14:textId="77777777" w:rsidR="0027686D" w:rsidRPr="00553B8C" w:rsidRDefault="0027686D" w:rsidP="0027686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53B8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</w:t>
      </w:r>
      <w:proofErr w:type="spellEnd"/>
      <w:r w:rsidRPr="00553B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53B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Cisco</w:t>
      </w:r>
      <w:proofErr w:type="spellEnd"/>
      <w:r w:rsidRPr="00553B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WEBEX</w:t>
      </w:r>
    </w:p>
    <w:p w14:paraId="6052FCD3" w14:textId="0F7A1B54" w:rsidR="00EC78A0" w:rsidRPr="005C6A92" w:rsidRDefault="00EC78A0" w:rsidP="00033CA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4962" w:right="269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4961" w:type="dxa"/>
        <w:tblCellSpacing w:w="0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 w:rsidR="00C42CF4" w:rsidRPr="005C6A92" w14:paraId="378487D0" w14:textId="77777777" w:rsidTr="00BB78FF">
        <w:trPr>
          <w:trHeight w:val="252"/>
          <w:tblCellSpacing w:w="0" w:type="dxa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8AEBE" w14:textId="498B3931" w:rsidR="00EC78A0" w:rsidRPr="005C6A92" w:rsidRDefault="00EC78A0" w:rsidP="00033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Всього членів комісії - </w:t>
            </w:r>
            <w:r w:rsidR="00E66C41" w:rsidRPr="005C6A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7</w:t>
            </w:r>
          </w:p>
        </w:tc>
      </w:tr>
      <w:tr w:rsidR="00894B75" w:rsidRPr="005C6A92" w14:paraId="45F8839C" w14:textId="77777777" w:rsidTr="00BB78FF">
        <w:trPr>
          <w:trHeight w:val="2721"/>
          <w:tblCellSpacing w:w="0" w:type="dxa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B19C4" w14:textId="67182FD8" w:rsidR="00EC78A0" w:rsidRPr="005C6A92" w:rsidRDefault="00EC78A0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Присутні - </w:t>
            </w:r>
            <w:r w:rsidR="00BB78FF" w:rsidRPr="005C6A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</w:t>
            </w:r>
            <w:r w:rsidRPr="005C6A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2BF860ED" w14:textId="69B710E6" w:rsidR="00EC78A0" w:rsidRPr="005C6A92" w:rsidRDefault="00EC78A0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C6A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В.В., </w:t>
            </w:r>
            <w:r w:rsidRPr="005C6A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  <w:t>Львова О.В.</w:t>
            </w:r>
            <w:r w:rsidR="008E662B" w:rsidRPr="005C6A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,</w:t>
            </w:r>
            <w:r w:rsidRPr="005C6A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2E4467" w:rsidRPr="005C6A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2E4467" w:rsidRPr="005C6A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</w:t>
            </w:r>
          </w:p>
          <w:p w14:paraId="72AB2D26" w14:textId="3F01AB2F" w:rsidR="00EC78A0" w:rsidRPr="005C6A92" w:rsidRDefault="00EC78A0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BF00ED4" w14:textId="42AB7EAF" w:rsidR="00EC78A0" w:rsidRPr="005C6A92" w:rsidRDefault="00EC78A0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Відсутні – </w:t>
            </w:r>
            <w:r w:rsidR="00BB78FF" w:rsidRPr="005C6A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Pr="005C6A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3375B6F4" w14:textId="1D8F7B4F" w:rsidR="00EC78A0" w:rsidRPr="005C6A92" w:rsidRDefault="00BB78FF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C6A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Бочарнікова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О.В., </w:t>
            </w:r>
            <w:r w:rsidR="00EC78A0" w:rsidRPr="005C6A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Куценко М.І.</w:t>
            </w:r>
          </w:p>
        </w:tc>
      </w:tr>
    </w:tbl>
    <w:p w14:paraId="279DB028" w14:textId="77777777" w:rsidR="000A0AB3" w:rsidRPr="005C6A92" w:rsidRDefault="000A0AB3" w:rsidP="00033CA9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9DDD0C2" w14:textId="5074B056" w:rsidR="00EC78A0" w:rsidRPr="005C6A92" w:rsidRDefault="00EC78A0" w:rsidP="00033CA9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Запрошені:</w:t>
      </w:r>
    </w:p>
    <w:p w14:paraId="628D4C01" w14:textId="77777777" w:rsidR="00492DE5" w:rsidRPr="005C6A92" w:rsidRDefault="00492DE5" w:rsidP="00033CA9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Дзюба Валерія Олегівна</w:t>
      </w: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– </w:t>
      </w:r>
      <w:r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заступник голови обласної ради.</w:t>
      </w:r>
    </w:p>
    <w:p w14:paraId="6A157593" w14:textId="415FA579" w:rsidR="00492DE5" w:rsidRPr="005C6A92" w:rsidRDefault="00492DE5" w:rsidP="00033CA9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Сушко Павло</w:t>
      </w:r>
      <w:r w:rsidR="00282F0D" w:rsidRPr="005C6A9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 Миколайович</w:t>
      </w:r>
      <w:r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народний депутат України.</w:t>
      </w:r>
    </w:p>
    <w:p w14:paraId="1EEE522F" w14:textId="0BE3FC10" w:rsidR="00492DE5" w:rsidRPr="005C6A92" w:rsidRDefault="00492DE5" w:rsidP="00033CA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</w:pPr>
      <w:proofErr w:type="spellStart"/>
      <w:r w:rsidRPr="005C6A9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Тулякова</w:t>
      </w:r>
      <w:proofErr w:type="spellEnd"/>
      <w:r w:rsidRPr="005C6A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C6A9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Ірина</w:t>
      </w:r>
      <w:r w:rsidR="00A56443" w:rsidRPr="005C6A9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="00A56443" w:rsidRPr="005C6A9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uk-UA"/>
        </w:rPr>
        <w:t>Сергіївна</w:t>
      </w:r>
      <w:r w:rsidR="00A56443" w:rsidRPr="005C6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– голова Координаційного центру з розвитку сімейного виховання та догляду дітей</w:t>
      </w:r>
      <w:r w:rsidRPr="005C6A9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.</w:t>
      </w:r>
    </w:p>
    <w:p w14:paraId="6AC0247B" w14:textId="3514219E" w:rsidR="00C04A51" w:rsidRPr="005C6A92" w:rsidRDefault="00C04A51" w:rsidP="00033C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Ковальська Віта Володимирівна</w:t>
      </w:r>
      <w:r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заступник начальника </w:t>
      </w:r>
      <w:r w:rsidR="00201784" w:rsidRPr="005C6A92">
        <w:rPr>
          <w:rFonts w:ascii="Times New Roman" w:eastAsia="Calibri" w:hAnsi="Times New Roman" w:cs="Times New Roman"/>
          <w:sz w:val="28"/>
          <w:szCs w:val="28"/>
          <w:lang w:val="uk-UA"/>
        </w:rPr>
        <w:t>Харківської обласної військової адміністрації.</w:t>
      </w:r>
    </w:p>
    <w:p w14:paraId="0156EF1E" w14:textId="77777777" w:rsidR="00ED4706" w:rsidRDefault="00ED4706" w:rsidP="00033CA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5C6A92">
        <w:rPr>
          <w:rFonts w:ascii="Times New Roman" w:hAnsi="Times New Roman" w:cs="Times New Roman"/>
          <w:b/>
          <w:i/>
          <w:sz w:val="28"/>
          <w:szCs w:val="28"/>
          <w:lang w:val="uk-UA"/>
        </w:rPr>
        <w:t>Малишева Оксана Василівна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 – керуючий справами виконавчого апарату обласної ради</w:t>
      </w:r>
      <w:r w:rsidRPr="005C6A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. </w:t>
      </w:r>
    </w:p>
    <w:p w14:paraId="6968E450" w14:textId="426BDA37" w:rsidR="005B5C2B" w:rsidRPr="005C6A92" w:rsidRDefault="005B5C2B" w:rsidP="005B5C2B">
      <w:pPr>
        <w:pStyle w:val="a3"/>
        <w:tabs>
          <w:tab w:val="left" w:pos="-142"/>
        </w:tabs>
        <w:ind w:left="0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proofErr w:type="spellStart"/>
      <w:r w:rsidRPr="005B5C2B">
        <w:rPr>
          <w:rFonts w:ascii="Times New Roman" w:hAnsi="Times New Roman" w:cs="Times New Roman"/>
          <w:b/>
          <w:i/>
          <w:sz w:val="28"/>
          <w:szCs w:val="28"/>
          <w:lang w:val="uk-UA"/>
        </w:rPr>
        <w:t>Салюкова</w:t>
      </w:r>
      <w:proofErr w:type="spellEnd"/>
      <w:r w:rsidRPr="005B5C2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Світлана Іванівна</w:t>
      </w:r>
      <w:r w:rsidRPr="005B5C2B"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 начальника управління, начальник відділу з питань депутатської діяльності, роботи постійних комісій та фракцій управління з організаційних питань діяльності ради виконавчого апарату обласної ради.</w:t>
      </w:r>
    </w:p>
    <w:p w14:paraId="09E4EC1D" w14:textId="2F98508D" w:rsidR="00EC78A0" w:rsidRPr="005C6A92" w:rsidRDefault="00EC78A0" w:rsidP="00033CA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lastRenderedPageBreak/>
        <w:t>Крючков Ілля Миколайович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100A5F" w:rsidRPr="005C6A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начальника управління, начальник відділу правового представництва управління правового забезпечення діяльності ради </w:t>
      </w:r>
      <w:r w:rsidR="00100A5F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апарату обласної ради.</w:t>
      </w:r>
    </w:p>
    <w:p w14:paraId="2F4B8CFA" w14:textId="7369C9B5" w:rsidR="00C31848" w:rsidRPr="005C6A92" w:rsidRDefault="00F821B9" w:rsidP="00033CA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5C6A9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Pr="005C6A9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5C6A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начальник </w:t>
      </w:r>
      <w:r w:rsidRPr="005C6A92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управління </w:t>
      </w:r>
      <w:r w:rsidRPr="005C6A92">
        <w:rPr>
          <w:rFonts w:ascii="Times New Roman" w:hAnsi="Times New Roman" w:cs="Times New Roman"/>
          <w:bCs/>
          <w:sz w:val="28"/>
          <w:szCs w:val="28"/>
          <w:lang w:val="uk-UA"/>
        </w:rPr>
        <w:t>з питань комунальної власності виконавчого апарату  обласної ради</w:t>
      </w:r>
      <w:r w:rsidR="002D58F5" w:rsidRPr="005C6A9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164EDB7F" w14:textId="145A330C" w:rsidR="00FD5E28" w:rsidRPr="005C6A92" w:rsidRDefault="006750A3" w:rsidP="00033CA9">
      <w:pPr>
        <w:spacing w:after="0" w:line="240" w:lineRule="auto"/>
        <w:ind w:firstLine="426"/>
        <w:jc w:val="both"/>
        <w:rPr>
          <w:rStyle w:val="a6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uk-UA"/>
        </w:rPr>
      </w:pPr>
      <w:r w:rsidRPr="005C6A9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Коновалова Ірина Василівна</w:t>
      </w:r>
      <w:r w:rsidRPr="005C6A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заступник </w:t>
      </w:r>
      <w:r w:rsidRPr="005C6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директора </w:t>
      </w:r>
      <w:r w:rsidRPr="005C6A92">
        <w:rPr>
          <w:rStyle w:val="a6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uk-UA"/>
        </w:rPr>
        <w:t>Департаменту економіки і міжнародних відносин Харківської обласної військової адміністрації</w:t>
      </w:r>
      <w:r w:rsidR="00016B79" w:rsidRPr="005C6A92">
        <w:rPr>
          <w:rStyle w:val="a6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uk-UA"/>
        </w:rPr>
        <w:t>.</w:t>
      </w:r>
    </w:p>
    <w:p w14:paraId="2A72C4F3" w14:textId="77777777" w:rsidR="003A4F58" w:rsidRPr="005C6A92" w:rsidRDefault="003A4F58" w:rsidP="00033CA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5C6A9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Печура</w:t>
      </w:r>
      <w:proofErr w:type="spellEnd"/>
      <w:r w:rsidRPr="005C6A9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Тетяна Миколаївна – </w:t>
      </w:r>
      <w:r w:rsidRPr="005C6A9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перший заступник </w:t>
      </w:r>
      <w:r w:rsidRPr="005C6A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директора</w:t>
      </w:r>
      <w:r w:rsidRPr="005C6A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Департаменту соціального захисту населення Харківської обласної військової адміністрації.</w:t>
      </w:r>
    </w:p>
    <w:p w14:paraId="384D0286" w14:textId="795BA3CD" w:rsidR="00051831" w:rsidRPr="005C6A92" w:rsidRDefault="00051831" w:rsidP="00033CA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6A9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Пономаренко Тетяна Віталіївна</w:t>
      </w:r>
      <w:r w:rsidRPr="005C6A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заступник начальника служби у справах дітей Харківської обласної військової адміністрації</w:t>
      </w:r>
    </w:p>
    <w:p w14:paraId="4F5A9066" w14:textId="1E5A74E4" w:rsidR="00490B26" w:rsidRPr="005C6A92" w:rsidRDefault="00490B26" w:rsidP="00033CA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C6A9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Кононенко</w:t>
      </w:r>
      <w:r w:rsidRPr="005C6A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C6A9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Альберт</w:t>
      </w:r>
      <w:r w:rsidR="00C605FE" w:rsidRPr="005C6A9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 xml:space="preserve"> Васильович</w:t>
      </w:r>
      <w:r w:rsidR="00675753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Pr="005C6A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 депутат Харківської обласної ради. </w:t>
      </w:r>
    </w:p>
    <w:p w14:paraId="2A63708C" w14:textId="1D831AD3" w:rsidR="00353284" w:rsidRPr="005C6A92" w:rsidRDefault="00C605FE" w:rsidP="00033CA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5C6A9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Ройтблат</w:t>
      </w:r>
      <w:proofErr w:type="spellEnd"/>
      <w:r w:rsidRPr="005C6A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53284" w:rsidRPr="005C6A9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Алла</w:t>
      </w:r>
      <w:r w:rsidRPr="005C6A9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 xml:space="preserve"> Борисівна</w:t>
      </w:r>
      <w:r w:rsidR="00340EF4" w:rsidRPr="005C6A9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="00353284" w:rsidRPr="005C6A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 депутат Харківської обласної ради.</w:t>
      </w:r>
    </w:p>
    <w:p w14:paraId="05A2548F" w14:textId="77777777" w:rsidR="00ED4706" w:rsidRPr="005C6A92" w:rsidRDefault="00ED4706" w:rsidP="00033C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D011C5" w14:textId="4B9EBF5D" w:rsidR="00FD5E28" w:rsidRPr="005C6A92" w:rsidRDefault="00FD5E28" w:rsidP="00033C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Лехан</w:t>
      </w:r>
      <w:proofErr w:type="spellEnd"/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 поінформувала присутніх, що на засіданні постійної комісії відсутня секретар комісії та запропонувала обрати секретарем засідання 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Ротач</w:t>
      </w:r>
      <w:proofErr w:type="spellEnd"/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С.О.</w:t>
      </w:r>
    </w:p>
    <w:p w14:paraId="64469C4A" w14:textId="77777777" w:rsidR="00FD5E28" w:rsidRPr="005C6A92" w:rsidRDefault="00FD5E28" w:rsidP="00033C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E6A80A" w14:textId="77777777" w:rsidR="00FD5E28" w:rsidRPr="005C6A92" w:rsidRDefault="00FD5E28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ВИРІШИЛИ: Обрати секретарем засідання комісії </w:t>
      </w:r>
      <w:proofErr w:type="spellStart"/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Ротач</w:t>
      </w:r>
      <w:proofErr w:type="spellEnd"/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С.О.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877"/>
        <w:gridCol w:w="1507"/>
        <w:gridCol w:w="452"/>
        <w:gridCol w:w="576"/>
        <w:gridCol w:w="4911"/>
      </w:tblGrid>
      <w:tr w:rsidR="007B1F9E" w:rsidRPr="005C6A92" w14:paraId="5E08FDA2" w14:textId="77777777" w:rsidTr="00223B9C">
        <w:trPr>
          <w:trHeight w:val="1065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9435A" w14:textId="77777777" w:rsidR="00FD5E28" w:rsidRPr="005C6A92" w:rsidRDefault="00FD5E28" w:rsidP="00033CA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9A49E" w14:textId="77777777" w:rsidR="00FD5E28" w:rsidRPr="005C6A92" w:rsidRDefault="00FD5E28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D21D4" w14:textId="77777777" w:rsidR="00FD5E28" w:rsidRPr="005C6A92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7B973" w14:textId="53A49B55" w:rsidR="00FD5E28" w:rsidRPr="005C6A92" w:rsidRDefault="004F4492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FD5E28"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25F27" w14:textId="51618AEB" w:rsidR="00FD5E28" w:rsidRPr="005C6A92" w:rsidRDefault="00FD5E28" w:rsidP="00033CA9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="007B1F9E"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="007B1F9E"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</w:t>
            </w:r>
            <w:r w:rsidR="00455A2B"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="00455A2B"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455A2B"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7B1F9E" w:rsidRPr="005C6A92" w14:paraId="2AEE234C" w14:textId="77777777" w:rsidTr="00223B9C">
        <w:trPr>
          <w:trHeight w:val="340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71EF9" w14:textId="77777777" w:rsidR="00FD5E28" w:rsidRPr="005C6A92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BF83F" w14:textId="77777777" w:rsidR="00FD5E28" w:rsidRPr="005C6A92" w:rsidRDefault="00FD5E28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F4ECC" w14:textId="77777777" w:rsidR="00FD5E28" w:rsidRPr="005C6A92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EADA5" w14:textId="77777777" w:rsidR="00FD5E28" w:rsidRPr="005C6A92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85BFF" w14:textId="77777777" w:rsidR="00FD5E28" w:rsidRPr="005C6A92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B1F9E" w:rsidRPr="005C6A92" w14:paraId="6E2B8309" w14:textId="77777777" w:rsidTr="00223B9C">
        <w:trPr>
          <w:trHeight w:val="340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CF666" w14:textId="77777777" w:rsidR="00FD5E28" w:rsidRPr="005C6A92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56E17" w14:textId="77777777" w:rsidR="00FD5E28" w:rsidRPr="005C6A92" w:rsidRDefault="00FD5E28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D2354" w14:textId="77777777" w:rsidR="00FD5E28" w:rsidRPr="005C6A92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0FF1E" w14:textId="2748EEE4" w:rsidR="00FD5E28" w:rsidRPr="005C6A92" w:rsidRDefault="007B1F9E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FD5E28"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8052E" w14:textId="70758829" w:rsidR="00FD5E28" w:rsidRPr="005C6A92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559233E2" w14:textId="77777777" w:rsidR="00B023A9" w:rsidRPr="005C6A92" w:rsidRDefault="00B023A9" w:rsidP="00033CA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0" w:type="auto"/>
        <w:tblCellSpacing w:w="0" w:type="dxa"/>
        <w:tblInd w:w="-34" w:type="dxa"/>
        <w:tblLook w:val="04A0" w:firstRow="1" w:lastRow="0" w:firstColumn="1" w:lastColumn="0" w:noHBand="0" w:noVBand="1"/>
      </w:tblPr>
      <w:tblGrid>
        <w:gridCol w:w="1753"/>
        <w:gridCol w:w="7636"/>
      </w:tblGrid>
      <w:tr w:rsidR="00EC78A0" w:rsidRPr="005C6A92" w14:paraId="76332D0A" w14:textId="77777777" w:rsidTr="00A0480E">
        <w:trPr>
          <w:trHeight w:val="474"/>
          <w:tblCellSpacing w:w="0" w:type="dxa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DE04A" w14:textId="0515C5A2" w:rsidR="00EC78A0" w:rsidRPr="005C6A92" w:rsidRDefault="00EC78A0" w:rsidP="0003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СЛУХАЛИ:</w:t>
            </w: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258BE" w14:textId="77777777" w:rsidR="00EC78A0" w:rsidRPr="005C6A92" w:rsidRDefault="00EC78A0" w:rsidP="00033CA9">
            <w:pPr>
              <w:tabs>
                <w:tab w:val="left" w:pos="0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Про затвердження порядку денного засідання постійної комісії.</w:t>
            </w:r>
          </w:p>
        </w:tc>
      </w:tr>
      <w:tr w:rsidR="00EC78A0" w:rsidRPr="005C6A92" w14:paraId="272CA938" w14:textId="77777777" w:rsidTr="00A0480E">
        <w:trPr>
          <w:tblCellSpacing w:w="0" w:type="dxa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3C56E" w14:textId="405378BB" w:rsidR="00EC78A0" w:rsidRPr="005C6A92" w:rsidRDefault="00EC78A0" w:rsidP="0003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9DCE9" w14:textId="320286D4" w:rsidR="00EC78A0" w:rsidRPr="005C6A92" w:rsidRDefault="00EC78A0" w:rsidP="00033CA9">
            <w:pPr>
              <w:tabs>
                <w:tab w:val="left" w:pos="-218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Доповідає:</w:t>
            </w:r>
            <w:r w:rsidR="005B52F8" w:rsidRPr="005C6A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Ольга Михайлівна – </w:t>
            </w:r>
            <w:r w:rsidRPr="005C6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голова постійної комісії. </w:t>
            </w:r>
          </w:p>
        </w:tc>
      </w:tr>
    </w:tbl>
    <w:p w14:paraId="02D5F524" w14:textId="77777777" w:rsidR="00BF5C37" w:rsidRPr="005C6A92" w:rsidRDefault="00BF5C37" w:rsidP="00033C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F2BA28" w14:textId="4DC78888" w:rsidR="00274A3E" w:rsidRPr="005C6A92" w:rsidRDefault="00FD5E28" w:rsidP="00033C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274A3E" w:rsidRPr="005C6A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олова комісії ознайомила членів комісії з </w:t>
      </w:r>
      <w:proofErr w:type="spellStart"/>
      <w:r w:rsidR="00274A3E" w:rsidRPr="005C6A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проєктом</w:t>
      </w:r>
      <w:proofErr w:type="spellEnd"/>
      <w:r w:rsidR="00274A3E" w:rsidRPr="005C6A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порядку денного та запропонувала затвердити його в цілому.</w:t>
      </w:r>
    </w:p>
    <w:p w14:paraId="0A372A5B" w14:textId="77777777" w:rsidR="00EC78A0" w:rsidRPr="005C6A92" w:rsidRDefault="00EC78A0" w:rsidP="00033CA9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Депутати підтримали дану пропозицію.</w:t>
      </w:r>
    </w:p>
    <w:p w14:paraId="0160AD25" w14:textId="38760998" w:rsidR="00EC78A0" w:rsidRPr="005C6A92" w:rsidRDefault="00EC78A0" w:rsidP="00033CA9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52"/>
        <w:gridCol w:w="1438"/>
        <w:gridCol w:w="452"/>
        <w:gridCol w:w="576"/>
        <w:gridCol w:w="4911"/>
      </w:tblGrid>
      <w:tr w:rsidR="007B1F9E" w:rsidRPr="005C6A92" w14:paraId="04207194" w14:textId="77777777" w:rsidTr="0087458A">
        <w:trPr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5C6A92" w:rsidRDefault="00EC78A0" w:rsidP="00033CA9">
            <w:pPr>
              <w:tabs>
                <w:tab w:val="left" w:pos="-654"/>
              </w:tabs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43560" w14:textId="77777777" w:rsidR="00EC78A0" w:rsidRPr="005C6A92" w:rsidRDefault="00EC78A0" w:rsidP="00033CA9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</w:tc>
      </w:tr>
      <w:tr w:rsidR="007B1F9E" w:rsidRPr="005C6A92" w14:paraId="3D61B64C" w14:textId="77777777" w:rsidTr="00C5664B">
        <w:trPr>
          <w:trHeight w:val="1065"/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1FC1A" w14:textId="77777777" w:rsidR="00EC78A0" w:rsidRPr="005C6A92" w:rsidRDefault="00EC78A0" w:rsidP="00033CA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15A46" w14:textId="77777777" w:rsidR="00EC78A0" w:rsidRPr="005C6A92" w:rsidRDefault="00EC78A0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0E766" w14:textId="77777777" w:rsidR="00EC78A0" w:rsidRPr="005C6A92" w:rsidRDefault="00EC78A0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A2832" w14:textId="799D941D" w:rsidR="00EC78A0" w:rsidRPr="005C6A92" w:rsidRDefault="00827115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EC78A0"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4CE79" w14:textId="644F0D47" w:rsidR="00EC78A0" w:rsidRPr="005C6A92" w:rsidRDefault="00EC78A0" w:rsidP="00033CA9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</w:t>
            </w:r>
            <w:r w:rsidR="00DA6775"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="00DA6775"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DA6775"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7B1F9E" w:rsidRPr="005C6A92" w14:paraId="4112CC7B" w14:textId="77777777" w:rsidTr="00C5664B">
        <w:trPr>
          <w:trHeight w:val="340"/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B603E" w14:textId="77777777" w:rsidR="00EC78A0" w:rsidRPr="005C6A92" w:rsidRDefault="00EC78A0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8142D" w14:textId="77777777" w:rsidR="00EC78A0" w:rsidRPr="005C6A92" w:rsidRDefault="00EC78A0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ABA2C" w14:textId="77777777" w:rsidR="00EC78A0" w:rsidRPr="005C6A92" w:rsidRDefault="00EC78A0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4E9D2" w14:textId="77777777" w:rsidR="00EC78A0" w:rsidRPr="005C6A92" w:rsidRDefault="00EC78A0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B1434" w14:textId="77777777" w:rsidR="00EC78A0" w:rsidRPr="005C6A92" w:rsidRDefault="00EC78A0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B1F9E" w:rsidRPr="005C6A92" w14:paraId="0F5BB848" w14:textId="77777777" w:rsidTr="00C5664B">
        <w:trPr>
          <w:trHeight w:val="340"/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B705D" w14:textId="77777777" w:rsidR="00EC78A0" w:rsidRPr="005C6A92" w:rsidRDefault="00EC78A0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265EB" w14:textId="77777777" w:rsidR="00EC78A0" w:rsidRPr="005C6A92" w:rsidRDefault="00EC78A0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CC2D0" w14:textId="77777777" w:rsidR="00EC78A0" w:rsidRPr="005C6A92" w:rsidRDefault="00EC78A0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A6242" w14:textId="77777777" w:rsidR="00EC78A0" w:rsidRPr="005C6A92" w:rsidRDefault="00EC78A0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83667" w14:textId="77777777" w:rsidR="00EC78A0" w:rsidRPr="005C6A92" w:rsidRDefault="00EC78A0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4CB951BC" w14:textId="08533BA6" w:rsidR="00EC78A0" w:rsidRPr="005C6A92" w:rsidRDefault="00EC78A0" w:rsidP="00033CA9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33B503" w14:textId="77777777" w:rsidR="00A5123B" w:rsidRDefault="00A5123B" w:rsidP="00033CA9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A037D9C" w14:textId="77777777" w:rsidR="00A5123B" w:rsidRDefault="00A5123B" w:rsidP="00033CA9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C81803F" w14:textId="13B3F67B" w:rsidR="00EC78A0" w:rsidRPr="005C6A92" w:rsidRDefault="00EC78A0" w:rsidP="00033CA9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>ПОРЯДОК ДЕННИЙ</w:t>
      </w:r>
    </w:p>
    <w:p w14:paraId="0F21E0C2" w14:textId="77777777" w:rsidR="00EC78A0" w:rsidRPr="005C6A92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21B82D4C" w14:textId="7C23F3A4" w:rsidR="00EC78A0" w:rsidRPr="00033CA9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8520CE" w14:textId="3D50E491" w:rsidR="007E1565" w:rsidRPr="00033CA9" w:rsidRDefault="007E1565" w:rsidP="00033CA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22439113"/>
      <w:r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proofErr w:type="spellStart"/>
      <w:r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«Про затвердження </w:t>
      </w:r>
      <w:r w:rsidRPr="00033C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Плану роботи обласної ради на 2024</w:t>
      </w:r>
      <w:r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Pr="00033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14:paraId="3CE07BED" w14:textId="122BD9DE" w:rsidR="007E1565" w:rsidRPr="00033CA9" w:rsidRDefault="007E1565" w:rsidP="00033CA9">
      <w:pPr>
        <w:numPr>
          <w:ilvl w:val="0"/>
          <w:numId w:val="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proofErr w:type="spellStart"/>
      <w:r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</w:t>
      </w:r>
      <w:r w:rsidRPr="00033C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 звітів депутатів обласної ради перед виборцями».</w:t>
      </w:r>
    </w:p>
    <w:p w14:paraId="35E1D76D" w14:textId="5B563258" w:rsidR="007E1565" w:rsidRPr="00033CA9" w:rsidRDefault="007E1565" w:rsidP="00033CA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proofErr w:type="spellStart"/>
      <w:r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«Про затвердження Програми економічного і соціального розвитку Харківської області на 2024 рік».</w:t>
      </w:r>
    </w:p>
    <w:p w14:paraId="45C00E46" w14:textId="79465597" w:rsidR="007E1565" w:rsidRPr="00033CA9" w:rsidRDefault="007E1565" w:rsidP="00033CA9">
      <w:pPr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</w:pPr>
      <w:r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g-CN"/>
        </w:rPr>
        <w:t xml:space="preserve">Про </w:t>
      </w:r>
      <w:proofErr w:type="spellStart"/>
      <w:r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g-CN"/>
        </w:rPr>
        <w:t>проєкт</w:t>
      </w:r>
      <w:proofErr w:type="spellEnd"/>
      <w:r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g-CN"/>
        </w:rPr>
        <w:t xml:space="preserve"> рішення обласної ради </w:t>
      </w:r>
      <w:r w:rsidRPr="00033CA9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«Про звільнення Баєва Бориса Єгоровича з посади директора КОМУНАЛЬНОЇ УСТАНОВИ ХАРКІВСЬКОГО ГЕРІАТРИЧНОГО ПАНСІОНАТУ ВЕТЕРАНІВ  ПРАЦІ ХАРКІВСЬКОЇ ОБЛАСНОЇ РАДИ».</w:t>
      </w:r>
    </w:p>
    <w:p w14:paraId="75DC918F" w14:textId="518703B2" w:rsidR="007E1565" w:rsidRPr="00033CA9" w:rsidRDefault="007E1565" w:rsidP="00033CA9">
      <w:pPr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</w:pPr>
      <w:r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g-CN"/>
        </w:rPr>
        <w:t xml:space="preserve">Про </w:t>
      </w:r>
      <w:proofErr w:type="spellStart"/>
      <w:r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g-CN"/>
        </w:rPr>
        <w:t>проєкт</w:t>
      </w:r>
      <w:proofErr w:type="spellEnd"/>
      <w:r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g-CN"/>
        </w:rPr>
        <w:t xml:space="preserve"> рішення обласної ради «</w:t>
      </w:r>
      <w:r w:rsidRPr="00033CA9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Про призначення Баєва Бориса Єгоровича на посаду директора КОМУНАЛЬНОЇ УСТАНОВИ ХАРКІВСЬКОГО ГЕРІАТРИЧНОГО ПАНСІОНАТУ ВЕТЕРАНІВ ПРАЦІ ХАРКІВСЬКОЇ ОБЛАСНОЇ РАДИ».</w:t>
      </w:r>
    </w:p>
    <w:p w14:paraId="4C44EC7A" w14:textId="77777777" w:rsidR="007E1565" w:rsidRPr="00033CA9" w:rsidRDefault="007E1565" w:rsidP="00033CA9">
      <w:pPr>
        <w:numPr>
          <w:ilvl w:val="0"/>
          <w:numId w:val="5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proofErr w:type="spellStart"/>
      <w:r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розпорядження голови обласної ради «</w:t>
      </w:r>
      <w:r w:rsidRPr="00033C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списання шляхом безоплатної передачі основних засобів із балансу КОМУНАЛЬНОЇ УСТАНОВИ БОГОДУХІВСЬКОГО ПСИХОНЕВРОЛОГІЧНОГО ІНТЕРНАТУ на баланс КОМУНАЛЬНОЇ УСТАНОВИ ЛИПЕЦЬКОГО ПСИХОНЕВРОЛОГІЧНОГО ІНТЕРНАТУ</w:t>
      </w:r>
      <w:r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».</w:t>
      </w:r>
    </w:p>
    <w:p w14:paraId="0B400E72" w14:textId="433F138B" w:rsidR="007E1565" w:rsidRPr="00033CA9" w:rsidRDefault="007E1565" w:rsidP="00033CA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63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proofErr w:type="spellStart"/>
      <w:r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«Про затвердження Програми розвитку соціальних послуг та психосоціальної допомоги в Харківській області на 2023 – 2027 роки».</w:t>
      </w:r>
    </w:p>
    <w:p w14:paraId="1D9EEFE3" w14:textId="5EB635D7" w:rsidR="007E1565" w:rsidRPr="00033CA9" w:rsidRDefault="007E1565" w:rsidP="00033CA9">
      <w:pPr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</w:pPr>
      <w:r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g-CN"/>
        </w:rPr>
        <w:t xml:space="preserve">Про </w:t>
      </w:r>
      <w:proofErr w:type="spellStart"/>
      <w:r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g-CN"/>
        </w:rPr>
        <w:t>проєкт</w:t>
      </w:r>
      <w:proofErr w:type="spellEnd"/>
      <w:r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g-CN"/>
        </w:rPr>
        <w:t xml:space="preserve"> рішення обласної ради «</w:t>
      </w:r>
      <w:r w:rsidRPr="00033CA9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Про зміну типу та перейменування КОМУНАЛЬНОЇ УСТАНОВИ ШЕВЧЕНКІВСЬКОГО ДИТЯЧОГО БУДИНКУ-ІНТЕРНАТУ</w:t>
      </w:r>
      <w:r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g-CN"/>
        </w:rPr>
        <w:t>»</w:t>
      </w:r>
      <w:r w:rsidR="007315FE" w:rsidRPr="00033CA9"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g-CN"/>
        </w:rPr>
        <w:t>.</w:t>
      </w:r>
    </w:p>
    <w:p w14:paraId="730E9A5E" w14:textId="3E641745" w:rsidR="007315FE" w:rsidRPr="00033CA9" w:rsidRDefault="007315FE" w:rsidP="00033CA9">
      <w:pPr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</w:pPr>
      <w:r w:rsidRPr="00033C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033C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033C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«Про припинення комунального закладу «</w:t>
      </w:r>
      <w:r w:rsidRPr="00033CA9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>Харківський обласний центр соціальної підтримки дітей та сімей “Надія”» Харківської обласної ради</w:t>
      </w:r>
      <w:r w:rsidRPr="00033C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шляхом приєднання до </w:t>
      </w:r>
      <w:r w:rsidRPr="00033CA9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>комунального закладу «Харківський обласний центр соціальної підтримки дітей та сімей “Гармонія”» Харківської обласної ради»</w:t>
      </w:r>
      <w:r w:rsidR="005B6D9B" w:rsidRPr="00033CA9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>.</w:t>
      </w:r>
    </w:p>
    <w:bookmarkEnd w:id="0"/>
    <w:p w14:paraId="6C34B3F2" w14:textId="77777777" w:rsidR="007E1565" w:rsidRPr="00033CA9" w:rsidRDefault="007E1565" w:rsidP="00033CA9">
      <w:pPr>
        <w:numPr>
          <w:ilvl w:val="0"/>
          <w:numId w:val="5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033C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Різне. </w:t>
      </w:r>
    </w:p>
    <w:p w14:paraId="57CAD159" w14:textId="77777777" w:rsidR="00BF5C37" w:rsidRPr="005C6A92" w:rsidRDefault="00BF5C37" w:rsidP="00033CA9">
      <w:pPr>
        <w:pStyle w:val="a3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203E92" w14:textId="77777777" w:rsidR="00EF089C" w:rsidRPr="005C6A92" w:rsidRDefault="00EF089C" w:rsidP="00033CA9">
      <w:pPr>
        <w:pStyle w:val="a3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8815E9" w14:textId="74633010" w:rsidR="000A008C" w:rsidRPr="005C6A92" w:rsidRDefault="00EC78A0" w:rsidP="00033CA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СЛУХАЛИ:</w:t>
      </w:r>
      <w:r w:rsidR="001707B1" w:rsidRPr="005C6A9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6B1CAC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 </w:t>
      </w:r>
      <w:proofErr w:type="spellStart"/>
      <w:r w:rsidR="006B1CAC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проєкт</w:t>
      </w:r>
      <w:proofErr w:type="spellEnd"/>
      <w:r w:rsidR="006B1CAC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рішення обласної ради</w:t>
      </w:r>
      <w:r w:rsidR="000E7C06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0E7C06" w:rsidRPr="005C6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«Про затвердження </w:t>
      </w:r>
      <w:r w:rsidR="000E7C06" w:rsidRPr="005C6A92">
        <w:rPr>
          <w:rFonts w:ascii="Times New Roman" w:hAnsi="Times New Roman" w:cs="Times New Roman"/>
          <w:sz w:val="28"/>
          <w:szCs w:val="28"/>
          <w:lang w:val="uk-UA"/>
        </w:rPr>
        <w:t>Плану роботи обласної ради на 2024</w:t>
      </w:r>
      <w:r w:rsidR="000E7C06" w:rsidRPr="005C6A92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253DF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BC1C8E3" w14:textId="51B2DA03" w:rsidR="00EC78A0" w:rsidRPr="005C6A92" w:rsidRDefault="000A008C" w:rsidP="00033CA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A9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Pr="005C6A92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D80ABA" w:rsidRPr="005C6A92">
        <w:rPr>
          <w:b/>
          <w:i/>
          <w:szCs w:val="28"/>
          <w:lang w:val="uk-UA"/>
        </w:rPr>
        <w:t xml:space="preserve"> </w:t>
      </w:r>
      <w:r w:rsidR="00D80ABA" w:rsidRPr="005C6A92">
        <w:rPr>
          <w:rFonts w:ascii="Times New Roman" w:hAnsi="Times New Roman" w:cs="Times New Roman"/>
          <w:b/>
          <w:i/>
          <w:sz w:val="28"/>
          <w:szCs w:val="28"/>
          <w:lang w:val="uk-UA"/>
        </w:rPr>
        <w:t>Малишева Оксана Василівна</w:t>
      </w:r>
      <w:r w:rsidR="00D80ABA"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 – керуючий справами виконавчого апарату обласної ради</w:t>
      </w:r>
      <w:r w:rsidR="00EC78A0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2320369" w14:textId="5041F189" w:rsidR="00EC78A0" w:rsidRPr="005C6A92" w:rsidRDefault="008E20F6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</w:t>
      </w:r>
      <w:r w:rsidR="000A008C" w:rsidRPr="005C6A92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о</w:t>
      </w:r>
      <w:r w:rsidRPr="005C6A92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н</w:t>
      </w:r>
      <w:r w:rsidR="000A008C" w:rsidRPr="005C6A92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а</w:t>
      </w:r>
      <w:r w:rsidR="00B77FEB" w:rsidRPr="005C6A92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="00EC78A0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 w:rsidR="000A008C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EC78A0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="005B52F8"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C78A0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EC78A0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EC78A0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730D0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="00EC78A0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 та відпов</w:t>
      </w:r>
      <w:r w:rsidR="005F7D17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0A008C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EC78A0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bookmarkStart w:id="1" w:name="_Hlk153203261"/>
      <w:r w:rsidR="00880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="00EC78A0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питання</w:t>
      </w:r>
      <w:bookmarkEnd w:id="1"/>
      <w:r w:rsidR="00EC78A0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A4C7E93" w14:textId="77777777" w:rsidR="00825668" w:rsidRPr="005C6A92" w:rsidRDefault="00825668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E6F61C7" w14:textId="77777777" w:rsidR="00A5123B" w:rsidRDefault="00A5123B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606B492" w14:textId="77777777" w:rsidR="00A5123B" w:rsidRDefault="00A5123B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003CCB6" w14:textId="12071D96" w:rsidR="00EC78A0" w:rsidRPr="005C6A92" w:rsidRDefault="00EC78A0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ВИСТУПИЛИ: </w:t>
      </w:r>
    </w:p>
    <w:p w14:paraId="0F1E9BA1" w14:textId="77777777" w:rsidR="00361524" w:rsidRPr="005C6A92" w:rsidRDefault="00361524" w:rsidP="0003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C6A9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5C6A9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даний </w:t>
      </w:r>
      <w:proofErr w:type="spellStart"/>
      <w:r w:rsidRPr="005C6A9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445321A" w14:textId="77777777" w:rsidR="00361524" w:rsidRPr="005C6A92" w:rsidRDefault="00361524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473BE5BF" w14:textId="6C03A634" w:rsidR="00EC78A0" w:rsidRPr="005C6A92" w:rsidRDefault="00EC78A0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4C5A82" w14:textId="77777777" w:rsidR="007A7AB5" w:rsidRPr="005C6A92" w:rsidRDefault="00EC78A0" w:rsidP="00033CA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  <w:r w:rsidR="00B27246" w:rsidRPr="005C6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0B922E4B" w14:textId="0206ACB8" w:rsidR="007A7AB5" w:rsidRPr="005C6A92" w:rsidRDefault="007A7AB5" w:rsidP="00033CA9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C6A92">
        <w:rPr>
          <w:rFonts w:ascii="Times New Roman" w:hAnsi="Times New Roman" w:cs="Times New Roman"/>
          <w:bCs/>
          <w:sz w:val="28"/>
          <w:szCs w:val="28"/>
          <w:lang w:val="uk-UA"/>
        </w:rPr>
        <w:t>Інформацію взяти до відома.</w:t>
      </w:r>
    </w:p>
    <w:p w14:paraId="5FE9B7A3" w14:textId="1C37D186" w:rsidR="00EC78A0" w:rsidRPr="005C6A92" w:rsidRDefault="00B27246" w:rsidP="00033CA9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proofErr w:type="spellStart"/>
      <w:r w:rsidRPr="005C6A9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Pr="005C6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«Про затвердження 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>Плану роботи обласної ради на 2024</w:t>
      </w:r>
      <w:r w:rsidRPr="005C6A92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5C6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2" w:name="_Hlk152601531"/>
      <w:r w:rsidR="007E1565" w:rsidRPr="005C6A92">
        <w:rPr>
          <w:rFonts w:ascii="Times New Roman" w:hAnsi="Times New Roman" w:cs="Times New Roman"/>
          <w:bCs/>
          <w:sz w:val="28"/>
          <w:szCs w:val="28"/>
          <w:lang w:val="uk-UA"/>
        </w:rPr>
        <w:t>рекомендувати</w:t>
      </w:r>
      <w:r w:rsidR="007E1565" w:rsidRPr="005C6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End w:id="2"/>
      <w:r w:rsidRPr="005C6A92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="00253D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460A79" w14:textId="1452C101" w:rsidR="00C32C35" w:rsidRPr="005C6A92" w:rsidRDefault="00C32C35" w:rsidP="00033CA9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E670F4" w:rsidRPr="005C6A92" w14:paraId="638901E2" w14:textId="77777777" w:rsidTr="00105AF9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005F0" w14:textId="77777777" w:rsidR="00105AF9" w:rsidRPr="005C6A92" w:rsidRDefault="00105AF9" w:rsidP="00033CA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0742D" w14:textId="77777777" w:rsidR="00105AF9" w:rsidRPr="005C6A92" w:rsidRDefault="00105AF9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5875C" w14:textId="77777777" w:rsidR="00105AF9" w:rsidRPr="005C6A92" w:rsidRDefault="00105AF9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6CA4A" w14:textId="183C43EA" w:rsidR="00105AF9" w:rsidRPr="005C6A92" w:rsidRDefault="00DC04ED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105AF9"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B38A5" w14:textId="5B38863E" w:rsidR="00105AF9" w:rsidRPr="005C6A92" w:rsidRDefault="00105AF9" w:rsidP="00033CA9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</w:t>
            </w:r>
            <w:r w:rsidR="00DA6775"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="00DA6775"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DA6775"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E670F4" w:rsidRPr="005C6A92" w14:paraId="45DC663B" w14:textId="77777777" w:rsidTr="00105AF9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A232E" w14:textId="77777777" w:rsidR="00105AF9" w:rsidRPr="005C6A92" w:rsidRDefault="00105AF9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45AA6" w14:textId="77777777" w:rsidR="00105AF9" w:rsidRPr="005C6A92" w:rsidRDefault="00105AF9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68253" w14:textId="77777777" w:rsidR="00105AF9" w:rsidRPr="005C6A92" w:rsidRDefault="00105AF9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272E9" w14:textId="77777777" w:rsidR="00105AF9" w:rsidRPr="005C6A92" w:rsidRDefault="00105AF9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F166F" w14:textId="77777777" w:rsidR="00105AF9" w:rsidRPr="005C6A92" w:rsidRDefault="00105AF9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E670F4" w:rsidRPr="005C6A92" w14:paraId="2DDF6D43" w14:textId="77777777" w:rsidTr="00105AF9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AD155" w14:textId="77777777" w:rsidR="00105AF9" w:rsidRPr="005C6A92" w:rsidRDefault="00105AF9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D72EF" w14:textId="77777777" w:rsidR="00105AF9" w:rsidRPr="005C6A92" w:rsidRDefault="00105AF9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F187C" w14:textId="77777777" w:rsidR="00105AF9" w:rsidRPr="005C6A92" w:rsidRDefault="00105AF9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B28D6" w14:textId="77777777" w:rsidR="00105AF9" w:rsidRPr="005C6A92" w:rsidRDefault="00105AF9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A60C6" w14:textId="77777777" w:rsidR="00105AF9" w:rsidRPr="005C6A92" w:rsidRDefault="00105AF9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02A329EC" w14:textId="3BACFC35" w:rsidR="00112393" w:rsidRPr="005C6A92" w:rsidRDefault="00112393" w:rsidP="00033CA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02361ED" w14:textId="77777777" w:rsidR="008A1819" w:rsidRDefault="008A1819" w:rsidP="00033CA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97EAE74" w14:textId="77777777" w:rsidR="0004622A" w:rsidRPr="005C6A92" w:rsidRDefault="0004622A" w:rsidP="00033CA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8831868" w14:textId="518C36BD" w:rsidR="002B0E4A" w:rsidRPr="005C6A92" w:rsidRDefault="00220ED2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="00175884"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r w:rsidR="002B0E4A"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</w:t>
      </w:r>
      <w:r w:rsidR="005C2BAB" w:rsidRPr="005C6A92">
        <w:rPr>
          <w:lang w:val="uk-UA"/>
        </w:rPr>
        <w:t xml:space="preserve"> </w:t>
      </w:r>
      <w:r w:rsidR="006B1CAC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 </w:t>
      </w:r>
      <w:proofErr w:type="spellStart"/>
      <w:r w:rsidR="006B1CAC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проєкт</w:t>
      </w:r>
      <w:proofErr w:type="spellEnd"/>
      <w:r w:rsidR="006B1CAC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рішення обласної ради</w:t>
      </w:r>
      <w:r w:rsidR="00523BB8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523BB8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523BB8" w:rsidRPr="005C6A92">
        <w:rPr>
          <w:rFonts w:ascii="Times New Roman" w:hAnsi="Times New Roman" w:cs="Times New Roman"/>
          <w:sz w:val="28"/>
          <w:szCs w:val="28"/>
          <w:lang w:val="uk-UA"/>
        </w:rPr>
        <w:t>Про проведення звітів депутатів обласної ради перед виборцями</w:t>
      </w:r>
      <w:r w:rsidR="00523BB8" w:rsidRPr="005C6A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»</w:t>
      </w:r>
      <w:r w:rsidR="00033CA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.</w:t>
      </w:r>
    </w:p>
    <w:p w14:paraId="184C236D" w14:textId="451F9340" w:rsidR="002B0E4A" w:rsidRPr="005C6A92" w:rsidRDefault="002B0E4A" w:rsidP="00033CA9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A9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1D2F15" w:rsidRPr="005C6A9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Малишева Оксана Василівна</w:t>
      </w:r>
      <w:r w:rsidR="001D2F15"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 – керуючий справами виконавчого апарату обласної ради.</w:t>
      </w:r>
    </w:p>
    <w:p w14:paraId="2E19E1D7" w14:textId="4FE007FE" w:rsidR="002B0E4A" w:rsidRPr="005C6A92" w:rsidRDefault="00BB7155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Во</w:t>
      </w:r>
      <w:r w:rsidR="002B0E4A" w:rsidRPr="005C6A92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н</w:t>
      </w:r>
      <w:r w:rsidRPr="005C6A92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а</w:t>
      </w:r>
      <w:r w:rsidR="002B0E4A" w:rsidRPr="005C6A92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</w:t>
      </w:r>
      <w:r w:rsidR="002B0E4A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="002B0E4A"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B0E4A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2B0E4A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2B0E4A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та відпові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2B0E4A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880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="00880CFD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питання</w:t>
      </w:r>
      <w:r w:rsidR="002B0E4A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40D31DE" w14:textId="77777777" w:rsidR="00950000" w:rsidRPr="005C6A92" w:rsidRDefault="00950000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2A283D8" w14:textId="77777777" w:rsidR="002B0E4A" w:rsidRPr="005C6A92" w:rsidRDefault="002B0E4A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3FA8C472" w14:textId="22C54C91" w:rsidR="002B0E4A" w:rsidRPr="005C6A92" w:rsidRDefault="002B0E4A" w:rsidP="0003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C6A9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5C6A9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даний </w:t>
      </w:r>
      <w:proofErr w:type="spellStart"/>
      <w:r w:rsidRPr="005C6A9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</w:t>
      </w:r>
      <w:r w:rsidR="005C2BAB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5C2BAB" w:rsidRPr="005C6A92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8850E20" w14:textId="77777777" w:rsidR="002B0E4A" w:rsidRPr="005C6A92" w:rsidRDefault="002B0E4A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337BAAC2" w14:textId="77777777" w:rsidR="002B0E4A" w:rsidRPr="005C6A92" w:rsidRDefault="002B0E4A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5292BE" w14:textId="77777777" w:rsidR="002B0E4A" w:rsidRPr="005C6A92" w:rsidRDefault="002B0E4A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31D946CA" w14:textId="77777777" w:rsidR="005C2BAB" w:rsidRPr="005C6A92" w:rsidRDefault="005C2BAB" w:rsidP="00033C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C6A92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777D6E6C" w14:textId="5887BA04" w:rsidR="005C2BAB" w:rsidRPr="005C6A92" w:rsidRDefault="005C2BAB" w:rsidP="00033C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C6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5C6A9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="00053EC8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053EC8" w:rsidRPr="005C6A92">
        <w:rPr>
          <w:rFonts w:ascii="Times New Roman" w:hAnsi="Times New Roman" w:cs="Times New Roman"/>
          <w:sz w:val="28"/>
          <w:szCs w:val="28"/>
          <w:lang w:val="uk-UA"/>
        </w:rPr>
        <w:t>Про проведення звітів депутатів обласної ради перед виборцями</w:t>
      </w:r>
      <w:r w:rsidR="00053EC8" w:rsidRPr="005C6A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»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5C6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E1565" w:rsidRPr="005C6A92">
        <w:rPr>
          <w:rFonts w:ascii="Times New Roman" w:hAnsi="Times New Roman" w:cs="Times New Roman"/>
          <w:bCs/>
          <w:sz w:val="28"/>
          <w:szCs w:val="28"/>
          <w:lang w:val="uk-UA"/>
        </w:rPr>
        <w:t>рекомендувати</w:t>
      </w:r>
      <w:r w:rsidR="007E1565" w:rsidRPr="005C6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BB7155" w:rsidRPr="005C6A92" w14:paraId="1245D576" w14:textId="77777777" w:rsidTr="0062612D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F9E08" w14:textId="77777777" w:rsidR="0062612D" w:rsidRPr="005C6A92" w:rsidRDefault="0062612D" w:rsidP="00033CA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E6E06" w14:textId="77777777" w:rsidR="0062612D" w:rsidRPr="005C6A92" w:rsidRDefault="0062612D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FC334" w14:textId="77777777" w:rsidR="0062612D" w:rsidRPr="005C6A92" w:rsidRDefault="0062612D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098B9" w14:textId="23F86240" w:rsidR="0062612D" w:rsidRPr="005C6A92" w:rsidRDefault="00B420A7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62612D"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FF48E" w14:textId="369D7633" w:rsidR="0062612D" w:rsidRPr="005C6A92" w:rsidRDefault="0062612D" w:rsidP="00033CA9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</w:t>
            </w:r>
            <w:r w:rsidR="00B420A7"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="00B420A7"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B420A7"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BB7155" w:rsidRPr="005C6A92" w14:paraId="3E6BC3DA" w14:textId="77777777" w:rsidTr="0062612D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ADCAC" w14:textId="77777777" w:rsidR="0062612D" w:rsidRPr="005C6A92" w:rsidRDefault="0062612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06CEE" w14:textId="77777777" w:rsidR="0062612D" w:rsidRPr="005C6A92" w:rsidRDefault="0062612D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FB403" w14:textId="77777777" w:rsidR="0062612D" w:rsidRPr="005C6A92" w:rsidRDefault="0062612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9B0DB" w14:textId="77777777" w:rsidR="0062612D" w:rsidRPr="005C6A92" w:rsidRDefault="0062612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28C42" w14:textId="77777777" w:rsidR="0062612D" w:rsidRPr="005C6A92" w:rsidRDefault="0062612D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B7155" w:rsidRPr="005C6A92" w14:paraId="5F5CF44E" w14:textId="77777777" w:rsidTr="0062612D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5500C" w14:textId="77777777" w:rsidR="0062612D" w:rsidRPr="005C6A92" w:rsidRDefault="0062612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CABA2" w14:textId="77777777" w:rsidR="0062612D" w:rsidRPr="005C6A92" w:rsidRDefault="0062612D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1466F" w14:textId="77777777" w:rsidR="0062612D" w:rsidRPr="005C6A92" w:rsidRDefault="0062612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7EF56" w14:textId="77777777" w:rsidR="0062612D" w:rsidRPr="005C6A92" w:rsidRDefault="0062612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57601" w14:textId="77777777" w:rsidR="0062612D" w:rsidRPr="005C6A92" w:rsidRDefault="0062612D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111EDDD5" w14:textId="77777777" w:rsidR="00D65DB7" w:rsidRPr="005C6A92" w:rsidRDefault="00D65DB7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00445DA" w14:textId="77777777" w:rsidR="003024D7" w:rsidRPr="005C6A92" w:rsidRDefault="003024D7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62D5445" w14:textId="51CDF101" w:rsidR="002B0E4A" w:rsidRPr="005C6A92" w:rsidRDefault="002B0E4A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3. СЛУХАЛИ:</w:t>
      </w:r>
      <w:r w:rsidR="00F070C3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A82772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 </w:t>
      </w:r>
      <w:proofErr w:type="spellStart"/>
      <w:r w:rsidR="00A82772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проєкт</w:t>
      </w:r>
      <w:proofErr w:type="spellEnd"/>
      <w:r w:rsidR="00A82772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рішення обласної ради </w:t>
      </w:r>
      <w:r w:rsidR="00544144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</w:t>
      </w:r>
      <w:r w:rsidR="00544144" w:rsidRPr="005C6A92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Програми економічного і соціального розвитку Харківської області на 2024 рік</w:t>
      </w:r>
      <w:r w:rsidR="00544144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</w:t>
      </w:r>
    </w:p>
    <w:p w14:paraId="0406AE17" w14:textId="3BB079D2" w:rsidR="002B0E4A" w:rsidRPr="005C6A92" w:rsidRDefault="002B0E4A" w:rsidP="00033CA9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A9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544144" w:rsidRPr="005C6A92">
        <w:rPr>
          <w:b/>
          <w:bCs/>
          <w:i/>
          <w:iCs/>
          <w:color w:val="333333"/>
          <w:shd w:val="clear" w:color="auto" w:fill="FFFFFF"/>
          <w:lang w:val="uk-UA"/>
        </w:rPr>
        <w:t xml:space="preserve"> </w:t>
      </w:r>
      <w:r w:rsidR="00544144" w:rsidRPr="005C6A9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Коновалова Ірина Василівна</w:t>
      </w:r>
      <w:r w:rsidR="00544144" w:rsidRPr="005C6A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заступник </w:t>
      </w:r>
      <w:r w:rsidR="00544144" w:rsidRPr="005C6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директора </w:t>
      </w:r>
      <w:r w:rsidR="00544144" w:rsidRPr="005C6A92">
        <w:rPr>
          <w:rStyle w:val="a6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uk-UA"/>
        </w:rPr>
        <w:t>Департаменту економіки і міжнародних відносин Харківської обласної військової адміністрації</w:t>
      </w:r>
      <w:r w:rsidR="004E033E" w:rsidRPr="005C6A92">
        <w:rPr>
          <w:rStyle w:val="a6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uk-UA"/>
        </w:rPr>
        <w:t>.</w:t>
      </w:r>
    </w:p>
    <w:p w14:paraId="40B83AFB" w14:textId="6028ED89" w:rsidR="002B0E4A" w:rsidRPr="005C6A92" w:rsidRDefault="002B0E4A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</w:t>
      </w:r>
      <w:r w:rsidR="00BB7155" w:rsidRPr="005C6A92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о</w:t>
      </w:r>
      <w:r w:rsidRPr="005C6A92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н</w:t>
      </w:r>
      <w:r w:rsidR="00BB7155" w:rsidRPr="005C6A92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а</w:t>
      </w:r>
      <w:r w:rsidRPr="005C6A92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 w:rsidR="00BB7155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та відпові</w:t>
      </w:r>
      <w:r w:rsidR="00BB7155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880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="00880CFD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питання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6BB81AD" w14:textId="77777777" w:rsidR="002B0E4A" w:rsidRPr="005C6A92" w:rsidRDefault="002B0E4A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70EEAA5" w14:textId="77777777" w:rsidR="0077328D" w:rsidRPr="005C6A92" w:rsidRDefault="0077328D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26AC987" w14:textId="77777777" w:rsidR="002B0E4A" w:rsidRPr="005C6A92" w:rsidRDefault="002B0E4A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25C2074D" w14:textId="7F5CCC9B" w:rsidR="002B0E4A" w:rsidRPr="005C6A92" w:rsidRDefault="002B0E4A" w:rsidP="0003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C6A9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5C6A9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даний </w:t>
      </w:r>
      <w:proofErr w:type="spellStart"/>
      <w:r w:rsidRPr="005C6A9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</w:t>
      </w:r>
      <w:r w:rsidR="00B2265C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B2265C" w:rsidRPr="005C6A92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F9EE4D9" w14:textId="77777777" w:rsidR="002B0E4A" w:rsidRPr="005C6A92" w:rsidRDefault="002B0E4A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2DBE2470" w14:textId="77777777" w:rsidR="002B0E4A" w:rsidRPr="0006538E" w:rsidRDefault="002B0E4A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2889ABA" w14:textId="77777777" w:rsidR="002B0E4A" w:rsidRPr="005C6A92" w:rsidRDefault="002B0E4A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15E3181E" w14:textId="77777777" w:rsidR="00E15E23" w:rsidRPr="005C6A92" w:rsidRDefault="00E15E23" w:rsidP="00033CA9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C6A92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2EE62FCD" w14:textId="69F80DE8" w:rsidR="00E15E23" w:rsidRPr="005C6A92" w:rsidRDefault="00E15E23" w:rsidP="00033C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C6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5C6A9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="00294F6A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</w:t>
      </w:r>
      <w:r w:rsidR="00EB20DB" w:rsidRPr="005C6A92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Програми економічного і соціального розвитку Харківської області на 2024 рік</w:t>
      </w:r>
      <w:r w:rsidR="00294F6A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</w:t>
      </w:r>
      <w:r w:rsidRPr="005C6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5C6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E1565" w:rsidRPr="005C6A92">
        <w:rPr>
          <w:rFonts w:ascii="Times New Roman" w:hAnsi="Times New Roman" w:cs="Times New Roman"/>
          <w:bCs/>
          <w:sz w:val="28"/>
          <w:szCs w:val="28"/>
          <w:lang w:val="uk-UA"/>
        </w:rPr>
        <w:t>рекомендувати</w:t>
      </w:r>
      <w:r w:rsidR="007E1565" w:rsidRPr="005C6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0D61BF" w:rsidRPr="005C6A92" w14:paraId="45F2E1A3" w14:textId="77777777" w:rsidTr="00E70021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95DD9" w14:textId="77777777" w:rsidR="003F55AD" w:rsidRPr="005C6A92" w:rsidRDefault="003F55AD" w:rsidP="00033CA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21FA8" w14:textId="77777777" w:rsidR="003F55AD" w:rsidRPr="005C6A92" w:rsidRDefault="003F55AD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530FF" w14:textId="77777777" w:rsidR="003F55AD" w:rsidRPr="005C6A92" w:rsidRDefault="003F55AD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56C9F" w14:textId="474D2157" w:rsidR="003F55AD" w:rsidRPr="005C6A92" w:rsidRDefault="00AD68A2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3F55AD"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4DC43" w14:textId="19F0B325" w:rsidR="003F55AD" w:rsidRPr="005C6A92" w:rsidRDefault="003F55AD" w:rsidP="00033CA9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</w:t>
            </w:r>
            <w:r w:rsidR="00AD68A2"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,</w:t>
            </w:r>
            <w:r w:rsidR="00AD68A2" w:rsidRPr="005C6A92">
              <w:rPr>
                <w:rFonts w:eastAsia="Times New Roman"/>
                <w:i/>
                <w:iCs/>
                <w:lang w:val="uk-UA" w:eastAsia="ru-RU"/>
              </w:rPr>
              <w:t xml:space="preserve"> </w:t>
            </w:r>
            <w:proofErr w:type="spellStart"/>
            <w:r w:rsidR="00AD68A2"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AD68A2"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0D61BF" w:rsidRPr="005C6A92" w14:paraId="1F77A0BB" w14:textId="77777777" w:rsidTr="00E70021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70841" w14:textId="77777777" w:rsidR="003F55AD" w:rsidRPr="005C6A92" w:rsidRDefault="003F55A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45785" w14:textId="77777777" w:rsidR="003F55AD" w:rsidRPr="005C6A92" w:rsidRDefault="003F55AD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E3BBF" w14:textId="77777777" w:rsidR="003F55AD" w:rsidRPr="005C6A92" w:rsidRDefault="003F55A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6CB3A" w14:textId="77777777" w:rsidR="003F55AD" w:rsidRPr="005C6A92" w:rsidRDefault="003F55A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F5CCC" w14:textId="77777777" w:rsidR="003F55AD" w:rsidRPr="005C6A92" w:rsidRDefault="003F55AD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0D61BF" w:rsidRPr="005C6A92" w14:paraId="0F63835F" w14:textId="77777777" w:rsidTr="00E70021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DD644" w14:textId="77777777" w:rsidR="003F55AD" w:rsidRPr="005C6A92" w:rsidRDefault="003F55A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1BF40" w14:textId="77777777" w:rsidR="003F55AD" w:rsidRPr="005C6A92" w:rsidRDefault="003F55AD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2DE33" w14:textId="77777777" w:rsidR="003F55AD" w:rsidRPr="005C6A92" w:rsidRDefault="003F55A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35691" w14:textId="77777777" w:rsidR="003F55AD" w:rsidRPr="005C6A92" w:rsidRDefault="003F55A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CE540" w14:textId="77777777" w:rsidR="003F55AD" w:rsidRPr="005C6A92" w:rsidRDefault="003F55AD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0AB4847B" w14:textId="77777777" w:rsidR="0087770D" w:rsidRDefault="0087770D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400A9CF" w14:textId="77777777" w:rsidR="00992AC0" w:rsidRPr="005C6A92" w:rsidRDefault="00992AC0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A4B1F00" w14:textId="77777777" w:rsidR="0087770D" w:rsidRPr="005C6A92" w:rsidRDefault="0087770D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2152876" w14:textId="246DB0F6" w:rsidR="002B0E4A" w:rsidRPr="005C6A92" w:rsidRDefault="002B0E4A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 СЛУХАЛИ:</w:t>
      </w:r>
      <w:r w:rsidR="00F070C3"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 </w:t>
      </w:r>
      <w:proofErr w:type="spellStart"/>
      <w:r w:rsidR="00F070C3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F070C3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розпорядження голови обласної ради </w:t>
      </w:r>
      <w:r w:rsidR="00DB19A5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DB19A5" w:rsidRPr="005C6A92">
        <w:rPr>
          <w:rFonts w:ascii="Times New Roman" w:hAnsi="Times New Roman" w:cs="Times New Roman"/>
          <w:sz w:val="28"/>
          <w:szCs w:val="28"/>
          <w:lang w:val="uk-UA"/>
        </w:rPr>
        <w:t>Про звільнення Баєва Бориса Єгоровича з посади директора КОМУНАЛЬНОЇ УСТАНОВИ ХАРКІВСЬКОГО ГЕРІАТРИЧНОГО ПАНСІОНАТУ ВЕТЕРАНІВ ПРАЦІ ХАРКІВСЬКОЇ ОБЛАСНОЇ РАДИ</w:t>
      </w:r>
      <w:r w:rsidR="00DB19A5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253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4A965AA" w14:textId="76FCDC1D" w:rsidR="00840535" w:rsidRPr="005C6A92" w:rsidRDefault="002B0E4A" w:rsidP="00033CA9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6A9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840535" w:rsidRPr="005C6A92">
        <w:rPr>
          <w:rFonts w:eastAsia="Calibri"/>
          <w:b/>
          <w:bCs/>
          <w:i/>
          <w:iCs/>
          <w:szCs w:val="28"/>
          <w:lang w:val="uk-UA"/>
        </w:rPr>
        <w:t xml:space="preserve"> </w:t>
      </w:r>
      <w:proofErr w:type="spellStart"/>
      <w:r w:rsidR="00840535" w:rsidRPr="005C6A9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="00840535" w:rsidRPr="005C6A9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="00840535" w:rsidRPr="005C6A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начальник </w:t>
      </w:r>
      <w:r w:rsidR="00840535" w:rsidRPr="005C6A92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управління </w:t>
      </w:r>
      <w:r w:rsidR="00840535" w:rsidRPr="005C6A92">
        <w:rPr>
          <w:rFonts w:ascii="Times New Roman" w:hAnsi="Times New Roman" w:cs="Times New Roman"/>
          <w:bCs/>
          <w:sz w:val="28"/>
          <w:szCs w:val="28"/>
          <w:lang w:val="uk-UA"/>
        </w:rPr>
        <w:t>з питань комунальної власності виконавчого апарату обласної ради</w:t>
      </w:r>
      <w:r w:rsidR="00840535" w:rsidRPr="005C6A9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61ADEC19" w14:textId="77777777" w:rsidR="00840535" w:rsidRPr="005C6A92" w:rsidRDefault="00840535" w:rsidP="00033CA9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5C6A9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Співдоповідає</w:t>
      </w:r>
      <w:proofErr w:type="spellEnd"/>
      <w:r w:rsidRPr="005C6A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5C6A9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uk-UA"/>
        </w:rPr>
        <w:t>Печура</w:t>
      </w:r>
      <w:proofErr w:type="spellEnd"/>
      <w:r w:rsidRPr="005C6A9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uk-UA"/>
        </w:rPr>
        <w:t xml:space="preserve"> Тетяна Миколаївна</w:t>
      </w:r>
      <w:r w:rsidRPr="005C6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– в.о. директора </w:t>
      </w:r>
      <w:r w:rsidRPr="005C6A92">
        <w:rPr>
          <w:rStyle w:val="a6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uk-UA"/>
        </w:rPr>
        <w:t>Департаменту</w:t>
      </w:r>
      <w:r w:rsidRPr="005C6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соціального захисту населення Харківської обласної військової адміністрації.</w:t>
      </w:r>
    </w:p>
    <w:p w14:paraId="48847F49" w14:textId="796FD890" w:rsidR="002B0E4A" w:rsidRPr="005C6A92" w:rsidRDefault="00BF372E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C6A92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Гнатушок</w:t>
      </w:r>
      <w:proofErr w:type="spellEnd"/>
      <w:r w:rsidRPr="005C6A9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А.М.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B0E4A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B0E4A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="002B0E4A"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B0E4A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2B0E4A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2B0E4A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0049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="002B0E4A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 та відпові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B0E4A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880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="00880CFD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питання</w:t>
      </w:r>
      <w:r w:rsidR="002B0E4A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9FA2819" w14:textId="77777777" w:rsidR="000B720B" w:rsidRPr="005C6A92" w:rsidRDefault="000B720B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C8B9F57" w14:textId="77777777" w:rsidR="002B0E4A" w:rsidRPr="005C6A92" w:rsidRDefault="002B0E4A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136CD9A0" w14:textId="2E8EE628" w:rsidR="002B0E4A" w:rsidRPr="005C6A92" w:rsidRDefault="002B0E4A" w:rsidP="0003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C6A9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5C6A9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даний </w:t>
      </w:r>
      <w:proofErr w:type="spellStart"/>
      <w:r w:rsidRPr="005C6A9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65F4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>обласної ради</w:t>
      </w:r>
      <w:r w:rsidR="004765F4"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4765F4" w:rsidRPr="005C6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765F4" w:rsidRPr="005C6A92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1E57CC1" w14:textId="77777777" w:rsidR="002B0E4A" w:rsidRPr="005C6A92" w:rsidRDefault="002B0E4A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6BEFE9B4" w14:textId="77777777" w:rsidR="002B0E4A" w:rsidRDefault="002B0E4A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EBFF1A" w14:textId="77777777" w:rsidR="00992AC0" w:rsidRPr="005C6A92" w:rsidRDefault="00992AC0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E58650" w14:textId="77777777" w:rsidR="002B0E4A" w:rsidRPr="005C6A92" w:rsidRDefault="002B0E4A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ВИРІШИЛИ:</w:t>
      </w:r>
    </w:p>
    <w:p w14:paraId="4B760C93" w14:textId="77777777" w:rsidR="00D93228" w:rsidRPr="005C6A92" w:rsidRDefault="00D93228" w:rsidP="00033C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C6A92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0ACD4FC1" w14:textId="6C3A710B" w:rsidR="00D93228" w:rsidRPr="005C6A92" w:rsidRDefault="00D93228" w:rsidP="00033C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C6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5C6A9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0049" w:rsidRPr="005C6A92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 обласної ради </w:t>
      </w:r>
      <w:r w:rsidR="00A930CB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AE4702" w:rsidRPr="005C6A92">
        <w:rPr>
          <w:rFonts w:ascii="Times New Roman" w:hAnsi="Times New Roman" w:cs="Times New Roman"/>
          <w:sz w:val="28"/>
          <w:szCs w:val="28"/>
          <w:lang w:val="uk-UA"/>
        </w:rPr>
        <w:t>Про звільнення Баєва Бориса Єгоровича з посади директора КОМУНАЛЬНОЇ УСТАНОВИ ХАРКІВСЬКОГО ГЕРІАТРИЧНОГО ПАНСІОНАТУ ВЕТЕРАНІВ ПРАЦІ ХАРКІВСЬКОЇ ОБЛАСНОЇ РАДИ</w:t>
      </w:r>
      <w:r w:rsidR="00A930CB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</w:t>
      </w:r>
      <w:r w:rsidR="00E60049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E60049" w:rsidRPr="005C6A9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E60049" w:rsidRPr="005C6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E1565" w:rsidRPr="005C6A92">
        <w:rPr>
          <w:rFonts w:ascii="Times New Roman" w:hAnsi="Times New Roman" w:cs="Times New Roman"/>
          <w:bCs/>
          <w:sz w:val="28"/>
          <w:szCs w:val="28"/>
          <w:lang w:val="uk-UA"/>
        </w:rPr>
        <w:t>рекомендувати</w:t>
      </w:r>
      <w:r w:rsidR="007E1565" w:rsidRPr="005C6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60049" w:rsidRPr="005C6A92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271DDC" w:rsidRPr="005C6A92" w14:paraId="6DDFF58C" w14:textId="77777777" w:rsidTr="00E70021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4891B" w14:textId="77777777" w:rsidR="00995ED6" w:rsidRPr="005C6A92" w:rsidRDefault="00995ED6" w:rsidP="00033CA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CC10E" w14:textId="77777777" w:rsidR="00995ED6" w:rsidRPr="005C6A92" w:rsidRDefault="00995ED6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6ED4F" w14:textId="77777777" w:rsidR="00995ED6" w:rsidRPr="005C6A92" w:rsidRDefault="00995ED6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AC484" w14:textId="0D1DB75B" w:rsidR="00995ED6" w:rsidRPr="005C6A92" w:rsidRDefault="001D4BDB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995ED6"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1ED78" w14:textId="55845983" w:rsidR="00995ED6" w:rsidRPr="005C6A92" w:rsidRDefault="00995ED6" w:rsidP="00033CA9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</w:t>
            </w:r>
            <w:r w:rsidR="001D4BDB"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="001D4BDB"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1D4BDB"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271DDC" w:rsidRPr="005C6A92" w14:paraId="5F6AA720" w14:textId="77777777" w:rsidTr="00E70021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BFDB6" w14:textId="77777777" w:rsidR="00995ED6" w:rsidRPr="005C6A92" w:rsidRDefault="00995ED6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100B6" w14:textId="77777777" w:rsidR="00995ED6" w:rsidRPr="005C6A92" w:rsidRDefault="00995ED6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53EE6" w14:textId="77777777" w:rsidR="00995ED6" w:rsidRPr="005C6A92" w:rsidRDefault="00995ED6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AF644" w14:textId="77777777" w:rsidR="00995ED6" w:rsidRPr="005C6A92" w:rsidRDefault="00995ED6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65A15" w14:textId="77777777" w:rsidR="00995ED6" w:rsidRPr="005C6A92" w:rsidRDefault="00995ED6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271DDC" w:rsidRPr="005C6A92" w14:paraId="279847A7" w14:textId="77777777" w:rsidTr="00E70021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A6C1D" w14:textId="77777777" w:rsidR="00995ED6" w:rsidRPr="005C6A92" w:rsidRDefault="00995ED6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2672E" w14:textId="77777777" w:rsidR="00995ED6" w:rsidRPr="005C6A92" w:rsidRDefault="00995ED6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D36F7" w14:textId="77777777" w:rsidR="00995ED6" w:rsidRPr="005C6A92" w:rsidRDefault="00995ED6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260C0" w14:textId="77777777" w:rsidR="00995ED6" w:rsidRPr="005C6A92" w:rsidRDefault="00995ED6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65003" w14:textId="77777777" w:rsidR="00995ED6" w:rsidRPr="005C6A92" w:rsidRDefault="00995ED6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30B1CAF4" w14:textId="77777777" w:rsidR="004D4F78" w:rsidRDefault="004D4F78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17D8AEB" w14:textId="77777777" w:rsidR="004D4F78" w:rsidRDefault="004D4F78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46529CA" w14:textId="2FC3B182" w:rsidR="00F22CCE" w:rsidRPr="005C6A92" w:rsidRDefault="00F22CCE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5. СЛУХАЛИ:</w:t>
      </w:r>
      <w:r w:rsidR="008A1819" w:rsidRPr="005C6A92">
        <w:rPr>
          <w:bCs/>
          <w:szCs w:val="28"/>
          <w:lang w:val="uk-UA"/>
        </w:rPr>
        <w:t xml:space="preserve"> </w:t>
      </w:r>
      <w:r w:rsidR="00C02D3D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 </w:t>
      </w:r>
      <w:proofErr w:type="spellStart"/>
      <w:r w:rsidR="00C02D3D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проєкт</w:t>
      </w:r>
      <w:proofErr w:type="spellEnd"/>
      <w:r w:rsidR="00C02D3D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рішення обласної ради </w:t>
      </w:r>
      <w:r w:rsidR="006363C6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</w:t>
      </w:r>
      <w:r w:rsidR="006363C6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призначення Баєва Бориса Єгоровича на посаду директора КОМУНАЛЬНОЇ УСТАНОВИ ХАРКІВСЬКОГО ГЕРІАТРИЧНОГО ПАНСІОНАТУ ВЕТЕРАНІВ ПРАЦІ ХАРКІВСЬКОЇ ОБЛАСНОЇ РАДИ</w:t>
      </w:r>
      <w:r w:rsidR="006363C6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</w:t>
      </w:r>
      <w:r w:rsidR="00253D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14:paraId="6C36D914" w14:textId="4169FEF7" w:rsidR="006363C6" w:rsidRPr="005C6A92" w:rsidRDefault="00F22CCE" w:rsidP="00033CA9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3" w:name="_Hlk152600965"/>
      <w:r w:rsidRPr="005C6A9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6363C6" w:rsidRPr="005C6A9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="006363C6" w:rsidRPr="005C6A9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="006363C6" w:rsidRPr="005C6A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начальник </w:t>
      </w:r>
      <w:r w:rsidR="006363C6" w:rsidRPr="005C6A92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управління </w:t>
      </w:r>
      <w:r w:rsidR="006363C6" w:rsidRPr="005C6A92">
        <w:rPr>
          <w:rFonts w:ascii="Times New Roman" w:hAnsi="Times New Roman" w:cs="Times New Roman"/>
          <w:bCs/>
          <w:sz w:val="28"/>
          <w:szCs w:val="28"/>
          <w:lang w:val="uk-UA"/>
        </w:rPr>
        <w:t>з питань комунальної власності виконавчого апарату обласної ради</w:t>
      </w:r>
      <w:r w:rsidR="006363C6" w:rsidRPr="005C6A9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7F7474D" w14:textId="0F32B2E7" w:rsidR="00494820" w:rsidRPr="005C6A92" w:rsidRDefault="006363C6" w:rsidP="00033CA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proofErr w:type="spellStart"/>
      <w:r w:rsidRPr="005C6A9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Співдоповідає</w:t>
      </w:r>
      <w:proofErr w:type="spellEnd"/>
      <w:r w:rsidRPr="005C6A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5C6A9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uk-UA"/>
        </w:rPr>
        <w:t>Печура</w:t>
      </w:r>
      <w:proofErr w:type="spellEnd"/>
      <w:r w:rsidRPr="005C6A9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uk-UA"/>
        </w:rPr>
        <w:t xml:space="preserve"> Тетяна Миколаївна</w:t>
      </w:r>
      <w:r w:rsidRPr="005C6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– в.о. директора </w:t>
      </w:r>
      <w:r w:rsidRPr="005C6A92">
        <w:rPr>
          <w:rStyle w:val="a6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uk-UA"/>
        </w:rPr>
        <w:t>Департаменту</w:t>
      </w:r>
      <w:r w:rsidRPr="005C6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соціального захисту населення Харківської обласної військової адміністрації.</w:t>
      </w:r>
      <w:bookmarkEnd w:id="3"/>
    </w:p>
    <w:p w14:paraId="47EF2975" w14:textId="289E1BFB" w:rsidR="00F22CCE" w:rsidRPr="005C6A92" w:rsidRDefault="00EF7EEA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C6A92">
        <w:rPr>
          <w:rStyle w:val="a5"/>
          <w:rFonts w:ascii="Times New Roman" w:hAnsi="Times New Roman" w:cs="Times New Roman"/>
          <w:iCs w:val="0"/>
          <w:spacing w:val="5"/>
          <w:sz w:val="28"/>
          <w:szCs w:val="28"/>
          <w:shd w:val="clear" w:color="auto" w:fill="FFFFFF"/>
          <w:lang w:val="uk-UA"/>
        </w:rPr>
        <w:t>Гнатушок</w:t>
      </w:r>
      <w:proofErr w:type="spellEnd"/>
      <w:r w:rsidRPr="005C6A92">
        <w:rPr>
          <w:rStyle w:val="a5"/>
          <w:rFonts w:ascii="Times New Roman" w:hAnsi="Times New Roman" w:cs="Times New Roman"/>
          <w:iCs w:val="0"/>
          <w:spacing w:val="5"/>
          <w:sz w:val="28"/>
          <w:szCs w:val="28"/>
          <w:shd w:val="clear" w:color="auto" w:fill="FFFFFF"/>
          <w:lang w:val="uk-UA"/>
        </w:rPr>
        <w:t xml:space="preserve"> А.М.</w:t>
      </w:r>
      <w:r w:rsidR="00F22CCE" w:rsidRPr="005C6A92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="00F22CCE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="00F22CCE"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F22CCE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F22CCE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F22CCE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0049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="00F22CCE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 та відповів на </w:t>
      </w:r>
      <w:r w:rsidR="00880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="00880CFD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питання</w:t>
      </w:r>
      <w:r w:rsidR="00F22CCE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D165342" w14:textId="77777777" w:rsidR="00F22CCE" w:rsidRPr="005C6A92" w:rsidRDefault="00F22CCE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C84D815" w14:textId="77777777" w:rsidR="00F22CCE" w:rsidRPr="005C6A92" w:rsidRDefault="00F22CCE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2F624D96" w14:textId="2C1982A4" w:rsidR="00F22CCE" w:rsidRPr="005C6A92" w:rsidRDefault="00F22CCE" w:rsidP="0003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C6A9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5C6A9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даний </w:t>
      </w:r>
      <w:proofErr w:type="spellStart"/>
      <w:r w:rsidRPr="005C6A9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2BA0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>обласної ради</w:t>
      </w:r>
      <w:r w:rsidR="007D2BA0"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7D2BA0" w:rsidRPr="005C6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D2BA0" w:rsidRPr="005C6A92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947308E" w14:textId="77777777" w:rsidR="00F22CCE" w:rsidRPr="005C6A92" w:rsidRDefault="00F22CCE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6B1EB936" w14:textId="77777777" w:rsidR="00F22CCE" w:rsidRPr="005C6A92" w:rsidRDefault="00F22CCE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B42F9A" w14:textId="77777777" w:rsidR="00F22CCE" w:rsidRPr="005C6A92" w:rsidRDefault="00F22CCE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1C2583C0" w14:textId="1F577A32" w:rsidR="00950000" w:rsidRPr="005C6A92" w:rsidRDefault="008A1819" w:rsidP="00033C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C6A92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663C195D" w14:textId="190FA531" w:rsidR="008A1819" w:rsidRPr="005C6A92" w:rsidRDefault="008A1819" w:rsidP="00033C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C6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5C6A9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750" w:rsidRPr="005C6A92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 обласної ради </w:t>
      </w:r>
      <w:r w:rsidR="0078247E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</w:t>
      </w:r>
      <w:r w:rsidR="00B70966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призначення Баєва Бориса Єгоровича на посаду директора КОМУНАЛЬНОЇ УСТАНОВИ ХАРКІВСЬКОГО ГЕРІАТРИЧНОГО ПАНСІОНАТУ ВЕТЕРАНІВ ПРАЦІ ХАРКІВСЬКОЇ ОБЛАСНОЇ РАДИ</w:t>
      </w:r>
      <w:r w:rsidR="0078247E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</w:t>
      </w:r>
      <w:r w:rsidR="00DB2750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DB2750" w:rsidRPr="005C6A9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DB2750" w:rsidRPr="005C6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E1565" w:rsidRPr="005C6A92">
        <w:rPr>
          <w:rFonts w:ascii="Times New Roman" w:hAnsi="Times New Roman" w:cs="Times New Roman"/>
          <w:bCs/>
          <w:sz w:val="28"/>
          <w:szCs w:val="28"/>
          <w:lang w:val="uk-UA"/>
        </w:rPr>
        <w:t>рекомендувати</w:t>
      </w:r>
      <w:r w:rsidR="007E1565" w:rsidRPr="005C6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B2750" w:rsidRPr="005C6A92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995ED6" w:rsidRPr="005C6A92" w14:paraId="39D64F9F" w14:textId="77777777" w:rsidTr="00E70021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18CDD" w14:textId="77777777" w:rsidR="00995ED6" w:rsidRPr="005C6A92" w:rsidRDefault="00995ED6" w:rsidP="00033CA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5C0CC" w14:textId="77777777" w:rsidR="00995ED6" w:rsidRPr="005C6A92" w:rsidRDefault="00995ED6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202AA" w14:textId="77777777" w:rsidR="00995ED6" w:rsidRPr="005C6A92" w:rsidRDefault="00995ED6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D0235" w14:textId="1877B9F3" w:rsidR="00995ED6" w:rsidRPr="005C6A92" w:rsidRDefault="006E0E0C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995ED6"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A8BEA" w14:textId="3F385FE4" w:rsidR="00995ED6" w:rsidRPr="005C6A92" w:rsidRDefault="00995ED6" w:rsidP="00033CA9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О.В., </w:t>
            </w:r>
            <w:proofErr w:type="spellStart"/>
            <w:r w:rsidR="006E0E0C"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6E0E0C"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995ED6" w:rsidRPr="005C6A92" w14:paraId="1CB4B279" w14:textId="77777777" w:rsidTr="00E70021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968C4" w14:textId="77777777" w:rsidR="00995ED6" w:rsidRPr="005C6A92" w:rsidRDefault="00995ED6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51784" w14:textId="77777777" w:rsidR="00995ED6" w:rsidRPr="005C6A92" w:rsidRDefault="00995ED6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42DF2" w14:textId="77777777" w:rsidR="00995ED6" w:rsidRPr="005C6A92" w:rsidRDefault="00995ED6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374A9" w14:textId="77777777" w:rsidR="00995ED6" w:rsidRPr="005C6A92" w:rsidRDefault="00995ED6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F1F68" w14:textId="77777777" w:rsidR="00995ED6" w:rsidRPr="005C6A92" w:rsidRDefault="00995ED6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995ED6" w:rsidRPr="005C6A92" w14:paraId="550B2977" w14:textId="77777777" w:rsidTr="00E70021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F8FB1" w14:textId="77777777" w:rsidR="00995ED6" w:rsidRPr="005C6A92" w:rsidRDefault="00995ED6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85AEF" w14:textId="77777777" w:rsidR="00995ED6" w:rsidRPr="005C6A92" w:rsidRDefault="00995ED6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5504D" w14:textId="77777777" w:rsidR="00995ED6" w:rsidRPr="005C6A92" w:rsidRDefault="00995ED6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66CC5" w14:textId="77777777" w:rsidR="00995ED6" w:rsidRPr="005C6A92" w:rsidRDefault="00995ED6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79064" w14:textId="77777777" w:rsidR="00995ED6" w:rsidRPr="005C6A92" w:rsidRDefault="00995ED6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1EC634B9" w14:textId="34E15ACD" w:rsidR="00F22CCE" w:rsidRPr="005C6A92" w:rsidRDefault="00F22CCE" w:rsidP="00033CA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A6E0D89" w14:textId="77777777" w:rsidR="00085B3D" w:rsidRPr="005C6A92" w:rsidRDefault="00085B3D" w:rsidP="00033CA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193448B" w14:textId="59804F0A" w:rsidR="00724DD1" w:rsidRPr="005C6A92" w:rsidRDefault="00724DD1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6. СЛУХАЛИ:</w:t>
      </w:r>
      <w:r w:rsidRPr="005C6A92">
        <w:rPr>
          <w:bCs/>
          <w:szCs w:val="28"/>
          <w:lang w:val="uk-UA"/>
        </w:rPr>
        <w:t xml:space="preserve"> </w:t>
      </w:r>
      <w:r w:rsidR="00B70966"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proofErr w:type="spellStart"/>
      <w:r w:rsidR="00B70966"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B70966"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bookmarkStart w:id="4" w:name="_Hlk153200030"/>
      <w:r w:rsidR="00B70966"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розпорядження голови </w:t>
      </w:r>
      <w:bookmarkEnd w:id="4"/>
      <w:r w:rsidR="00B70966"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обласної ради «</w:t>
      </w:r>
      <w:r w:rsidR="00B70966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 списання шляхом безоплатної передачі основних засобів із балансу КОМУНАЛЬНОЇ УСТАНОВИ БОГОДУХІВСЬКОГО ПСИХОНЕВРОЛОГІЧНОГО ІНТЕРНАТУ на баланс КОМУНАЛЬНОЇ УСТАНОВИ ЛИПЕЦЬКОГО ПСИХОНЕВРОЛОГІЧНОГО ІНТЕРНАТУ</w:t>
      </w:r>
      <w:r w:rsidR="00B70966"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».</w:t>
      </w:r>
    </w:p>
    <w:p w14:paraId="78809ED4" w14:textId="1365BF56" w:rsidR="00B70966" w:rsidRPr="005C6A92" w:rsidRDefault="00724DD1" w:rsidP="00033CA9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6A9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B70966" w:rsidRPr="005C6A9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="00B70966" w:rsidRPr="005C6A9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="00B70966" w:rsidRPr="005C6A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начальник </w:t>
      </w:r>
      <w:r w:rsidR="00B70966" w:rsidRPr="005C6A92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управління </w:t>
      </w:r>
      <w:r w:rsidR="00B70966" w:rsidRPr="005C6A92">
        <w:rPr>
          <w:rFonts w:ascii="Times New Roman" w:hAnsi="Times New Roman" w:cs="Times New Roman"/>
          <w:bCs/>
          <w:sz w:val="28"/>
          <w:szCs w:val="28"/>
          <w:lang w:val="uk-UA"/>
        </w:rPr>
        <w:t>з питань комунальної власності виконавчого апарату обласної ради</w:t>
      </w:r>
      <w:r w:rsidR="00B70966" w:rsidRPr="005C6A9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456EEC66" w14:textId="795A2C0A" w:rsidR="00724DD1" w:rsidRPr="005C6A92" w:rsidRDefault="00B70966" w:rsidP="00033CA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proofErr w:type="spellStart"/>
      <w:r w:rsidRPr="005C6A9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Співдоповідає</w:t>
      </w:r>
      <w:proofErr w:type="spellEnd"/>
      <w:r w:rsidRPr="005C6A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5C6A9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uk-UA"/>
        </w:rPr>
        <w:t>Печура</w:t>
      </w:r>
      <w:proofErr w:type="spellEnd"/>
      <w:r w:rsidRPr="005C6A9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uk-UA"/>
        </w:rPr>
        <w:t xml:space="preserve"> Тетяна Миколаївна</w:t>
      </w:r>
      <w:r w:rsidRPr="005C6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– в.о. директора </w:t>
      </w:r>
      <w:r w:rsidRPr="005C6A92">
        <w:rPr>
          <w:rStyle w:val="a6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uk-UA"/>
        </w:rPr>
        <w:t>Департаменту</w:t>
      </w:r>
      <w:r w:rsidRPr="005C6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соціального захисту населення Харківської обласної військової адміністрації.</w:t>
      </w:r>
    </w:p>
    <w:p w14:paraId="4B6FF153" w14:textId="3CEE480D" w:rsidR="00724DD1" w:rsidRPr="005C6A92" w:rsidRDefault="00EF7EEA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C6A92">
        <w:rPr>
          <w:rStyle w:val="a5"/>
          <w:rFonts w:ascii="Times New Roman" w:hAnsi="Times New Roman" w:cs="Times New Roman"/>
          <w:iCs w:val="0"/>
          <w:spacing w:val="5"/>
          <w:sz w:val="28"/>
          <w:szCs w:val="28"/>
          <w:shd w:val="clear" w:color="auto" w:fill="FFFFFF"/>
          <w:lang w:val="uk-UA"/>
        </w:rPr>
        <w:t>Гнатушок</w:t>
      </w:r>
      <w:proofErr w:type="spellEnd"/>
      <w:r w:rsidRPr="005C6A92">
        <w:rPr>
          <w:rStyle w:val="a5"/>
          <w:rFonts w:ascii="Times New Roman" w:hAnsi="Times New Roman" w:cs="Times New Roman"/>
          <w:iCs w:val="0"/>
          <w:spacing w:val="5"/>
          <w:sz w:val="28"/>
          <w:szCs w:val="28"/>
          <w:shd w:val="clear" w:color="auto" w:fill="FFFFFF"/>
          <w:lang w:val="uk-UA"/>
        </w:rPr>
        <w:t xml:space="preserve"> А.М.</w:t>
      </w:r>
      <w:r w:rsidR="00BD477C" w:rsidRPr="005C6A92">
        <w:rPr>
          <w:rStyle w:val="a5"/>
          <w:rFonts w:ascii="Times New Roman" w:hAnsi="Times New Roman" w:cs="Times New Roman"/>
          <w:iCs w:val="0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="00724DD1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="00724DD1"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24DD1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724DD1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724DD1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6628C"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розпорядження голови </w:t>
      </w:r>
      <w:r w:rsidR="00724DD1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обласної ради та відповів на </w:t>
      </w:r>
      <w:r w:rsidR="00880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="00880CFD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питання</w:t>
      </w:r>
      <w:r w:rsidR="00724DD1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089E90D" w14:textId="77777777" w:rsidR="00724DD1" w:rsidRPr="005C6A92" w:rsidRDefault="00724DD1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5BE60C7" w14:textId="56F79927" w:rsidR="00724DD1" w:rsidRPr="005C6A92" w:rsidRDefault="00724DD1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53938FF4" w14:textId="1AC76847" w:rsidR="00724DD1" w:rsidRPr="005C6A92" w:rsidRDefault="00724DD1" w:rsidP="0003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C6A9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5C6A9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даний </w:t>
      </w:r>
      <w:proofErr w:type="spellStart"/>
      <w:r w:rsidRPr="005C6A9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628C"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розпорядження голови 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>обласної ради</w:t>
      </w:r>
      <w:r w:rsidR="00253D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065F6D" w14:textId="77777777" w:rsidR="00724DD1" w:rsidRPr="005C6A92" w:rsidRDefault="00724DD1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1287C5FF" w14:textId="77777777" w:rsidR="00724DD1" w:rsidRPr="005C6A92" w:rsidRDefault="00724DD1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C3829A" w14:textId="77777777" w:rsidR="00724DD1" w:rsidRPr="005C6A92" w:rsidRDefault="00724DD1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50764C46" w14:textId="77777777" w:rsidR="00724DD1" w:rsidRPr="005C6A92" w:rsidRDefault="00724DD1" w:rsidP="00033C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C6A92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6558FCB5" w14:textId="6786CF24" w:rsidR="00724DD1" w:rsidRPr="005C6A92" w:rsidRDefault="00724DD1" w:rsidP="00033C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C6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="00212B9D"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212B9D"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розпорядження голови обласної ради «</w:t>
      </w:r>
      <w:r w:rsidR="00212B9D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 списання шляхом безоплатної передачі основних засобів із балансу КОМУНАЛЬНОЇ УСТАНОВИ БОГОДУХІВСЬКОГО ПСИХОНЕВРОЛОГІЧНОГО ІНТЕРНАТУ на баланс КОМУНАЛЬНОЇ УСТАНОВИ ЛИПЕЦЬКОГО ПСИХОНЕВРОЛОГІЧНОГО ІНТЕРНАТУ</w:t>
      </w:r>
      <w:r w:rsidR="00212B9D"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="00E60049" w:rsidRPr="005C6A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1E661B" w:rsidRPr="005C6A92" w14:paraId="4A3A6D72" w14:textId="77777777" w:rsidTr="00C96542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39F72" w14:textId="77777777" w:rsidR="00724DD1" w:rsidRPr="005C6A92" w:rsidRDefault="00724DD1" w:rsidP="00033CA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89D46" w14:textId="77777777" w:rsidR="00724DD1" w:rsidRPr="005C6A92" w:rsidRDefault="00724DD1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65D7F" w14:textId="77777777" w:rsidR="00724DD1" w:rsidRPr="005C6A92" w:rsidRDefault="00724DD1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DAD85" w14:textId="77777777" w:rsidR="00724DD1" w:rsidRPr="005C6A92" w:rsidRDefault="00724DD1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6C619" w14:textId="77777777" w:rsidR="00724DD1" w:rsidRPr="005C6A92" w:rsidRDefault="00724DD1" w:rsidP="00033CA9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О.В., 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724DD1" w:rsidRPr="005C6A92" w14:paraId="2A36C0C7" w14:textId="77777777" w:rsidTr="00C96542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58961" w14:textId="77777777" w:rsidR="00724DD1" w:rsidRPr="005C6A92" w:rsidRDefault="00724DD1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41559" w14:textId="77777777" w:rsidR="00724DD1" w:rsidRPr="005C6A92" w:rsidRDefault="00724DD1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3B944" w14:textId="77777777" w:rsidR="00724DD1" w:rsidRPr="005C6A92" w:rsidRDefault="00724DD1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75FE9" w14:textId="77777777" w:rsidR="00724DD1" w:rsidRPr="005C6A92" w:rsidRDefault="00724DD1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7514E" w14:textId="77777777" w:rsidR="00724DD1" w:rsidRPr="005C6A92" w:rsidRDefault="00724DD1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4DD1" w:rsidRPr="005C6A92" w14:paraId="2D8DCB81" w14:textId="77777777" w:rsidTr="00C96542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E68EA" w14:textId="77777777" w:rsidR="00724DD1" w:rsidRPr="005C6A92" w:rsidRDefault="00724DD1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B8B96" w14:textId="77777777" w:rsidR="00724DD1" w:rsidRPr="005C6A92" w:rsidRDefault="00724DD1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6C446" w14:textId="77777777" w:rsidR="00724DD1" w:rsidRPr="005C6A92" w:rsidRDefault="00724DD1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46F8C" w14:textId="77777777" w:rsidR="00724DD1" w:rsidRPr="005C6A92" w:rsidRDefault="00724DD1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81796" w14:textId="77777777" w:rsidR="00724DD1" w:rsidRPr="005C6A92" w:rsidRDefault="00724DD1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260D8FA6" w14:textId="77777777" w:rsidR="00724DD1" w:rsidRPr="005C6A92" w:rsidRDefault="00724DD1" w:rsidP="00033CA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3C4F100" w14:textId="77777777" w:rsidR="00724DD1" w:rsidRPr="005C6A92" w:rsidRDefault="00724DD1" w:rsidP="00033CA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04CD8D9" w14:textId="27D8E411" w:rsidR="001A3420" w:rsidRPr="005C6A92" w:rsidRDefault="00724DD1" w:rsidP="00033CA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7. </w:t>
      </w:r>
      <w:r w:rsidR="001A3420"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</w:t>
      </w:r>
      <w:r w:rsidR="008A35FD"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 </w:t>
      </w:r>
      <w:proofErr w:type="spellStart"/>
      <w:r w:rsidR="008A35FD"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8A35FD"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«Про затвердження Програми розвитку соціальних послуг та психосоціальної допомоги в Харківській області на 2023 – 2027 роки»</w:t>
      </w:r>
      <w:r w:rsidR="00030F3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2ED31AD6" w14:textId="7E78FCD7" w:rsidR="008A35FD" w:rsidRPr="005C6A92" w:rsidRDefault="008A35FD" w:rsidP="00033CA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5C6A9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5C6A9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uk-UA"/>
        </w:rPr>
        <w:t>Печура</w:t>
      </w:r>
      <w:proofErr w:type="spellEnd"/>
      <w:r w:rsidRPr="005C6A9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uk-UA"/>
        </w:rPr>
        <w:t xml:space="preserve"> Тетяна Миколаївна</w:t>
      </w:r>
      <w:r w:rsidRPr="005C6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– в.о. директора </w:t>
      </w:r>
      <w:r w:rsidRPr="005C6A92">
        <w:rPr>
          <w:rStyle w:val="a6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uk-UA"/>
        </w:rPr>
        <w:t>Департаменту</w:t>
      </w:r>
      <w:r w:rsidRPr="005C6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соціального захисту населення Харківської обласної військової адміністрації.</w:t>
      </w:r>
    </w:p>
    <w:p w14:paraId="295EEDC5" w14:textId="1AF7F646" w:rsidR="008A35FD" w:rsidRPr="005C6A92" w:rsidRDefault="008A35FD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0F35">
        <w:rPr>
          <w:rStyle w:val="a5"/>
          <w:rFonts w:ascii="Times New Roman" w:hAnsi="Times New Roman" w:cs="Times New Roman"/>
          <w:i w:val="0"/>
          <w:spacing w:val="5"/>
          <w:sz w:val="28"/>
          <w:szCs w:val="28"/>
          <w:shd w:val="clear" w:color="auto" w:fill="FFFFFF"/>
          <w:lang w:val="uk-UA"/>
        </w:rPr>
        <w:t>Вона</w:t>
      </w:r>
      <w:r w:rsidRPr="005C6A92">
        <w:rPr>
          <w:rStyle w:val="a5"/>
          <w:rFonts w:ascii="Times New Roman" w:hAnsi="Times New Roman" w:cs="Times New Roman"/>
          <w:iCs w:val="0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та відповіла на </w:t>
      </w:r>
      <w:r w:rsidR="00880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="00880CFD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питання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9D45723" w14:textId="77777777" w:rsidR="008A35FD" w:rsidRPr="005C6A92" w:rsidRDefault="008A35FD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21FB8E0" w14:textId="77777777" w:rsidR="008A35FD" w:rsidRPr="005C6A92" w:rsidRDefault="008A35FD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36043714" w14:textId="77777777" w:rsidR="008A35FD" w:rsidRPr="005C6A92" w:rsidRDefault="008A35FD" w:rsidP="0003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C6A9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5C6A9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даний </w:t>
      </w:r>
      <w:proofErr w:type="spellStart"/>
      <w:r w:rsidRPr="005C6A9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>обласної ради та</w:t>
      </w:r>
      <w:r w:rsidRPr="005C6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AC1BB9A" w14:textId="77777777" w:rsidR="008A35FD" w:rsidRPr="005C6A92" w:rsidRDefault="008A35FD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5546EBC5" w14:textId="77777777" w:rsidR="008A35FD" w:rsidRPr="005C6A92" w:rsidRDefault="008A35FD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CFC2D4" w14:textId="77777777" w:rsidR="008A35FD" w:rsidRPr="005C6A92" w:rsidRDefault="008A35FD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ВИРІШИЛИ:</w:t>
      </w:r>
    </w:p>
    <w:p w14:paraId="697205D2" w14:textId="77777777" w:rsidR="008A35FD" w:rsidRPr="005C6A92" w:rsidRDefault="008A35FD" w:rsidP="00033C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C6A92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56563C14" w14:textId="6EF83080" w:rsidR="008A35FD" w:rsidRPr="005C6A92" w:rsidRDefault="008A35FD" w:rsidP="00033C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C6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C33F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рішення</w:t>
      </w:r>
      <w:r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обласної ради «Про затвердження Програми розвитку соціальних послуг та психосоціальної допомоги в Харківській області на 2023 – 2027 роки»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5C6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E1565" w:rsidRPr="005C6A92">
        <w:rPr>
          <w:rFonts w:ascii="Times New Roman" w:hAnsi="Times New Roman" w:cs="Times New Roman"/>
          <w:bCs/>
          <w:sz w:val="28"/>
          <w:szCs w:val="28"/>
          <w:lang w:val="uk-UA"/>
        </w:rPr>
        <w:t>рекомендувати</w:t>
      </w:r>
      <w:r w:rsidR="007E1565" w:rsidRPr="005C6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4F56A1" w:rsidRPr="005C6A92" w14:paraId="3CEA39FA" w14:textId="77777777" w:rsidTr="00FD430F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BAF98" w14:textId="77777777" w:rsidR="008A35FD" w:rsidRPr="005C6A92" w:rsidRDefault="008A35FD" w:rsidP="00033CA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C3C61" w14:textId="77777777" w:rsidR="008A35FD" w:rsidRPr="005C6A92" w:rsidRDefault="008A35FD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506C5" w14:textId="77777777" w:rsidR="008A35FD" w:rsidRPr="005C6A92" w:rsidRDefault="008A35FD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16983" w14:textId="77777777" w:rsidR="008A35FD" w:rsidRPr="005C6A92" w:rsidRDefault="008A35FD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9BE66" w14:textId="77777777" w:rsidR="008A35FD" w:rsidRPr="005C6A92" w:rsidRDefault="008A35FD" w:rsidP="00033CA9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О.В., 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8A35FD" w:rsidRPr="005C6A92" w14:paraId="69DAC600" w14:textId="77777777" w:rsidTr="00FD430F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F0D75" w14:textId="77777777" w:rsidR="008A35FD" w:rsidRPr="005C6A92" w:rsidRDefault="008A35F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3E89E" w14:textId="77777777" w:rsidR="008A35FD" w:rsidRPr="005C6A92" w:rsidRDefault="008A35FD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FC832" w14:textId="77777777" w:rsidR="008A35FD" w:rsidRPr="005C6A92" w:rsidRDefault="008A35F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00075" w14:textId="77777777" w:rsidR="008A35FD" w:rsidRPr="005C6A92" w:rsidRDefault="008A35F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E3743" w14:textId="77777777" w:rsidR="008A35FD" w:rsidRPr="005C6A92" w:rsidRDefault="008A35FD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8A35FD" w:rsidRPr="005C6A92" w14:paraId="6731FFD7" w14:textId="77777777" w:rsidTr="00FD430F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AE4D7" w14:textId="77777777" w:rsidR="008A35FD" w:rsidRPr="005C6A92" w:rsidRDefault="008A35F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9C2BB" w14:textId="77777777" w:rsidR="008A35FD" w:rsidRPr="005C6A92" w:rsidRDefault="008A35FD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0435F" w14:textId="77777777" w:rsidR="008A35FD" w:rsidRPr="005C6A92" w:rsidRDefault="008A35F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55945" w14:textId="77777777" w:rsidR="008A35FD" w:rsidRPr="005C6A92" w:rsidRDefault="008A35F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E8A06" w14:textId="77777777" w:rsidR="008A35FD" w:rsidRPr="005C6A92" w:rsidRDefault="008A35FD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A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6C18EDC0" w14:textId="77777777" w:rsidR="001A3420" w:rsidRPr="005C6A92" w:rsidRDefault="001A3420" w:rsidP="00033CA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ABF9C15" w14:textId="77777777" w:rsidR="00CC29C8" w:rsidRDefault="00CC29C8" w:rsidP="00033CA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5" w:name="_Hlk152772045"/>
    </w:p>
    <w:p w14:paraId="7CDEA98F" w14:textId="4EC51B92" w:rsidR="008A35FD" w:rsidRPr="005C6A92" w:rsidRDefault="008A35FD" w:rsidP="00033CA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8. СЛУХАЛИ:</w:t>
      </w:r>
      <w:r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 </w:t>
      </w:r>
      <w:bookmarkStart w:id="6" w:name="_Hlk152757347"/>
      <w:proofErr w:type="spellStart"/>
      <w:r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зміну типу та перейменування КОМУНАЛЬНОЇ УСТАНОВИ ШЕВЧЕНКІВСЬКОГО ДИТЯЧОГО БУДИНКУ-ІНТЕРНАТУ</w:t>
      </w:r>
      <w:r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bookmarkEnd w:id="6"/>
      <w:r w:rsidR="00253D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051BCFA2" w14:textId="77777777" w:rsidR="008A35FD" w:rsidRPr="005C6A92" w:rsidRDefault="008A35FD" w:rsidP="00033CA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5C6A9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5C6A9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uk-UA"/>
        </w:rPr>
        <w:t>Печура</w:t>
      </w:r>
      <w:proofErr w:type="spellEnd"/>
      <w:r w:rsidRPr="005C6A9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uk-UA"/>
        </w:rPr>
        <w:t xml:space="preserve"> Тетяна Миколаївна</w:t>
      </w:r>
      <w:r w:rsidRPr="005C6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– в.о. директора </w:t>
      </w:r>
      <w:r w:rsidRPr="005C6A92">
        <w:rPr>
          <w:rStyle w:val="a6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uk-UA"/>
        </w:rPr>
        <w:t>Департаменту</w:t>
      </w:r>
      <w:r w:rsidRPr="005C6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соціального захисту населення Харківської обласної військової адміністрації.</w:t>
      </w:r>
    </w:p>
    <w:p w14:paraId="71BCB0A2" w14:textId="389446C1" w:rsidR="008A35FD" w:rsidRPr="005C6A92" w:rsidRDefault="008A35FD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94D">
        <w:rPr>
          <w:rStyle w:val="a5"/>
          <w:rFonts w:ascii="Times New Roman" w:hAnsi="Times New Roman" w:cs="Times New Roman"/>
          <w:i w:val="0"/>
          <w:spacing w:val="5"/>
          <w:sz w:val="28"/>
          <w:szCs w:val="28"/>
          <w:shd w:val="clear" w:color="auto" w:fill="FFFFFF"/>
          <w:lang w:val="uk-UA"/>
        </w:rPr>
        <w:t>Вона</w:t>
      </w:r>
      <w:r w:rsidRPr="005C6A92">
        <w:rPr>
          <w:rStyle w:val="a5"/>
          <w:rFonts w:ascii="Times New Roman" w:hAnsi="Times New Roman" w:cs="Times New Roman"/>
          <w:iCs w:val="0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та відповіла на </w:t>
      </w:r>
      <w:r w:rsidR="00DB07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питання.</w:t>
      </w:r>
    </w:p>
    <w:p w14:paraId="6ED119D4" w14:textId="77777777" w:rsidR="008A35FD" w:rsidRPr="005C6A92" w:rsidRDefault="008A35FD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6D8D845" w14:textId="77777777" w:rsidR="008A35FD" w:rsidRPr="005C6A92" w:rsidRDefault="008A35FD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1420DD41" w14:textId="7DB3BDCD" w:rsidR="002A6CDC" w:rsidRPr="005C6A92" w:rsidRDefault="002A6CDC" w:rsidP="0003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C6A9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Онацька</w:t>
      </w:r>
      <w:proofErr w:type="spellEnd"/>
      <w:r w:rsidRPr="005C6A9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О.В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82F0D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C1D1C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поставила</w:t>
      </w:r>
      <w:r w:rsidR="00282F0D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питан</w:t>
      </w:r>
      <w:r w:rsidR="00AC1D1C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2F6680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282F0D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подальшого розташування дітей після повернення з евакуації.</w:t>
      </w:r>
    </w:p>
    <w:p w14:paraId="013B8CC4" w14:textId="28404CF9" w:rsidR="00282F0D" w:rsidRPr="005C6A92" w:rsidRDefault="00282F0D" w:rsidP="0003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C6A9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Ройтблат</w:t>
      </w:r>
      <w:proofErr w:type="spellEnd"/>
      <w:r w:rsidRPr="005C6A9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А.Б.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зазначила, що треба створити умови для дітей, які повернуться, а</w:t>
      </w:r>
      <w:r w:rsidR="0044564D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переводити </w:t>
      </w:r>
      <w:r w:rsidR="00AC1D1C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їх до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</w:t>
      </w:r>
      <w:r w:rsidR="00AC1D1C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</w:t>
      </w:r>
      <w:r w:rsidR="00AC1D1C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36B62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</w:t>
      </w:r>
      <w:r w:rsidR="0089709D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969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наголосила на </w:t>
      </w:r>
      <w:r w:rsidR="00F969B2" w:rsidRPr="00AA5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недопустимості</w:t>
      </w:r>
      <w:r w:rsidR="0089709D" w:rsidRPr="00AA5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709D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об’єднувати різностатевих дітей. </w:t>
      </w:r>
    </w:p>
    <w:p w14:paraId="262EB0B8" w14:textId="393CF3C2" w:rsidR="00282F0D" w:rsidRPr="005C6A92" w:rsidRDefault="00282F0D" w:rsidP="00033CA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C6A9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Сушко П.М.</w:t>
      </w:r>
      <w:r w:rsidR="00122FE5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погодився із думкою </w:t>
      </w:r>
      <w:proofErr w:type="spellStart"/>
      <w:r w:rsidR="00122FE5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Ройтблат</w:t>
      </w:r>
      <w:proofErr w:type="spellEnd"/>
      <w:r w:rsidR="00122FE5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А.Б.</w:t>
      </w:r>
      <w:r w:rsidR="0044564D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створення умов для дітей</w:t>
      </w:r>
      <w:r w:rsidR="00122FE5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наголосив на необхідності створення </w:t>
      </w:r>
      <w:r w:rsidR="00122FE5" w:rsidRPr="005C6A92">
        <w:rPr>
          <w:rFonts w:ascii="Times New Roman" w:hAnsi="Times New Roman" w:cs="Times New Roman"/>
          <w:bCs/>
          <w:sz w:val="28"/>
          <w:szCs w:val="28"/>
          <w:lang w:val="uk-UA"/>
        </w:rPr>
        <w:t>робочого органу з метою вивчення питання захисту прав дітей та функціонування закладів у цій сфері</w:t>
      </w:r>
      <w:r w:rsidR="00F44075" w:rsidRPr="005C6A9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A36B62" w:rsidRPr="005C6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Також зазначив, що переве</w:t>
      </w:r>
      <w:r w:rsidR="00600F97">
        <w:rPr>
          <w:rFonts w:ascii="Times New Roman" w:hAnsi="Times New Roman" w:cs="Times New Roman"/>
          <w:bCs/>
          <w:sz w:val="28"/>
          <w:szCs w:val="28"/>
          <w:lang w:val="uk-UA"/>
        </w:rPr>
        <w:t>дення</w:t>
      </w:r>
      <w:r w:rsidR="00A36B62" w:rsidRPr="005C6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дорослих до цього закладу</w:t>
      </w:r>
      <w:r w:rsidR="00600F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може </w:t>
      </w:r>
      <w:r w:rsidR="00E809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бути лише </w:t>
      </w:r>
      <w:r w:rsidR="00A36B62" w:rsidRPr="005C6A92">
        <w:rPr>
          <w:rFonts w:ascii="Times New Roman" w:hAnsi="Times New Roman" w:cs="Times New Roman"/>
          <w:bCs/>
          <w:sz w:val="28"/>
          <w:szCs w:val="28"/>
          <w:lang w:val="uk-UA"/>
        </w:rPr>
        <w:t>тимчасов</w:t>
      </w:r>
      <w:r w:rsidR="00E809D2">
        <w:rPr>
          <w:rFonts w:ascii="Times New Roman" w:hAnsi="Times New Roman" w:cs="Times New Roman"/>
          <w:bCs/>
          <w:sz w:val="28"/>
          <w:szCs w:val="28"/>
          <w:lang w:val="uk-UA"/>
        </w:rPr>
        <w:t>им</w:t>
      </w:r>
      <w:r w:rsidR="00A36B62" w:rsidRPr="005C6A92">
        <w:rPr>
          <w:rFonts w:ascii="Times New Roman" w:hAnsi="Times New Roman" w:cs="Times New Roman"/>
          <w:bCs/>
          <w:sz w:val="28"/>
          <w:szCs w:val="28"/>
          <w:lang w:val="uk-UA"/>
        </w:rPr>
        <w:t>, до повернення дітей</w:t>
      </w:r>
      <w:r w:rsidR="00A35672" w:rsidRPr="005C6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(вихованців закладу)</w:t>
      </w:r>
      <w:r w:rsidR="00A36B62" w:rsidRPr="005C6A9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92E9BDC" w14:textId="57CCE8A7" w:rsidR="006F16C2" w:rsidRPr="00460903" w:rsidRDefault="0027686D" w:rsidP="006F1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60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Ковальська В.В.</w:t>
      </w:r>
      <w:r w:rsidR="000868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висловила думку</w:t>
      </w:r>
      <w:r w:rsidRPr="004609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6F16C2" w:rsidRPr="004609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що діти найближчим часом до будинку-інтернату не повернуться, і заклад відповідно не відкриється. </w:t>
      </w:r>
    </w:p>
    <w:p w14:paraId="7C1E112C" w14:textId="5BB64B4D" w:rsidR="006F16C2" w:rsidRPr="00460903" w:rsidRDefault="006F16C2" w:rsidP="006F16C2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60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 w:eastAsia="uk-UA"/>
        </w:rPr>
        <w:t xml:space="preserve">Ірина </w:t>
      </w:r>
      <w:proofErr w:type="spellStart"/>
      <w:r w:rsidRPr="00460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 w:eastAsia="uk-UA"/>
        </w:rPr>
        <w:t>Тулякова</w:t>
      </w:r>
      <w:proofErr w:type="spellEnd"/>
      <w:r w:rsidRPr="004609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повідомила, що в Україні триває реформа інтернатних закладів (</w:t>
      </w:r>
      <w:proofErr w:type="spellStart"/>
      <w:r w:rsidRPr="00460903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деінституціалізація</w:t>
      </w:r>
      <w:proofErr w:type="spellEnd"/>
      <w:r w:rsidRPr="004609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), завдання якої підсилити спроможності сім’ї, розвивати альтернативні форми сімейного виховання, трансформувати інституції залежно від потреб громади (після оцінки потреб дітей). Зазначила, що суттю реформи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Pr="004609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є не ліквідація закладів, а інші цілі. Повідомила, що за останній рік війни на території Харківської області створено найбільшу кількість сімейних форм виховання та створюються форми денного догляду, послуги супроводу сімей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. </w:t>
      </w:r>
      <w:r w:rsidRPr="004609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Також Харківщина отримує найбільше фінансування, технічної підтримки (спеціалістів, які допомагають в оцінці потреб кожної дитини).</w:t>
      </w:r>
    </w:p>
    <w:p w14:paraId="2885C56A" w14:textId="41956867" w:rsidR="006F16C2" w:rsidRPr="00460903" w:rsidRDefault="006F16C2" w:rsidP="006F16C2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609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lastRenderedPageBreak/>
        <w:t>Тож, на її переконання,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Pr="004609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жодних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Pr="004609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порушень прав дітей не буде, права дітей захищені, та всі їхні потреби </w:t>
      </w:r>
      <w:r w:rsidR="00127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враховано</w:t>
      </w:r>
      <w:r w:rsidRPr="004609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.</w:t>
      </w:r>
    </w:p>
    <w:p w14:paraId="61D4B321" w14:textId="77777777" w:rsidR="0012732B" w:rsidRDefault="006F16C2" w:rsidP="006F1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460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Лехан</w:t>
      </w:r>
      <w:proofErr w:type="spellEnd"/>
      <w:r w:rsidRPr="00460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 xml:space="preserve"> О.М.</w:t>
      </w:r>
      <w:r w:rsidRPr="0046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поставила на голосування</w:t>
      </w:r>
      <w:r w:rsidRPr="004609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пропозицію</w:t>
      </w:r>
      <w:r w:rsidR="001273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14:paraId="2EF333DF" w14:textId="6221A177" w:rsidR="006F16C2" w:rsidRPr="00460903" w:rsidRDefault="0012732B" w:rsidP="006F1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</w:t>
      </w:r>
      <w:r w:rsidR="006F16C2" w:rsidRPr="004609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огодити </w:t>
      </w:r>
      <w:proofErr w:type="spellStart"/>
      <w:r w:rsidR="006F16C2" w:rsidRPr="004609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проєкт</w:t>
      </w:r>
      <w:proofErr w:type="spellEnd"/>
      <w:r w:rsidR="006F16C2" w:rsidRPr="004609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рішення обласної ради «Про зміну типу та перейменування КОМУНАЛЬНОЇ УСТАНОВИ ШЕВЧЕНКІВСЬКОГО ДИТЯЧОГО БУДИНКУ-ІНТЕРНАТУ» та</w:t>
      </w:r>
      <w:r w:rsidR="006F16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F16C2" w:rsidRPr="004609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винести його на пленарне засідання сесії обласної ради.</w:t>
      </w:r>
    </w:p>
    <w:p w14:paraId="4319CCFA" w14:textId="2175D524" w:rsidR="006F16C2" w:rsidRPr="00460903" w:rsidRDefault="006F16C2" w:rsidP="006F16C2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pPr w:leftFromText="45" w:rightFromText="45" w:vertAnchor="text" w:tblpXSpec="right" w:tblpYSpec="center"/>
        <w:tblW w:w="0" w:type="auto"/>
        <w:tblCellSpacing w:w="0" w:type="dxa"/>
        <w:tblLook w:val="04A0" w:firstRow="1" w:lastRow="0" w:firstColumn="1" w:lastColumn="0" w:noHBand="0" w:noVBand="1"/>
      </w:tblPr>
      <w:tblGrid>
        <w:gridCol w:w="1793"/>
        <w:gridCol w:w="1349"/>
        <w:gridCol w:w="388"/>
        <w:gridCol w:w="434"/>
        <w:gridCol w:w="3514"/>
      </w:tblGrid>
      <w:tr w:rsidR="006F16C2" w:rsidRPr="00460903" w14:paraId="057252DB" w14:textId="77777777" w:rsidTr="006F0A4C">
        <w:trPr>
          <w:trHeight w:val="437"/>
          <w:tblCellSpacing w:w="0" w:type="dxa"/>
        </w:trPr>
        <w:tc>
          <w:tcPr>
            <w:tcW w:w="1793" w:type="dxa"/>
            <w:shd w:val="clear" w:color="auto" w:fill="FFFFFF"/>
            <w:vAlign w:val="center"/>
            <w:hideMark/>
          </w:tcPr>
          <w:p w14:paraId="4FD959ED" w14:textId="77777777" w:rsidR="006F16C2" w:rsidRPr="00460903" w:rsidRDefault="006F16C2" w:rsidP="009A30B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6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Голосували: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14:paraId="605BC165" w14:textId="77777777" w:rsidR="006F16C2" w:rsidRPr="00460903" w:rsidRDefault="006F16C2" w:rsidP="009A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6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«за»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3B1739E6" w14:textId="77777777" w:rsidR="006F16C2" w:rsidRPr="00460903" w:rsidRDefault="006F16C2" w:rsidP="009A30B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6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434" w:type="dxa"/>
            <w:shd w:val="clear" w:color="auto" w:fill="FFFFFF"/>
            <w:vAlign w:val="center"/>
            <w:hideMark/>
          </w:tcPr>
          <w:p w14:paraId="05151037" w14:textId="77777777" w:rsidR="006F16C2" w:rsidRPr="00460903" w:rsidRDefault="006F16C2" w:rsidP="009A30B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6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0;</w:t>
            </w:r>
          </w:p>
        </w:tc>
        <w:tc>
          <w:tcPr>
            <w:tcW w:w="3514" w:type="dxa"/>
            <w:vAlign w:val="center"/>
            <w:hideMark/>
          </w:tcPr>
          <w:p w14:paraId="141BB16D" w14:textId="39D3B7F9" w:rsidR="006F16C2" w:rsidRPr="00460903" w:rsidRDefault="006F16C2" w:rsidP="009A30BE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F16C2" w:rsidRPr="00460903" w14:paraId="494F9976" w14:textId="77777777" w:rsidTr="006F0A4C">
        <w:trPr>
          <w:trHeight w:val="698"/>
          <w:tblCellSpacing w:w="0" w:type="dxa"/>
        </w:trPr>
        <w:tc>
          <w:tcPr>
            <w:tcW w:w="1793" w:type="dxa"/>
            <w:shd w:val="clear" w:color="auto" w:fill="FFFFFF"/>
            <w:vAlign w:val="center"/>
            <w:hideMark/>
          </w:tcPr>
          <w:p w14:paraId="0DE14E23" w14:textId="77777777" w:rsidR="006F16C2" w:rsidRPr="00460903" w:rsidRDefault="006F16C2" w:rsidP="009A30B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609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14:paraId="177F5F7F" w14:textId="77777777" w:rsidR="006F16C2" w:rsidRPr="00460903" w:rsidRDefault="006F16C2" w:rsidP="009A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6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«проти»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0C7F4941" w14:textId="77777777" w:rsidR="006F16C2" w:rsidRPr="00460903" w:rsidRDefault="006F16C2" w:rsidP="009A30B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6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434" w:type="dxa"/>
            <w:shd w:val="clear" w:color="auto" w:fill="FFFFFF"/>
            <w:vAlign w:val="center"/>
            <w:hideMark/>
          </w:tcPr>
          <w:p w14:paraId="0A2A0C59" w14:textId="77777777" w:rsidR="006F16C2" w:rsidRPr="00460903" w:rsidRDefault="006F16C2" w:rsidP="009A30B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6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3;</w:t>
            </w:r>
          </w:p>
        </w:tc>
        <w:tc>
          <w:tcPr>
            <w:tcW w:w="3514" w:type="dxa"/>
            <w:vAlign w:val="center"/>
            <w:hideMark/>
          </w:tcPr>
          <w:p w14:paraId="0A285B9F" w14:textId="77777777" w:rsidR="006F16C2" w:rsidRPr="00460903" w:rsidRDefault="006F16C2" w:rsidP="009A30B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609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Лехан</w:t>
            </w:r>
            <w:proofErr w:type="spellEnd"/>
            <w:r w:rsidRPr="004609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 О.М., Львова О.В., </w:t>
            </w:r>
            <w:proofErr w:type="spellStart"/>
            <w:r w:rsidRPr="004609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Онацька</w:t>
            </w:r>
            <w:proofErr w:type="spellEnd"/>
            <w:r w:rsidRPr="004609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 О.В.</w:t>
            </w:r>
          </w:p>
        </w:tc>
      </w:tr>
      <w:tr w:rsidR="006F16C2" w:rsidRPr="00460903" w14:paraId="431DF4BC" w14:textId="77777777" w:rsidTr="006F0A4C">
        <w:trPr>
          <w:trHeight w:val="340"/>
          <w:tblCellSpacing w:w="0" w:type="dxa"/>
        </w:trPr>
        <w:tc>
          <w:tcPr>
            <w:tcW w:w="1793" w:type="dxa"/>
            <w:shd w:val="clear" w:color="auto" w:fill="FFFFFF"/>
            <w:vAlign w:val="center"/>
            <w:hideMark/>
          </w:tcPr>
          <w:p w14:paraId="0DBF0E46" w14:textId="77777777" w:rsidR="006F16C2" w:rsidRPr="00460903" w:rsidRDefault="006F16C2" w:rsidP="009A30B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609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14:paraId="75935510" w14:textId="77777777" w:rsidR="006F16C2" w:rsidRPr="00460903" w:rsidRDefault="006F16C2" w:rsidP="009A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6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</w:t>
            </w:r>
            <w:proofErr w:type="spellStart"/>
            <w:r w:rsidRPr="0046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утрим</w:t>
            </w:r>
            <w:proofErr w:type="spellEnd"/>
            <w:r w:rsidRPr="0046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30334B83" w14:textId="77777777" w:rsidR="006F16C2" w:rsidRPr="00460903" w:rsidRDefault="006F16C2" w:rsidP="009A30B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6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434" w:type="dxa"/>
            <w:shd w:val="clear" w:color="auto" w:fill="FFFFFF"/>
            <w:vAlign w:val="center"/>
            <w:hideMark/>
          </w:tcPr>
          <w:p w14:paraId="3AE4AE71" w14:textId="77777777" w:rsidR="006F16C2" w:rsidRPr="00460903" w:rsidRDefault="006F16C2" w:rsidP="009A30B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6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3514" w:type="dxa"/>
            <w:vAlign w:val="center"/>
            <w:hideMark/>
          </w:tcPr>
          <w:p w14:paraId="7204F452" w14:textId="77777777" w:rsidR="006F16C2" w:rsidRPr="00460903" w:rsidRDefault="006F16C2" w:rsidP="009A30B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609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Ротач</w:t>
            </w:r>
            <w:proofErr w:type="spellEnd"/>
            <w:r w:rsidRPr="004609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 С.О., </w:t>
            </w:r>
            <w:proofErr w:type="spellStart"/>
            <w:r w:rsidRPr="004609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Акулов</w:t>
            </w:r>
            <w:proofErr w:type="spellEnd"/>
            <w:r w:rsidRPr="004609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 В.В.</w:t>
            </w:r>
          </w:p>
        </w:tc>
      </w:tr>
    </w:tbl>
    <w:p w14:paraId="6F42AF61" w14:textId="407E8ACA" w:rsidR="006F16C2" w:rsidRPr="00460903" w:rsidRDefault="006F16C2" w:rsidP="006F16C2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C4F0955" w14:textId="519F3083" w:rsidR="006F16C2" w:rsidRPr="00460903" w:rsidRDefault="006F16C2" w:rsidP="006F16C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F25EDB4" w14:textId="77777777" w:rsidR="006F16C2" w:rsidRDefault="006F16C2" w:rsidP="006F16C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5D1CD48D" w14:textId="77777777" w:rsidR="006F16C2" w:rsidRDefault="006F16C2" w:rsidP="006F16C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36130DF9" w14:textId="77777777" w:rsidR="006F16C2" w:rsidRDefault="006F16C2" w:rsidP="006F16C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11C68C20" w14:textId="77777777" w:rsidR="00CC29C8" w:rsidRDefault="00CC29C8" w:rsidP="00033CA9">
      <w:pPr>
        <w:pStyle w:val="a3"/>
        <w:tabs>
          <w:tab w:val="left" w:pos="993"/>
        </w:tabs>
        <w:spacing w:after="0" w:line="240" w:lineRule="auto"/>
        <w:ind w:left="567"/>
        <w:jc w:val="right"/>
        <w:rPr>
          <w:rFonts w:ascii="Times New Roman" w:hAnsi="Times New Roman" w:cs="Times New Roman"/>
          <w:b/>
          <w:i/>
          <w:iCs/>
          <w:caps/>
          <w:sz w:val="28"/>
          <w:szCs w:val="28"/>
          <w:lang w:val="uk-UA"/>
        </w:rPr>
      </w:pPr>
    </w:p>
    <w:p w14:paraId="60F7A2BE" w14:textId="3E3BA8C6" w:rsidR="005E139B" w:rsidRPr="005C6A92" w:rsidRDefault="005E139B" w:rsidP="00033CA9">
      <w:pPr>
        <w:pStyle w:val="a3"/>
        <w:tabs>
          <w:tab w:val="left" w:pos="993"/>
        </w:tabs>
        <w:spacing w:after="0" w:line="240" w:lineRule="auto"/>
        <w:ind w:left="567"/>
        <w:jc w:val="right"/>
        <w:rPr>
          <w:rFonts w:ascii="Times New Roman" w:hAnsi="Times New Roman" w:cs="Times New Roman"/>
          <w:b/>
          <w:i/>
          <w:iCs/>
          <w:caps/>
          <w:sz w:val="28"/>
          <w:szCs w:val="28"/>
          <w:lang w:val="uk-UA"/>
        </w:rPr>
      </w:pPr>
      <w:r w:rsidRPr="005C6A92">
        <w:rPr>
          <w:rFonts w:ascii="Times New Roman" w:hAnsi="Times New Roman" w:cs="Times New Roman"/>
          <w:b/>
          <w:i/>
          <w:iCs/>
          <w:caps/>
          <w:sz w:val="28"/>
          <w:szCs w:val="28"/>
          <w:lang w:val="uk-UA"/>
        </w:rPr>
        <w:t>Рішення не прийнято</w:t>
      </w:r>
    </w:p>
    <w:p w14:paraId="0FB86F0B" w14:textId="77777777" w:rsidR="00CC29C8" w:rsidRDefault="00CC29C8" w:rsidP="00033CA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4C03EF2" w14:textId="77777777" w:rsidR="00CC29C8" w:rsidRDefault="00CC29C8" w:rsidP="00033CA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94F9FB5" w14:textId="3188B624" w:rsidR="004C5E55" w:rsidRPr="005C6A92" w:rsidRDefault="0018106D" w:rsidP="00033CA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9. </w:t>
      </w:r>
      <w:r w:rsidR="004C5E55"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</w:t>
      </w:r>
      <w:r w:rsidR="004C5E55"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 </w:t>
      </w:r>
      <w:proofErr w:type="spellStart"/>
      <w:r w:rsidR="004C5E55"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4C5E55"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</w:t>
      </w:r>
      <w:r w:rsidR="004C5E55" w:rsidRPr="005C6A92">
        <w:rPr>
          <w:rFonts w:ascii="Times New Roman" w:hAnsi="Times New Roman" w:cs="Times New Roman"/>
          <w:sz w:val="28"/>
          <w:szCs w:val="28"/>
          <w:lang w:val="uk-UA"/>
        </w:rPr>
        <w:t>Про припинення комунального закладу «</w:t>
      </w:r>
      <w:r w:rsidR="004C5E55" w:rsidRPr="005C6A92">
        <w:rPr>
          <w:rFonts w:ascii="Times New Roman" w:hAnsi="Times New Roman" w:cs="Times New Roman"/>
          <w:caps/>
          <w:sz w:val="28"/>
          <w:szCs w:val="28"/>
          <w:lang w:val="uk-UA"/>
        </w:rPr>
        <w:t>Харківський обласний центр соціальної підтримки дітей та сімей “Надія”» Харківської обласної ради</w:t>
      </w:r>
      <w:r w:rsidR="004C5E55"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 шляхом приєднання до </w:t>
      </w:r>
      <w:r w:rsidR="004C5E55" w:rsidRPr="005C6A92">
        <w:rPr>
          <w:rFonts w:ascii="Times New Roman" w:hAnsi="Times New Roman" w:cs="Times New Roman"/>
          <w:caps/>
          <w:sz w:val="28"/>
          <w:szCs w:val="28"/>
          <w:lang w:val="uk-UA"/>
        </w:rPr>
        <w:t>комунального закладу «Харківський обласний центр соціальної підтримки дітей та сімей “Гармонія”» Харківської обласної ради</w:t>
      </w:r>
      <w:r w:rsidR="004C5E55" w:rsidRPr="005C6A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</w:p>
    <w:p w14:paraId="0EAEAD89" w14:textId="7AE2CB2B" w:rsidR="004C5E55" w:rsidRPr="005C6A92" w:rsidRDefault="004C5E55" w:rsidP="00033CA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5C6A9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C6A9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Пономаренко Тетяна Віталіївна</w:t>
      </w:r>
      <w:r w:rsidRPr="005C6A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 w:rsidRPr="00F05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заступник </w:t>
      </w:r>
      <w:r w:rsidRPr="005C6A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начальника служби у справах дітей Харківської обласної військової адміністрації</w:t>
      </w:r>
      <w:r w:rsidRPr="005C6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14:paraId="7661B431" w14:textId="233A6AF0" w:rsidR="004C5E55" w:rsidRPr="005C6A92" w:rsidRDefault="004C5E55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A92">
        <w:rPr>
          <w:rStyle w:val="a5"/>
          <w:rFonts w:ascii="Times New Roman" w:hAnsi="Times New Roman" w:cs="Times New Roman"/>
          <w:i w:val="0"/>
          <w:spacing w:val="5"/>
          <w:sz w:val="28"/>
          <w:szCs w:val="28"/>
          <w:shd w:val="clear" w:color="auto" w:fill="FFFFFF"/>
          <w:lang w:val="uk-UA"/>
        </w:rPr>
        <w:t>Вона</w:t>
      </w:r>
      <w:r w:rsidRPr="005C6A92">
        <w:rPr>
          <w:rStyle w:val="a5"/>
          <w:rFonts w:ascii="Times New Roman" w:hAnsi="Times New Roman" w:cs="Times New Roman"/>
          <w:iCs w:val="0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та відповіла на </w:t>
      </w:r>
      <w:r w:rsidR="00412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питання.</w:t>
      </w:r>
    </w:p>
    <w:p w14:paraId="1D4AB1D1" w14:textId="77777777" w:rsidR="004C5E55" w:rsidRPr="005C6A92" w:rsidRDefault="004C5E55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59455B3" w14:textId="77777777" w:rsidR="004C5E55" w:rsidRPr="005C6A92" w:rsidRDefault="004C5E55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6B3E1AA3" w14:textId="3F3C4D57" w:rsidR="004C140C" w:rsidRPr="00460903" w:rsidRDefault="004C140C" w:rsidP="004C14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460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Ройтблат</w:t>
      </w:r>
      <w:proofErr w:type="spellEnd"/>
      <w:r w:rsidRPr="00460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 xml:space="preserve"> А.Б.</w:t>
      </w:r>
      <w:r w:rsidRPr="004609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зауважила, що треба зберегти існуючий на даний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4609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заклад, а не ліквідовувати його.</w:t>
      </w:r>
    </w:p>
    <w:p w14:paraId="4890D9CC" w14:textId="360CCEA8" w:rsidR="004C140C" w:rsidRPr="00460903" w:rsidRDefault="004C140C" w:rsidP="004C14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460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Онацька</w:t>
      </w:r>
      <w:proofErr w:type="spellEnd"/>
      <w:r w:rsidRPr="00460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 xml:space="preserve"> О.В</w:t>
      </w:r>
      <w:r w:rsidRPr="004609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запитала про </w:t>
      </w:r>
      <w:r w:rsidRPr="004609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кількість дітей, які знаходяться у лікарнях.</w:t>
      </w:r>
    </w:p>
    <w:p w14:paraId="31DE6016" w14:textId="1CF50B2F" w:rsidR="00216DCD" w:rsidRPr="005C6A92" w:rsidRDefault="00216DCD" w:rsidP="00033CA9">
      <w:pPr>
        <w:spacing w:after="0" w:line="240" w:lineRule="auto"/>
        <w:ind w:firstLine="567"/>
        <w:jc w:val="both"/>
        <w:rPr>
          <w:lang w:val="uk-UA"/>
        </w:rPr>
      </w:pPr>
      <w:r w:rsidRPr="005C6A92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Ковальська В.В.</w:t>
      </w:r>
      <w:r w:rsidRPr="005C6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наголосила, що 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>комунальний заклад «</w:t>
      </w:r>
      <w:r w:rsidRPr="005C6A92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Харківський обласний центр соціальної підтримки дітей та сімей “Надія”» 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>не працює вже півтора рок</w:t>
      </w:r>
      <w:r w:rsidR="004C140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C6A92">
        <w:rPr>
          <w:rFonts w:ascii="Times New Roman" w:hAnsi="Times New Roman" w:cs="Times New Roman"/>
          <w:sz w:val="28"/>
          <w:szCs w:val="28"/>
          <w:lang w:val="uk-UA"/>
        </w:rPr>
        <w:t xml:space="preserve"> і потреби в ньому немає.</w:t>
      </w:r>
    </w:p>
    <w:p w14:paraId="712C9158" w14:textId="16667A6A" w:rsidR="00D314DB" w:rsidRPr="00D314DB" w:rsidRDefault="00DC323E" w:rsidP="00033CA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C6A9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Сушко П.М.</w:t>
      </w:r>
      <w:r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5E10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запропонував </w:t>
      </w:r>
      <w:r w:rsidR="005D5E10" w:rsidRPr="005C6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розглянути можливість створення робочого органу з метою </w:t>
      </w:r>
      <w:r w:rsidR="00D314DB" w:rsidRPr="00D314DB">
        <w:rPr>
          <w:rFonts w:ascii="Times New Roman" w:hAnsi="Times New Roman" w:cs="Times New Roman"/>
          <w:bCs/>
          <w:sz w:val="28"/>
          <w:szCs w:val="28"/>
          <w:lang w:val="uk-UA"/>
        </w:rPr>
        <w:t>вивчення питання захисту прав дітей та функціонування закладів у</w:t>
      </w:r>
      <w:r w:rsidR="00D314DB" w:rsidRPr="00D314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сфері соціальної підтримки дітей,</w:t>
      </w:r>
      <w:r w:rsidR="00D314DB" w:rsidRPr="00D31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із залученням депутатів обласної ради</w:t>
      </w:r>
      <w:r w:rsidR="00F45D4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366B976" w14:textId="43E3B48F" w:rsidR="002564D2" w:rsidRDefault="004C5E55" w:rsidP="00AF7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C6A9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5C6A9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FB0113" w:rsidRPr="003D2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поставила на голосування</w:t>
      </w:r>
      <w:r w:rsidR="00FB0113" w:rsidRPr="005C6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пропозицію</w:t>
      </w:r>
      <w:r w:rsidR="00256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74795DC0" w14:textId="77777777" w:rsidR="002564D2" w:rsidRPr="002564D2" w:rsidRDefault="002564D2" w:rsidP="002564D2">
      <w:pPr>
        <w:pStyle w:val="a3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56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FB0113" w:rsidRPr="00256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огодити </w:t>
      </w:r>
      <w:proofErr w:type="spellStart"/>
      <w:r w:rsidR="00FB0113" w:rsidRPr="002564D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FB0113" w:rsidRPr="002564D2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="00FB0113" w:rsidRPr="002564D2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FB0113" w:rsidRPr="002564D2">
        <w:rPr>
          <w:rFonts w:ascii="Times New Roman" w:hAnsi="Times New Roman" w:cs="Times New Roman"/>
          <w:sz w:val="28"/>
          <w:szCs w:val="28"/>
          <w:lang w:val="uk-UA"/>
        </w:rPr>
        <w:t>Про припинення комунального закладу «</w:t>
      </w:r>
      <w:r w:rsidR="00FB0113" w:rsidRPr="002564D2">
        <w:rPr>
          <w:rFonts w:ascii="Times New Roman" w:hAnsi="Times New Roman" w:cs="Times New Roman"/>
          <w:caps/>
          <w:sz w:val="28"/>
          <w:szCs w:val="28"/>
          <w:lang w:val="uk-UA"/>
        </w:rPr>
        <w:t>Харківський обласний центр соціальної підтримки дітей та сімей “Надія”» Харківської обласної ради</w:t>
      </w:r>
      <w:r w:rsidR="00FB0113" w:rsidRPr="002564D2">
        <w:rPr>
          <w:rFonts w:ascii="Times New Roman" w:hAnsi="Times New Roman" w:cs="Times New Roman"/>
          <w:sz w:val="28"/>
          <w:szCs w:val="28"/>
          <w:lang w:val="uk-UA"/>
        </w:rPr>
        <w:t xml:space="preserve"> шляхом приєднання до </w:t>
      </w:r>
      <w:r w:rsidR="00FB0113" w:rsidRPr="002564D2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комунального закладу «Харківський обласний центр соціальної підтримки дітей </w:t>
      </w:r>
      <w:r w:rsidR="00FB0113" w:rsidRPr="002564D2">
        <w:rPr>
          <w:rFonts w:ascii="Times New Roman" w:hAnsi="Times New Roman" w:cs="Times New Roman"/>
          <w:caps/>
          <w:sz w:val="28"/>
          <w:szCs w:val="28"/>
          <w:lang w:val="uk-UA"/>
        </w:rPr>
        <w:lastRenderedPageBreak/>
        <w:t>та сімей “Гармонія”» Харківської обласної ради</w:t>
      </w:r>
      <w:r w:rsidR="00FB0113" w:rsidRPr="00256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 w:rsidR="00FB0113" w:rsidRPr="002564D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FB0113" w:rsidRPr="00256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B0113" w:rsidRPr="002564D2">
        <w:rPr>
          <w:rFonts w:ascii="Times New Roman" w:hAnsi="Times New Roman" w:cs="Times New Roman"/>
          <w:bCs/>
          <w:sz w:val="28"/>
          <w:szCs w:val="28"/>
          <w:lang w:val="uk-UA"/>
        </w:rPr>
        <w:t>рекомендувати</w:t>
      </w:r>
      <w:r w:rsidR="00FB0113" w:rsidRPr="00256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B0113" w:rsidRPr="002564D2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="004C5E55" w:rsidRPr="00256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F7C5C" w:rsidRPr="00256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C8ADCE9" w14:textId="794202FB" w:rsidR="00ED65C4" w:rsidRPr="002564D2" w:rsidRDefault="002564D2" w:rsidP="002564D2">
      <w:pPr>
        <w:pStyle w:val="a3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564D2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255E3F" w:rsidRPr="002564D2">
        <w:rPr>
          <w:rFonts w:ascii="Times New Roman" w:hAnsi="Times New Roman" w:cs="Times New Roman"/>
          <w:bCs/>
          <w:sz w:val="28"/>
          <w:szCs w:val="28"/>
          <w:lang w:val="uk-UA"/>
        </w:rPr>
        <w:t>екомендувати розглянути можливість створення робочого органу з метою вивчення питання захисту прав дітей та функціонування закладів у</w:t>
      </w:r>
      <w:r w:rsidR="00255E3F" w:rsidRPr="002564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сфері соціальної підтримки дітей,</w:t>
      </w:r>
      <w:r w:rsidR="00255E3F" w:rsidRPr="00256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із залученням депутатів обласної ради</w:t>
      </w:r>
      <w:r w:rsidR="00F45D43" w:rsidRPr="002564D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649B595" w14:textId="77777777" w:rsidR="00ED65C4" w:rsidRDefault="00ED65C4" w:rsidP="00033CA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C6405FD" w14:textId="1EED539E" w:rsidR="00410A86" w:rsidRPr="00AF7C5C" w:rsidRDefault="00410A86" w:rsidP="00AF7C5C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7C5C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66A60BF5" w14:textId="77777777" w:rsidR="00AF7C5C" w:rsidRPr="00AF7C5C" w:rsidRDefault="00AF7C5C" w:rsidP="00AF7C5C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7C5C">
        <w:rPr>
          <w:rFonts w:ascii="Times New Roman" w:hAnsi="Times New Roman" w:cs="Times New Roman"/>
          <w:bCs/>
          <w:sz w:val="28"/>
          <w:szCs w:val="28"/>
          <w:lang w:val="uk-UA"/>
        </w:rPr>
        <w:t>Інформацію взяти до відома.</w:t>
      </w:r>
    </w:p>
    <w:p w14:paraId="0B25A653" w14:textId="77777777" w:rsidR="00AF7C5C" w:rsidRPr="00AF7C5C" w:rsidRDefault="00AF7C5C" w:rsidP="00AF7C5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C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AF7C5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AF7C5C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Pr="00AF7C5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AF7C5C">
        <w:rPr>
          <w:rFonts w:ascii="Times New Roman" w:hAnsi="Times New Roman" w:cs="Times New Roman"/>
          <w:sz w:val="28"/>
          <w:szCs w:val="28"/>
          <w:lang w:val="uk-UA"/>
        </w:rPr>
        <w:t>Про припинення комунального закладу «</w:t>
      </w:r>
      <w:r w:rsidRPr="00AF7C5C">
        <w:rPr>
          <w:rFonts w:ascii="Times New Roman" w:hAnsi="Times New Roman" w:cs="Times New Roman"/>
          <w:caps/>
          <w:sz w:val="28"/>
          <w:szCs w:val="28"/>
          <w:lang w:val="uk-UA"/>
        </w:rPr>
        <w:t>Харківський обласний центр соціальної підтримки дітей та сімей “Надія”» Харківської обласної ради</w:t>
      </w:r>
      <w:r w:rsidRPr="00AF7C5C">
        <w:rPr>
          <w:rFonts w:ascii="Times New Roman" w:hAnsi="Times New Roman" w:cs="Times New Roman"/>
          <w:sz w:val="28"/>
          <w:szCs w:val="28"/>
          <w:lang w:val="uk-UA"/>
        </w:rPr>
        <w:t xml:space="preserve"> шляхом приєднання до </w:t>
      </w:r>
      <w:r w:rsidRPr="00AF7C5C">
        <w:rPr>
          <w:rFonts w:ascii="Times New Roman" w:hAnsi="Times New Roman" w:cs="Times New Roman"/>
          <w:caps/>
          <w:sz w:val="28"/>
          <w:szCs w:val="28"/>
          <w:lang w:val="uk-UA"/>
        </w:rPr>
        <w:t>комунального закладу «Харківський обласний центр соціальної підтримки дітей та сімей “Гармонія”» Харківської обласної ради</w:t>
      </w:r>
      <w:r w:rsidRPr="00AF7C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 w:rsidRPr="00AF7C5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AF7C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F7C5C">
        <w:rPr>
          <w:rFonts w:ascii="Times New Roman" w:hAnsi="Times New Roman" w:cs="Times New Roman"/>
          <w:bCs/>
          <w:sz w:val="28"/>
          <w:szCs w:val="28"/>
          <w:lang w:val="uk-UA"/>
        </w:rPr>
        <w:t>рекомендувати</w:t>
      </w:r>
      <w:r w:rsidRPr="00AF7C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F7C5C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ради.</w:t>
      </w:r>
    </w:p>
    <w:p w14:paraId="3E6A7C58" w14:textId="77777777" w:rsidR="00AF7C5C" w:rsidRPr="00AF7C5C" w:rsidRDefault="00AF7C5C" w:rsidP="00AF7C5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3"/>
        <w:gridCol w:w="1349"/>
        <w:gridCol w:w="388"/>
        <w:gridCol w:w="434"/>
        <w:gridCol w:w="3514"/>
      </w:tblGrid>
      <w:tr w:rsidR="00AF7C5C" w:rsidRPr="00AF7C5C" w14:paraId="440DB0F2" w14:textId="77777777" w:rsidTr="009A30BE">
        <w:trPr>
          <w:trHeight w:val="437"/>
          <w:jc w:val="right"/>
        </w:trPr>
        <w:tc>
          <w:tcPr>
            <w:tcW w:w="1799" w:type="dxa"/>
            <w:shd w:val="clear" w:color="auto" w:fill="auto"/>
          </w:tcPr>
          <w:p w14:paraId="16310CAB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72BFC7A5" w14:textId="77777777" w:rsidR="00AF7C5C" w:rsidRPr="00AF7C5C" w:rsidRDefault="00AF7C5C" w:rsidP="00AF7C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425B08BE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84" w:type="dxa"/>
            <w:shd w:val="clear" w:color="auto" w:fill="auto"/>
          </w:tcPr>
          <w:p w14:paraId="396B27FB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650" w:type="dxa"/>
          </w:tcPr>
          <w:p w14:paraId="5EE9A28C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AF7C5C" w:rsidRPr="00AF7C5C" w14:paraId="42880C5C" w14:textId="77777777" w:rsidTr="009A30BE">
        <w:trPr>
          <w:trHeight w:val="698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5C4A16D1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215A4724" w14:textId="77777777" w:rsidR="00AF7C5C" w:rsidRPr="00AF7C5C" w:rsidRDefault="00AF7C5C" w:rsidP="00AF7C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F67E32E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F8330E7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3;</w:t>
            </w:r>
          </w:p>
        </w:tc>
        <w:tc>
          <w:tcPr>
            <w:tcW w:w="3650" w:type="dxa"/>
          </w:tcPr>
          <w:p w14:paraId="16F7FBEA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AF7C5C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AF7C5C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Львова О.В., </w:t>
            </w:r>
            <w:proofErr w:type="spellStart"/>
            <w:r w:rsidRPr="00AF7C5C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AF7C5C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AF7C5C" w:rsidRPr="00AF7C5C" w14:paraId="129012D7" w14:textId="77777777" w:rsidTr="009A30B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84F02C8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0A2A98F0" w14:textId="77777777" w:rsidR="00AF7C5C" w:rsidRPr="00AF7C5C" w:rsidRDefault="00AF7C5C" w:rsidP="00AF7C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AF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AF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F39E06B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A632950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650" w:type="dxa"/>
          </w:tcPr>
          <w:p w14:paraId="19349DA2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AF7C5C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Ротач</w:t>
            </w:r>
            <w:proofErr w:type="spellEnd"/>
            <w:r w:rsidRPr="00AF7C5C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С.О., </w:t>
            </w:r>
            <w:proofErr w:type="spellStart"/>
            <w:r w:rsidRPr="00AF7C5C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AF7C5C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</w:t>
            </w:r>
          </w:p>
        </w:tc>
      </w:tr>
    </w:tbl>
    <w:p w14:paraId="3C2F846B" w14:textId="77777777" w:rsidR="00AF7C5C" w:rsidRPr="00AF7C5C" w:rsidRDefault="00AF7C5C" w:rsidP="00AF7C5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5F7CD33" w14:textId="77777777" w:rsidR="00AF7C5C" w:rsidRDefault="00AF7C5C" w:rsidP="00AF7C5C">
      <w:pPr>
        <w:pStyle w:val="a3"/>
        <w:tabs>
          <w:tab w:val="left" w:pos="993"/>
        </w:tabs>
        <w:spacing w:after="0" w:line="240" w:lineRule="auto"/>
        <w:ind w:left="567"/>
        <w:jc w:val="right"/>
        <w:rPr>
          <w:rFonts w:ascii="Times New Roman" w:hAnsi="Times New Roman" w:cs="Times New Roman"/>
          <w:b/>
          <w:i/>
          <w:iCs/>
          <w:caps/>
          <w:sz w:val="28"/>
          <w:szCs w:val="28"/>
          <w:lang w:val="uk-UA"/>
        </w:rPr>
      </w:pPr>
      <w:r w:rsidRPr="00AF7C5C">
        <w:rPr>
          <w:rFonts w:ascii="Times New Roman" w:hAnsi="Times New Roman" w:cs="Times New Roman"/>
          <w:b/>
          <w:i/>
          <w:iCs/>
          <w:caps/>
          <w:sz w:val="28"/>
          <w:szCs w:val="28"/>
          <w:lang w:val="uk-UA"/>
        </w:rPr>
        <w:t>Рішення не прийнято</w:t>
      </w:r>
    </w:p>
    <w:p w14:paraId="57F76DBD" w14:textId="77777777" w:rsidR="00AF7C5C" w:rsidRPr="00AF7C5C" w:rsidRDefault="00AF7C5C" w:rsidP="00AF7C5C">
      <w:pPr>
        <w:pStyle w:val="a3"/>
        <w:tabs>
          <w:tab w:val="left" w:pos="993"/>
        </w:tabs>
        <w:spacing w:after="0" w:line="240" w:lineRule="auto"/>
        <w:ind w:left="567"/>
        <w:jc w:val="right"/>
        <w:rPr>
          <w:rFonts w:ascii="Times New Roman" w:hAnsi="Times New Roman" w:cs="Times New Roman"/>
          <w:b/>
          <w:i/>
          <w:iCs/>
          <w:caps/>
          <w:sz w:val="28"/>
          <w:szCs w:val="28"/>
          <w:lang w:val="uk-UA"/>
        </w:rPr>
      </w:pPr>
    </w:p>
    <w:p w14:paraId="0E87C637" w14:textId="0B640026" w:rsidR="00AF7C5C" w:rsidRPr="00AF7C5C" w:rsidRDefault="00AF7C5C" w:rsidP="00AF7C5C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7C5C">
        <w:rPr>
          <w:rFonts w:ascii="Times New Roman" w:hAnsi="Times New Roman" w:cs="Times New Roman"/>
          <w:bCs/>
          <w:sz w:val="28"/>
          <w:szCs w:val="28"/>
          <w:lang w:val="uk-UA"/>
        </w:rPr>
        <w:t>Рекомендувати розглянути можливість створення робочого органу з метою вивчення питання захисту прав дітей та функціонування закладів у</w:t>
      </w:r>
      <w:r w:rsidRPr="00AF7C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сфері соціальної підтримки дітей,</w:t>
      </w:r>
      <w:r w:rsidRPr="00AF7C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із залученням депутатів обласної ради</w:t>
      </w:r>
      <w:r w:rsidR="00F45D4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9CBF7A9" w14:textId="77777777" w:rsidR="00AF7C5C" w:rsidRPr="00AF7C5C" w:rsidRDefault="00AF7C5C" w:rsidP="00AF7C5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8045" w:type="dxa"/>
        <w:jc w:val="right"/>
        <w:tblLook w:val="01E0" w:firstRow="1" w:lastRow="1" w:firstColumn="1" w:lastColumn="1" w:noHBand="0" w:noVBand="0"/>
      </w:tblPr>
      <w:tblGrid>
        <w:gridCol w:w="1843"/>
        <w:gridCol w:w="2204"/>
        <w:gridCol w:w="378"/>
        <w:gridCol w:w="434"/>
        <w:gridCol w:w="3186"/>
      </w:tblGrid>
      <w:tr w:rsidR="00AF7C5C" w:rsidRPr="00AF7C5C" w14:paraId="65425C8F" w14:textId="77777777" w:rsidTr="009A30BE">
        <w:trPr>
          <w:trHeight w:val="720"/>
          <w:jc w:val="right"/>
        </w:trPr>
        <w:tc>
          <w:tcPr>
            <w:tcW w:w="1843" w:type="dxa"/>
            <w:shd w:val="clear" w:color="auto" w:fill="auto"/>
          </w:tcPr>
          <w:p w14:paraId="70E8D367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2204" w:type="dxa"/>
            <w:shd w:val="clear" w:color="auto" w:fill="auto"/>
          </w:tcPr>
          <w:p w14:paraId="2F02FB6C" w14:textId="77777777" w:rsidR="00AF7C5C" w:rsidRPr="00AF7C5C" w:rsidRDefault="00AF7C5C" w:rsidP="00AF7C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78" w:type="dxa"/>
            <w:shd w:val="clear" w:color="auto" w:fill="auto"/>
          </w:tcPr>
          <w:p w14:paraId="20743262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24BD8C68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186" w:type="dxa"/>
          </w:tcPr>
          <w:p w14:paraId="16C02B1B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AF7C5C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AF7C5C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AF7C5C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Ротач</w:t>
            </w:r>
            <w:proofErr w:type="spellEnd"/>
            <w:r w:rsidRPr="00AF7C5C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С.О., </w:t>
            </w:r>
            <w:proofErr w:type="spellStart"/>
            <w:r w:rsidRPr="00AF7C5C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AF7C5C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proofErr w:type="spellStart"/>
            <w:r w:rsidRPr="00AF7C5C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AF7C5C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AF7C5C" w:rsidRPr="00AF7C5C" w14:paraId="14F95554" w14:textId="77777777" w:rsidTr="009A30BE">
        <w:trPr>
          <w:trHeight w:val="340"/>
          <w:jc w:val="right"/>
        </w:trPr>
        <w:tc>
          <w:tcPr>
            <w:tcW w:w="1843" w:type="dxa"/>
            <w:shd w:val="clear" w:color="auto" w:fill="auto"/>
            <w:vAlign w:val="center"/>
          </w:tcPr>
          <w:p w14:paraId="3DE5CB2B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4" w:type="dxa"/>
            <w:shd w:val="clear" w:color="auto" w:fill="auto"/>
          </w:tcPr>
          <w:p w14:paraId="33AFF5B5" w14:textId="77777777" w:rsidR="00AF7C5C" w:rsidRPr="00AF7C5C" w:rsidRDefault="00AF7C5C" w:rsidP="00AF7C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0071E65E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2C9F4DCF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186" w:type="dxa"/>
          </w:tcPr>
          <w:p w14:paraId="7678D7BD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AF7C5C" w:rsidRPr="00AF7C5C" w14:paraId="406AA1B2" w14:textId="77777777" w:rsidTr="009A30BE">
        <w:trPr>
          <w:trHeight w:val="340"/>
          <w:jc w:val="right"/>
        </w:trPr>
        <w:tc>
          <w:tcPr>
            <w:tcW w:w="1843" w:type="dxa"/>
            <w:shd w:val="clear" w:color="auto" w:fill="auto"/>
            <w:vAlign w:val="center"/>
          </w:tcPr>
          <w:p w14:paraId="3C4B2359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4" w:type="dxa"/>
            <w:shd w:val="clear" w:color="auto" w:fill="auto"/>
          </w:tcPr>
          <w:p w14:paraId="2997F123" w14:textId="77777777" w:rsidR="00AF7C5C" w:rsidRPr="00AF7C5C" w:rsidRDefault="00AF7C5C" w:rsidP="00AF7C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AF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AF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450AA375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442D8DE1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186" w:type="dxa"/>
          </w:tcPr>
          <w:p w14:paraId="22A8CA6E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AF7C5C" w:rsidRPr="00AF7C5C" w14:paraId="302D1DB4" w14:textId="77777777" w:rsidTr="009A30BE">
        <w:trPr>
          <w:trHeight w:val="340"/>
          <w:jc w:val="right"/>
        </w:trPr>
        <w:tc>
          <w:tcPr>
            <w:tcW w:w="1843" w:type="dxa"/>
            <w:shd w:val="clear" w:color="auto" w:fill="auto"/>
            <w:vAlign w:val="center"/>
          </w:tcPr>
          <w:p w14:paraId="55CA0B4B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4" w:type="dxa"/>
            <w:shd w:val="clear" w:color="auto" w:fill="auto"/>
          </w:tcPr>
          <w:p w14:paraId="43203016" w14:textId="77777777" w:rsidR="00AF7C5C" w:rsidRPr="00AF7C5C" w:rsidRDefault="00AF7C5C" w:rsidP="00AF7C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44E18ECA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1C2FAA36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186" w:type="dxa"/>
          </w:tcPr>
          <w:p w14:paraId="6BA19063" w14:textId="77777777" w:rsidR="00AF7C5C" w:rsidRPr="00AF7C5C" w:rsidRDefault="00AF7C5C" w:rsidP="00AF7C5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F7C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Львова О.В.</w:t>
            </w:r>
          </w:p>
        </w:tc>
      </w:tr>
    </w:tbl>
    <w:p w14:paraId="2FCCE599" w14:textId="77777777" w:rsidR="00ED65C4" w:rsidRPr="00AF7C5C" w:rsidRDefault="00ED65C4" w:rsidP="00AF7C5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4BABFD" w14:textId="77777777" w:rsidR="004C5E55" w:rsidRPr="00AF7C5C" w:rsidRDefault="004C5E55" w:rsidP="00AF7C5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bookmarkEnd w:id="5"/>
    <w:p w14:paraId="2485777D" w14:textId="7E120896" w:rsidR="004F2C9B" w:rsidRPr="005C6A92" w:rsidRDefault="004F2C9B" w:rsidP="00033CA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036E842" w14:textId="77777777" w:rsidR="004F2C9B" w:rsidRPr="005C6A92" w:rsidRDefault="004F2C9B" w:rsidP="00033CA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EF5DE22" w14:textId="77777777" w:rsidR="00061B31" w:rsidRPr="005C6A92" w:rsidRDefault="00061B31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F2D606D" w14:textId="77777777" w:rsidR="005C68A8" w:rsidRPr="005C6A92" w:rsidRDefault="005C68A8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8E0906" w14:textId="333D3BD6" w:rsidR="00EC78A0" w:rsidRPr="005C6A92" w:rsidRDefault="00EC78A0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постійної комісії</w:t>
      </w:r>
      <w:r w:rsidR="005E0BA2"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</w:t>
      </w: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Ольга ЛЕХАН</w:t>
      </w:r>
    </w:p>
    <w:p w14:paraId="30004ED5" w14:textId="16DD0724" w:rsidR="00B67D52" w:rsidRDefault="00B67D52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89CA727" w14:textId="77777777" w:rsidR="00255EB0" w:rsidRPr="005C6A92" w:rsidRDefault="00255EB0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867A7AD" w14:textId="77777777" w:rsidR="00B67D52" w:rsidRPr="005C6A92" w:rsidRDefault="00B67D52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4F2A00" w14:textId="77777777" w:rsidR="00A522B6" w:rsidRPr="005C6A92" w:rsidRDefault="00EC78A0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</w:t>
      </w:r>
      <w:r w:rsidR="00A522B6"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засідання</w:t>
      </w: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2934BB16" w14:textId="7AEBE340" w:rsidR="00506652" w:rsidRPr="005C6A92" w:rsidRDefault="00EC78A0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постійної комісії</w:t>
      </w:r>
      <w:r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02503"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522B6"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C02503"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220ED2"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02503"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A522B6" w:rsidRPr="005C6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Світлана РОТАЧ</w:t>
      </w:r>
    </w:p>
    <w:sectPr w:rsidR="00506652" w:rsidRPr="005C6A92" w:rsidSect="00C3184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9A5586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057588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35E2F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239E6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C4D3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25FB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8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9DF2825"/>
    <w:multiLevelType w:val="multilevel"/>
    <w:tmpl w:val="893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8A58F6"/>
    <w:multiLevelType w:val="hybridMultilevel"/>
    <w:tmpl w:val="7C8CA90A"/>
    <w:lvl w:ilvl="0" w:tplc="68BC4C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831736"/>
    <w:multiLevelType w:val="multilevel"/>
    <w:tmpl w:val="5B5A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34EA9"/>
    <w:multiLevelType w:val="multilevel"/>
    <w:tmpl w:val="DC42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D4EE8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2E457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9626AC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462139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97420D"/>
    <w:multiLevelType w:val="hybridMultilevel"/>
    <w:tmpl w:val="6FE2D126"/>
    <w:lvl w:ilvl="0" w:tplc="1DE06F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A0D0D8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757F1B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C75DE0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B8354EA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720534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4" w15:restartNumberingAfterBreak="0">
    <w:nsid w:val="752C6F4F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5" w15:restartNumberingAfterBreak="0">
    <w:nsid w:val="7DC40DAB"/>
    <w:multiLevelType w:val="multilevel"/>
    <w:tmpl w:val="23C8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534671">
    <w:abstractNumId w:val="25"/>
  </w:num>
  <w:num w:numId="2" w16cid:durableId="904922181">
    <w:abstractNumId w:val="9"/>
  </w:num>
  <w:num w:numId="3" w16cid:durableId="589313833">
    <w:abstractNumId w:val="11"/>
  </w:num>
  <w:num w:numId="4" w16cid:durableId="986476404">
    <w:abstractNumId w:val="12"/>
  </w:num>
  <w:num w:numId="5" w16cid:durableId="56515607">
    <w:abstractNumId w:val="7"/>
  </w:num>
  <w:num w:numId="6" w16cid:durableId="799108230">
    <w:abstractNumId w:val="15"/>
  </w:num>
  <w:num w:numId="7" w16cid:durableId="988440141">
    <w:abstractNumId w:val="4"/>
  </w:num>
  <w:num w:numId="8" w16cid:durableId="760493493">
    <w:abstractNumId w:val="19"/>
  </w:num>
  <w:num w:numId="9" w16cid:durableId="176386832">
    <w:abstractNumId w:val="3"/>
  </w:num>
  <w:num w:numId="10" w16cid:durableId="375862158">
    <w:abstractNumId w:val="6"/>
  </w:num>
  <w:num w:numId="11" w16cid:durableId="554505980">
    <w:abstractNumId w:val="5"/>
  </w:num>
  <w:num w:numId="12" w16cid:durableId="1253509719">
    <w:abstractNumId w:val="16"/>
  </w:num>
  <w:num w:numId="13" w16cid:durableId="1961690098">
    <w:abstractNumId w:val="13"/>
  </w:num>
  <w:num w:numId="14" w16cid:durableId="1856919465">
    <w:abstractNumId w:val="22"/>
  </w:num>
  <w:num w:numId="15" w16cid:durableId="2074768865">
    <w:abstractNumId w:val="14"/>
  </w:num>
  <w:num w:numId="16" w16cid:durableId="754666779">
    <w:abstractNumId w:val="21"/>
  </w:num>
  <w:num w:numId="17" w16cid:durableId="1728793862">
    <w:abstractNumId w:val="18"/>
  </w:num>
  <w:num w:numId="18" w16cid:durableId="566375924">
    <w:abstractNumId w:val="20"/>
  </w:num>
  <w:num w:numId="19" w16cid:durableId="624045099">
    <w:abstractNumId w:val="1"/>
  </w:num>
  <w:num w:numId="20" w16cid:durableId="2127918791">
    <w:abstractNumId w:val="24"/>
  </w:num>
  <w:num w:numId="21" w16cid:durableId="189801680">
    <w:abstractNumId w:val="23"/>
  </w:num>
  <w:num w:numId="22" w16cid:durableId="2108186722">
    <w:abstractNumId w:val="2"/>
  </w:num>
  <w:num w:numId="23" w16cid:durableId="995231777">
    <w:abstractNumId w:val="10"/>
  </w:num>
  <w:num w:numId="24" w16cid:durableId="950741445">
    <w:abstractNumId w:val="8"/>
  </w:num>
  <w:num w:numId="25" w16cid:durableId="1282415510">
    <w:abstractNumId w:val="0"/>
  </w:num>
  <w:num w:numId="26" w16cid:durableId="6741137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6DF"/>
    <w:rsid w:val="00001272"/>
    <w:rsid w:val="00001F37"/>
    <w:rsid w:val="0000568D"/>
    <w:rsid w:val="00015EF7"/>
    <w:rsid w:val="00016B79"/>
    <w:rsid w:val="00024570"/>
    <w:rsid w:val="00030F35"/>
    <w:rsid w:val="000317A3"/>
    <w:rsid w:val="00033CA9"/>
    <w:rsid w:val="000456BD"/>
    <w:rsid w:val="0004622A"/>
    <w:rsid w:val="00051831"/>
    <w:rsid w:val="00051975"/>
    <w:rsid w:val="00053EC8"/>
    <w:rsid w:val="000617CD"/>
    <w:rsid w:val="00061B31"/>
    <w:rsid w:val="0006538E"/>
    <w:rsid w:val="00070F8D"/>
    <w:rsid w:val="000730D0"/>
    <w:rsid w:val="000753DB"/>
    <w:rsid w:val="000755E2"/>
    <w:rsid w:val="00085B3D"/>
    <w:rsid w:val="000868AD"/>
    <w:rsid w:val="00090234"/>
    <w:rsid w:val="000A008C"/>
    <w:rsid w:val="000A0AB3"/>
    <w:rsid w:val="000B720B"/>
    <w:rsid w:val="000D61BF"/>
    <w:rsid w:val="000E0B2A"/>
    <w:rsid w:val="000E7C06"/>
    <w:rsid w:val="00100A5F"/>
    <w:rsid w:val="00104B14"/>
    <w:rsid w:val="00105AF9"/>
    <w:rsid w:val="001065DC"/>
    <w:rsid w:val="00110AC2"/>
    <w:rsid w:val="00112393"/>
    <w:rsid w:val="001211B9"/>
    <w:rsid w:val="00122FE5"/>
    <w:rsid w:val="00123A50"/>
    <w:rsid w:val="0012732B"/>
    <w:rsid w:val="0014378C"/>
    <w:rsid w:val="00151E1B"/>
    <w:rsid w:val="001707B1"/>
    <w:rsid w:val="00175884"/>
    <w:rsid w:val="0018106D"/>
    <w:rsid w:val="001936F6"/>
    <w:rsid w:val="00195E45"/>
    <w:rsid w:val="001A2F72"/>
    <w:rsid w:val="001A3420"/>
    <w:rsid w:val="001B0197"/>
    <w:rsid w:val="001B2277"/>
    <w:rsid w:val="001B2EC8"/>
    <w:rsid w:val="001B4F17"/>
    <w:rsid w:val="001C04A1"/>
    <w:rsid w:val="001C4792"/>
    <w:rsid w:val="001C7182"/>
    <w:rsid w:val="001D1F28"/>
    <w:rsid w:val="001D2F15"/>
    <w:rsid w:val="001D4BDB"/>
    <w:rsid w:val="001E661B"/>
    <w:rsid w:val="00201784"/>
    <w:rsid w:val="00212B9D"/>
    <w:rsid w:val="00216DCD"/>
    <w:rsid w:val="00220ED2"/>
    <w:rsid w:val="002240DB"/>
    <w:rsid w:val="00227435"/>
    <w:rsid w:val="00240598"/>
    <w:rsid w:val="00245FA2"/>
    <w:rsid w:val="002538B6"/>
    <w:rsid w:val="00253A57"/>
    <w:rsid w:val="00253DF0"/>
    <w:rsid w:val="00255E3F"/>
    <w:rsid w:val="00255EB0"/>
    <w:rsid w:val="002564D2"/>
    <w:rsid w:val="00256B15"/>
    <w:rsid w:val="00260076"/>
    <w:rsid w:val="00271DDC"/>
    <w:rsid w:val="00274A3E"/>
    <w:rsid w:val="0027686D"/>
    <w:rsid w:val="00282F0D"/>
    <w:rsid w:val="00290E5B"/>
    <w:rsid w:val="00294F6A"/>
    <w:rsid w:val="002A0F46"/>
    <w:rsid w:val="002A3DBA"/>
    <w:rsid w:val="002A6CDC"/>
    <w:rsid w:val="002B0E4A"/>
    <w:rsid w:val="002B372C"/>
    <w:rsid w:val="002D58F5"/>
    <w:rsid w:val="002E4467"/>
    <w:rsid w:val="002F6680"/>
    <w:rsid w:val="003024D7"/>
    <w:rsid w:val="00317010"/>
    <w:rsid w:val="00340EF4"/>
    <w:rsid w:val="00353284"/>
    <w:rsid w:val="00361524"/>
    <w:rsid w:val="00370DAF"/>
    <w:rsid w:val="0039732D"/>
    <w:rsid w:val="003A0E35"/>
    <w:rsid w:val="003A26DF"/>
    <w:rsid w:val="003A4F58"/>
    <w:rsid w:val="003B4474"/>
    <w:rsid w:val="003D2D13"/>
    <w:rsid w:val="003E79DB"/>
    <w:rsid w:val="003F55AD"/>
    <w:rsid w:val="00410A46"/>
    <w:rsid w:val="00410A86"/>
    <w:rsid w:val="00412EBA"/>
    <w:rsid w:val="00413BD2"/>
    <w:rsid w:val="00415288"/>
    <w:rsid w:val="00430CBE"/>
    <w:rsid w:val="0043507E"/>
    <w:rsid w:val="00441F42"/>
    <w:rsid w:val="0044564D"/>
    <w:rsid w:val="00455A2B"/>
    <w:rsid w:val="00472207"/>
    <w:rsid w:val="0047370B"/>
    <w:rsid w:val="004765F4"/>
    <w:rsid w:val="00487D0C"/>
    <w:rsid w:val="00490B26"/>
    <w:rsid w:val="00492DE5"/>
    <w:rsid w:val="00494820"/>
    <w:rsid w:val="0049548A"/>
    <w:rsid w:val="004C13F3"/>
    <w:rsid w:val="004C140C"/>
    <w:rsid w:val="004C4300"/>
    <w:rsid w:val="004C5E55"/>
    <w:rsid w:val="004D4F78"/>
    <w:rsid w:val="004E033E"/>
    <w:rsid w:val="004E2FA5"/>
    <w:rsid w:val="004F2C9B"/>
    <w:rsid w:val="004F4492"/>
    <w:rsid w:val="004F56A1"/>
    <w:rsid w:val="005009B8"/>
    <w:rsid w:val="00506652"/>
    <w:rsid w:val="005119B3"/>
    <w:rsid w:val="00513987"/>
    <w:rsid w:val="005200C6"/>
    <w:rsid w:val="00523BB8"/>
    <w:rsid w:val="00544144"/>
    <w:rsid w:val="005464BC"/>
    <w:rsid w:val="00552004"/>
    <w:rsid w:val="00553B8C"/>
    <w:rsid w:val="00563FC4"/>
    <w:rsid w:val="00565EF7"/>
    <w:rsid w:val="00571EC4"/>
    <w:rsid w:val="0057402E"/>
    <w:rsid w:val="00574D57"/>
    <w:rsid w:val="00575F8D"/>
    <w:rsid w:val="005932EE"/>
    <w:rsid w:val="00596576"/>
    <w:rsid w:val="005A1EED"/>
    <w:rsid w:val="005B43F8"/>
    <w:rsid w:val="005B52F8"/>
    <w:rsid w:val="005B5C2B"/>
    <w:rsid w:val="005B6D9B"/>
    <w:rsid w:val="005C2BAB"/>
    <w:rsid w:val="005C68A8"/>
    <w:rsid w:val="005C6A92"/>
    <w:rsid w:val="005D2126"/>
    <w:rsid w:val="005D5E10"/>
    <w:rsid w:val="005E0BA2"/>
    <w:rsid w:val="005E139B"/>
    <w:rsid w:val="005E5DCB"/>
    <w:rsid w:val="005F3425"/>
    <w:rsid w:val="005F7D17"/>
    <w:rsid w:val="00600F97"/>
    <w:rsid w:val="00603667"/>
    <w:rsid w:val="00617B59"/>
    <w:rsid w:val="0062612D"/>
    <w:rsid w:val="00632265"/>
    <w:rsid w:val="006363C6"/>
    <w:rsid w:val="006406B7"/>
    <w:rsid w:val="006461EC"/>
    <w:rsid w:val="0066593D"/>
    <w:rsid w:val="006750A3"/>
    <w:rsid w:val="00675753"/>
    <w:rsid w:val="00691721"/>
    <w:rsid w:val="006924F1"/>
    <w:rsid w:val="00693402"/>
    <w:rsid w:val="0069550C"/>
    <w:rsid w:val="00697155"/>
    <w:rsid w:val="006A2602"/>
    <w:rsid w:val="006B16A4"/>
    <w:rsid w:val="006B1CAC"/>
    <w:rsid w:val="006C3D66"/>
    <w:rsid w:val="006C3F3A"/>
    <w:rsid w:val="006C6AB9"/>
    <w:rsid w:val="006D41D1"/>
    <w:rsid w:val="006D7C04"/>
    <w:rsid w:val="006E090A"/>
    <w:rsid w:val="006E0E0C"/>
    <w:rsid w:val="006E236B"/>
    <w:rsid w:val="006F0A4C"/>
    <w:rsid w:val="006F16C2"/>
    <w:rsid w:val="00713F34"/>
    <w:rsid w:val="00724DD1"/>
    <w:rsid w:val="00725DD4"/>
    <w:rsid w:val="007315FE"/>
    <w:rsid w:val="007360D2"/>
    <w:rsid w:val="00750A51"/>
    <w:rsid w:val="00764965"/>
    <w:rsid w:val="007662AA"/>
    <w:rsid w:val="0077328D"/>
    <w:rsid w:val="00782013"/>
    <w:rsid w:val="0078247E"/>
    <w:rsid w:val="00782796"/>
    <w:rsid w:val="0078707A"/>
    <w:rsid w:val="00787702"/>
    <w:rsid w:val="00795E3C"/>
    <w:rsid w:val="007A2729"/>
    <w:rsid w:val="007A5645"/>
    <w:rsid w:val="007A7AB5"/>
    <w:rsid w:val="007B17AF"/>
    <w:rsid w:val="007B1F9E"/>
    <w:rsid w:val="007B2A3A"/>
    <w:rsid w:val="007C1BFC"/>
    <w:rsid w:val="007D2BA0"/>
    <w:rsid w:val="007D3343"/>
    <w:rsid w:val="007E1565"/>
    <w:rsid w:val="007E4C8E"/>
    <w:rsid w:val="007E5A14"/>
    <w:rsid w:val="00825668"/>
    <w:rsid w:val="00827115"/>
    <w:rsid w:val="00831F0B"/>
    <w:rsid w:val="00840535"/>
    <w:rsid w:val="00863DC1"/>
    <w:rsid w:val="008665B3"/>
    <w:rsid w:val="00873FD7"/>
    <w:rsid w:val="0087458A"/>
    <w:rsid w:val="00874BA5"/>
    <w:rsid w:val="0087770D"/>
    <w:rsid w:val="00880343"/>
    <w:rsid w:val="00880CFD"/>
    <w:rsid w:val="00894B75"/>
    <w:rsid w:val="0089709D"/>
    <w:rsid w:val="008A1819"/>
    <w:rsid w:val="008A35FD"/>
    <w:rsid w:val="008B6709"/>
    <w:rsid w:val="008B692E"/>
    <w:rsid w:val="008E20F6"/>
    <w:rsid w:val="008E662B"/>
    <w:rsid w:val="00905623"/>
    <w:rsid w:val="009361A1"/>
    <w:rsid w:val="0094171F"/>
    <w:rsid w:val="00947B1A"/>
    <w:rsid w:val="00950000"/>
    <w:rsid w:val="00961120"/>
    <w:rsid w:val="00966572"/>
    <w:rsid w:val="00973408"/>
    <w:rsid w:val="00986081"/>
    <w:rsid w:val="009867EE"/>
    <w:rsid w:val="009872E7"/>
    <w:rsid w:val="009903BB"/>
    <w:rsid w:val="00992AC0"/>
    <w:rsid w:val="00995ED6"/>
    <w:rsid w:val="00996B90"/>
    <w:rsid w:val="009A30F2"/>
    <w:rsid w:val="009A59AE"/>
    <w:rsid w:val="009B01AE"/>
    <w:rsid w:val="009C60CF"/>
    <w:rsid w:val="009D6DF5"/>
    <w:rsid w:val="009E0436"/>
    <w:rsid w:val="009E1003"/>
    <w:rsid w:val="009E59CD"/>
    <w:rsid w:val="009E762A"/>
    <w:rsid w:val="009E7E19"/>
    <w:rsid w:val="009E7F65"/>
    <w:rsid w:val="009F6931"/>
    <w:rsid w:val="00A00254"/>
    <w:rsid w:val="00A0480E"/>
    <w:rsid w:val="00A122BE"/>
    <w:rsid w:val="00A35672"/>
    <w:rsid w:val="00A36B62"/>
    <w:rsid w:val="00A43E5E"/>
    <w:rsid w:val="00A5123B"/>
    <w:rsid w:val="00A522B6"/>
    <w:rsid w:val="00A56443"/>
    <w:rsid w:val="00A7273A"/>
    <w:rsid w:val="00A76F1A"/>
    <w:rsid w:val="00A82772"/>
    <w:rsid w:val="00A930CB"/>
    <w:rsid w:val="00AA5F92"/>
    <w:rsid w:val="00AB0324"/>
    <w:rsid w:val="00AB12CE"/>
    <w:rsid w:val="00AC1329"/>
    <w:rsid w:val="00AC1D1C"/>
    <w:rsid w:val="00AD0E52"/>
    <w:rsid w:val="00AD328E"/>
    <w:rsid w:val="00AD3911"/>
    <w:rsid w:val="00AD4CE1"/>
    <w:rsid w:val="00AD68A2"/>
    <w:rsid w:val="00AE1455"/>
    <w:rsid w:val="00AE4702"/>
    <w:rsid w:val="00AF01BA"/>
    <w:rsid w:val="00AF0CF9"/>
    <w:rsid w:val="00AF4629"/>
    <w:rsid w:val="00AF7C5C"/>
    <w:rsid w:val="00B023A9"/>
    <w:rsid w:val="00B02473"/>
    <w:rsid w:val="00B10A15"/>
    <w:rsid w:val="00B11337"/>
    <w:rsid w:val="00B14D98"/>
    <w:rsid w:val="00B2265C"/>
    <w:rsid w:val="00B22949"/>
    <w:rsid w:val="00B26310"/>
    <w:rsid w:val="00B27246"/>
    <w:rsid w:val="00B32B38"/>
    <w:rsid w:val="00B420A7"/>
    <w:rsid w:val="00B6628C"/>
    <w:rsid w:val="00B67D52"/>
    <w:rsid w:val="00B700B3"/>
    <w:rsid w:val="00B70966"/>
    <w:rsid w:val="00B77FEB"/>
    <w:rsid w:val="00B8356F"/>
    <w:rsid w:val="00B86839"/>
    <w:rsid w:val="00BA4B65"/>
    <w:rsid w:val="00BA52E6"/>
    <w:rsid w:val="00BB7155"/>
    <w:rsid w:val="00BB78FF"/>
    <w:rsid w:val="00BC2570"/>
    <w:rsid w:val="00BC294D"/>
    <w:rsid w:val="00BD477C"/>
    <w:rsid w:val="00BE024C"/>
    <w:rsid w:val="00BF1335"/>
    <w:rsid w:val="00BF372E"/>
    <w:rsid w:val="00BF5C37"/>
    <w:rsid w:val="00C01747"/>
    <w:rsid w:val="00C02503"/>
    <w:rsid w:val="00C02D3D"/>
    <w:rsid w:val="00C04A51"/>
    <w:rsid w:val="00C14B9E"/>
    <w:rsid w:val="00C2105D"/>
    <w:rsid w:val="00C31848"/>
    <w:rsid w:val="00C32C35"/>
    <w:rsid w:val="00C33F10"/>
    <w:rsid w:val="00C3478E"/>
    <w:rsid w:val="00C4114E"/>
    <w:rsid w:val="00C42CF4"/>
    <w:rsid w:val="00C443B7"/>
    <w:rsid w:val="00C44DE4"/>
    <w:rsid w:val="00C45E5F"/>
    <w:rsid w:val="00C472C6"/>
    <w:rsid w:val="00C5664B"/>
    <w:rsid w:val="00C605FE"/>
    <w:rsid w:val="00C63C93"/>
    <w:rsid w:val="00C73C13"/>
    <w:rsid w:val="00C96E26"/>
    <w:rsid w:val="00CB1431"/>
    <w:rsid w:val="00CC29C8"/>
    <w:rsid w:val="00CC731B"/>
    <w:rsid w:val="00CE75FF"/>
    <w:rsid w:val="00CF0E59"/>
    <w:rsid w:val="00D22896"/>
    <w:rsid w:val="00D23C6C"/>
    <w:rsid w:val="00D314DB"/>
    <w:rsid w:val="00D3538B"/>
    <w:rsid w:val="00D5533B"/>
    <w:rsid w:val="00D65DB7"/>
    <w:rsid w:val="00D80ABA"/>
    <w:rsid w:val="00D86C5A"/>
    <w:rsid w:val="00D93228"/>
    <w:rsid w:val="00DA58AC"/>
    <w:rsid w:val="00DA6775"/>
    <w:rsid w:val="00DA7F6C"/>
    <w:rsid w:val="00DB07E1"/>
    <w:rsid w:val="00DB19A5"/>
    <w:rsid w:val="00DB2750"/>
    <w:rsid w:val="00DC04ED"/>
    <w:rsid w:val="00DC323E"/>
    <w:rsid w:val="00DD56F7"/>
    <w:rsid w:val="00DD6EFD"/>
    <w:rsid w:val="00DF0480"/>
    <w:rsid w:val="00E04116"/>
    <w:rsid w:val="00E04466"/>
    <w:rsid w:val="00E1292C"/>
    <w:rsid w:val="00E15E23"/>
    <w:rsid w:val="00E341D5"/>
    <w:rsid w:val="00E35B65"/>
    <w:rsid w:val="00E405E1"/>
    <w:rsid w:val="00E60049"/>
    <w:rsid w:val="00E6241F"/>
    <w:rsid w:val="00E66C41"/>
    <w:rsid w:val="00E670F4"/>
    <w:rsid w:val="00E809D2"/>
    <w:rsid w:val="00E91982"/>
    <w:rsid w:val="00E93F34"/>
    <w:rsid w:val="00EA4D6A"/>
    <w:rsid w:val="00EB20DB"/>
    <w:rsid w:val="00EC31DA"/>
    <w:rsid w:val="00EC78A0"/>
    <w:rsid w:val="00ED358F"/>
    <w:rsid w:val="00ED4706"/>
    <w:rsid w:val="00ED65C4"/>
    <w:rsid w:val="00EE4592"/>
    <w:rsid w:val="00EF089C"/>
    <w:rsid w:val="00EF7EEA"/>
    <w:rsid w:val="00F03465"/>
    <w:rsid w:val="00F055B5"/>
    <w:rsid w:val="00F070C3"/>
    <w:rsid w:val="00F07626"/>
    <w:rsid w:val="00F22CCE"/>
    <w:rsid w:val="00F27359"/>
    <w:rsid w:val="00F32B16"/>
    <w:rsid w:val="00F411F0"/>
    <w:rsid w:val="00F44075"/>
    <w:rsid w:val="00F45D43"/>
    <w:rsid w:val="00F71631"/>
    <w:rsid w:val="00F74DCD"/>
    <w:rsid w:val="00F761FA"/>
    <w:rsid w:val="00F821B9"/>
    <w:rsid w:val="00F87E7D"/>
    <w:rsid w:val="00F93F47"/>
    <w:rsid w:val="00F969B2"/>
    <w:rsid w:val="00FB0113"/>
    <w:rsid w:val="00FB02FF"/>
    <w:rsid w:val="00FB400D"/>
    <w:rsid w:val="00FC4124"/>
    <w:rsid w:val="00FC41E3"/>
    <w:rsid w:val="00FD44A4"/>
    <w:rsid w:val="00FD5E28"/>
    <w:rsid w:val="00FE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  <w15:docId w15:val="{CAA09FFD-A307-471B-927F-874CB162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8-or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10</Pages>
  <Words>10850</Words>
  <Characters>6185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USER</cp:lastModifiedBy>
  <cp:revision>409</cp:revision>
  <cp:lastPrinted>2023-12-11T13:37:00Z</cp:lastPrinted>
  <dcterms:created xsi:type="dcterms:W3CDTF">2022-09-21T13:00:00Z</dcterms:created>
  <dcterms:modified xsi:type="dcterms:W3CDTF">2023-12-19T12:30:00Z</dcterms:modified>
</cp:coreProperties>
</file>