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C744" w14:textId="77777777" w:rsidR="00336A0C" w:rsidRPr="00901861" w:rsidRDefault="00336A0C" w:rsidP="00336A0C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1861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21112AA">
          <v:rect id="rectole0000000000" o:spid="_x0000_i1025" style="width:39pt;height:51.75pt" o:ole="" o:preferrelative="t" stroked="f">
            <v:imagedata r:id="rId7" o:title=""/>
          </v:rect>
          <o:OLEObject Type="Embed" ProgID="StaticMetafile" ShapeID="rectole0000000000" DrawAspect="Content" ObjectID="_1776605151" r:id="rId8"/>
        </w:object>
      </w:r>
    </w:p>
    <w:p w14:paraId="4CBA6ECB" w14:textId="77777777" w:rsidR="00336A0C" w:rsidRPr="00901861" w:rsidRDefault="00336A0C" w:rsidP="00336A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27395297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D223376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1D1016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69FEC3C7" w14:textId="77777777" w:rsidR="00336A0C" w:rsidRPr="00901861" w:rsidRDefault="00336A0C" w:rsidP="00336A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bookmarkStart w:id="0" w:name="_GoBack1"/>
      <w:bookmarkEnd w:id="0"/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DA99470" w14:textId="77777777" w:rsidR="00336A0C" w:rsidRPr="00901861" w:rsidRDefault="00336A0C" w:rsidP="00336A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90186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9" w:history="1">
        <w:r w:rsidRPr="0090186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1DB08327" w14:textId="77777777" w:rsidR="00336A0C" w:rsidRPr="00901861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901861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17A42964" w14:textId="77777777" w:rsidR="00336A0C" w:rsidRPr="00901861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901861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0FD499FA" w14:textId="77777777" w:rsidR="00336A0C" w:rsidRPr="00901861" w:rsidRDefault="00336A0C" w:rsidP="00336A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A23CB95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7A460312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6AF0B19D" w14:textId="77777777" w:rsidR="00336A0C" w:rsidRPr="00901861" w:rsidRDefault="00336A0C" w:rsidP="0033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DAB96A" w14:textId="333B681E" w:rsidR="00336A0C" w:rsidRPr="00901861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492F3E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853D1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92F3E">
        <w:rPr>
          <w:rFonts w:ascii="Times New Roman" w:eastAsia="Times New Roman" w:hAnsi="Times New Roman" w:cs="Times New Roman"/>
          <w:b/>
          <w:sz w:val="28"/>
          <w:szCs w:val="28"/>
        </w:rPr>
        <w:t xml:space="preserve"> травня</w:t>
      </w: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 xml:space="preserve">   2024 р., 1</w:t>
      </w:r>
      <w:r w:rsidR="000B3CB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3CB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90186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07E835" w14:textId="77777777" w:rsidR="00336A0C" w:rsidRPr="00901861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6404C9" w14:textId="77777777" w:rsidR="00336A0C" w:rsidRPr="00901861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018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Місце проведення:</w:t>
      </w:r>
    </w:p>
    <w:p w14:paraId="52184A17" w14:textId="77777777" w:rsidR="00336A0C" w:rsidRPr="00901861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18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м. Харків, </w:t>
      </w:r>
      <w:proofErr w:type="spellStart"/>
      <w:r w:rsidRPr="009018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</w:t>
      </w:r>
      <w:proofErr w:type="spellEnd"/>
      <w:r w:rsidRPr="009018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Свободи, 5, Держпром, </w:t>
      </w:r>
    </w:p>
    <w:p w14:paraId="08DF419B" w14:textId="77777777" w:rsidR="00336A0C" w:rsidRPr="00901861" w:rsidRDefault="00336A0C" w:rsidP="00336A0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18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Конференц-зала Харківської обласної ради</w:t>
      </w:r>
    </w:p>
    <w:p w14:paraId="301E2062" w14:textId="77777777" w:rsidR="000921D8" w:rsidRPr="00901861" w:rsidRDefault="000921D8" w:rsidP="008A31D9">
      <w:pPr>
        <w:pStyle w:val="docdata"/>
        <w:tabs>
          <w:tab w:val="left" w:pos="851"/>
        </w:tabs>
        <w:spacing w:before="0" w:beforeAutospacing="0" w:after="0" w:afterAutospacing="0"/>
        <w:ind w:left="360"/>
        <w:jc w:val="both"/>
        <w:rPr>
          <w:i/>
          <w:sz w:val="16"/>
          <w:szCs w:val="16"/>
        </w:rPr>
      </w:pPr>
      <w:bookmarkStart w:id="1" w:name="_Hlk125379577"/>
    </w:p>
    <w:p w14:paraId="0313167E" w14:textId="77777777" w:rsidR="00102E4E" w:rsidRDefault="00102E4E" w:rsidP="00337D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FED18C" w14:textId="1460E9DA" w:rsidR="000921D8" w:rsidRPr="0020474B" w:rsidRDefault="00102E4E" w:rsidP="00337D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D9B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D0C" w:rsidRPr="00102E4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337D0C" w:rsidRPr="00102E4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37D0C" w:rsidRPr="00102E4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0921D8" w:rsidRPr="00102E4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регіональної Програми </w:t>
      </w:r>
      <w:r w:rsidR="000921D8" w:rsidRPr="0020474B">
        <w:rPr>
          <w:rFonts w:ascii="Times New Roman" w:hAnsi="Times New Roman" w:cs="Times New Roman"/>
          <w:sz w:val="28"/>
          <w:szCs w:val="28"/>
          <w:lang w:val="uk-UA"/>
        </w:rPr>
        <w:t>розвитку закладів позашкільної освіти спортивного та фізкультурно-оздоровчого спрямування на 2024 – 2028 роки</w:t>
      </w:r>
      <w:r w:rsidR="00337D0C" w:rsidRPr="0020474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921D8" w:rsidRPr="00204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A87537" w14:textId="49B9242D" w:rsidR="008A31D9" w:rsidRPr="0020474B" w:rsidRDefault="008A31D9" w:rsidP="00337D0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047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158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Васильєв Андрій Анатолійович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</w:t>
      </w:r>
      <w:r w:rsidR="00A15804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заступник 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директор</w:t>
      </w:r>
      <w:r w:rsidR="00A15804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а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Департаменту науки і освіти </w:t>
      </w:r>
      <w:r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2506563A" w14:textId="7B60EF1D" w:rsidR="000921D8" w:rsidRDefault="00000000" w:rsidP="00337D0C">
      <w:pPr>
        <w:pStyle w:val="a4"/>
        <w:tabs>
          <w:tab w:val="left" w:pos="851"/>
        </w:tabs>
        <w:spacing w:after="0" w:line="240" w:lineRule="auto"/>
        <w:ind w:left="0"/>
        <w:jc w:val="both"/>
        <w:rPr>
          <w:shd w:val="clear" w:color="auto" w:fill="FFFFFF"/>
        </w:rPr>
      </w:pPr>
      <w:hyperlink r:id="rId10" w:history="1">
        <w:r w:rsidR="00046643" w:rsidRPr="00626E59">
          <w:rPr>
            <w:rStyle w:val="a3"/>
            <w:shd w:val="clear" w:color="auto" w:fill="FFFFFF"/>
          </w:rPr>
          <w:t>https://ts.lica.com.ua/77/1/384098/26632</w:t>
        </w:r>
      </w:hyperlink>
    </w:p>
    <w:p w14:paraId="55B85D04" w14:textId="77777777" w:rsidR="00046643" w:rsidRPr="0020474B" w:rsidRDefault="00046643" w:rsidP="00337D0C">
      <w:pPr>
        <w:pStyle w:val="a4"/>
        <w:tabs>
          <w:tab w:val="left" w:pos="851"/>
        </w:tabs>
        <w:spacing w:after="0" w:line="240" w:lineRule="auto"/>
        <w:ind w:left="0"/>
        <w:jc w:val="both"/>
        <w:rPr>
          <w:shd w:val="clear" w:color="auto" w:fill="FFFFFF"/>
        </w:rPr>
      </w:pPr>
    </w:p>
    <w:p w14:paraId="7F26BDBE" w14:textId="462F0EEB" w:rsidR="000921D8" w:rsidRPr="0020474B" w:rsidRDefault="00102E4E" w:rsidP="00337D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4D9B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D0C" w:rsidRPr="0020474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337D0C" w:rsidRPr="0020474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37D0C" w:rsidRPr="0020474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0921D8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внесення зміни до обласної Програми розвитку освіти «Освіта незламної Харківщини» на 2024-2028 роки, затвердженої рішенням обласної ради від 20 лютого 2024 року № 787-VIII</w:t>
      </w:r>
      <w:r w:rsidR="00337D0C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921D8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C9AF136" w14:textId="77777777" w:rsidR="00A65BF2" w:rsidRPr="0020474B" w:rsidRDefault="00A65BF2" w:rsidP="00A65BF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047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Васильєв Андрій Анатолійович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заступник 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а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Департаменту науки і освіти </w:t>
      </w:r>
      <w:r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0C4A1797" w14:textId="0E25F8BE" w:rsidR="000921D8" w:rsidRDefault="00000000" w:rsidP="00337D0C">
      <w:pPr>
        <w:pStyle w:val="a4"/>
        <w:tabs>
          <w:tab w:val="left" w:pos="851"/>
        </w:tabs>
        <w:spacing w:after="0" w:line="240" w:lineRule="auto"/>
        <w:ind w:left="0"/>
        <w:jc w:val="both"/>
        <w:rPr>
          <w:shd w:val="clear" w:color="auto" w:fill="FFFFFF"/>
        </w:rPr>
      </w:pPr>
      <w:hyperlink r:id="rId11" w:history="1">
        <w:r w:rsidR="00046643" w:rsidRPr="00626E59">
          <w:rPr>
            <w:rStyle w:val="a3"/>
            <w:shd w:val="clear" w:color="auto" w:fill="FFFFFF"/>
          </w:rPr>
          <w:t>https://ts.lica.com.ua/77/1/384104/26648</w:t>
        </w:r>
      </w:hyperlink>
    </w:p>
    <w:p w14:paraId="79F57AB4" w14:textId="77777777" w:rsidR="00046643" w:rsidRPr="0020474B" w:rsidRDefault="00046643" w:rsidP="00337D0C">
      <w:pPr>
        <w:pStyle w:val="a4"/>
        <w:tabs>
          <w:tab w:val="left" w:pos="851"/>
        </w:tabs>
        <w:spacing w:after="0" w:line="240" w:lineRule="auto"/>
        <w:ind w:left="0"/>
        <w:jc w:val="both"/>
        <w:rPr>
          <w:shd w:val="clear" w:color="auto" w:fill="FFFFFF"/>
        </w:rPr>
      </w:pPr>
    </w:p>
    <w:p w14:paraId="1177AF2F" w14:textId="13C9008A" w:rsidR="000921D8" w:rsidRPr="0020474B" w:rsidRDefault="00102E4E" w:rsidP="00337D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4D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="00046643" w:rsidRPr="0020474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046643" w:rsidRPr="0020474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46643" w:rsidRPr="0020474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0921D8" w:rsidRPr="0020474B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надання адресної грошової допомоги на часткову компенсацію оплати на навчання захисникам і захисницям України, які є мешканцями Харківської області та здобувають вищу освіту</w:t>
      </w:r>
      <w:r w:rsidR="000921D8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закладах вищої освіти Харківської області за рахунок власних коштів</w:t>
      </w:r>
      <w:r w:rsidR="00337D0C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921D8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160CE2E" w14:textId="77777777" w:rsidR="00A65BF2" w:rsidRPr="0020474B" w:rsidRDefault="00A65BF2" w:rsidP="00A65BF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047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Васильєв Андрій Анатолійович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заступник 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а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Департаменту науки і освіти </w:t>
      </w:r>
      <w:r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378861CF" w14:textId="6D1DCC39" w:rsidR="000921D8" w:rsidRDefault="00000000" w:rsidP="00046643">
      <w:pPr>
        <w:pStyle w:val="docdata"/>
        <w:tabs>
          <w:tab w:val="left" w:pos="851"/>
        </w:tabs>
        <w:spacing w:before="0" w:beforeAutospacing="0" w:after="0" w:afterAutospacing="0"/>
        <w:ind w:left="360" w:hanging="360"/>
        <w:jc w:val="both"/>
        <w:rPr>
          <w:iCs/>
          <w:sz w:val="28"/>
          <w:szCs w:val="28"/>
        </w:rPr>
      </w:pPr>
      <w:hyperlink r:id="rId12" w:history="1">
        <w:r w:rsidR="00046643" w:rsidRPr="00626E59">
          <w:rPr>
            <w:rStyle w:val="a3"/>
            <w:iCs/>
            <w:sz w:val="28"/>
            <w:szCs w:val="28"/>
          </w:rPr>
          <w:t>https://ts.lica.com.ua/77/1/384090/26624</w:t>
        </w:r>
      </w:hyperlink>
    </w:p>
    <w:p w14:paraId="0C7CF924" w14:textId="77777777" w:rsidR="00046643" w:rsidRPr="0020474B" w:rsidRDefault="00046643" w:rsidP="008A31D9">
      <w:pPr>
        <w:pStyle w:val="docdata"/>
        <w:tabs>
          <w:tab w:val="left" w:pos="851"/>
        </w:tabs>
        <w:spacing w:before="0" w:beforeAutospacing="0" w:after="0" w:afterAutospacing="0"/>
        <w:ind w:left="360"/>
        <w:jc w:val="both"/>
        <w:rPr>
          <w:iCs/>
          <w:sz w:val="28"/>
          <w:szCs w:val="28"/>
        </w:rPr>
      </w:pPr>
    </w:p>
    <w:p w14:paraId="7512F56F" w14:textId="371F988D" w:rsidR="000921D8" w:rsidRPr="0020474B" w:rsidRDefault="00102E4E" w:rsidP="00337D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4D9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D0C" w:rsidRPr="0020474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337D0C" w:rsidRPr="0020474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37D0C" w:rsidRPr="0020474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0921D8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Порядку використання коштів, передбачених в обласному бюджеті на оснащення опорних закладів загальної середньої освіти та академічних ліцеїв шкільними автобусами</w:t>
      </w:r>
      <w:r w:rsidR="00337D0C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921D8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9229464" w14:textId="05F93F53" w:rsidR="00A65BF2" w:rsidRPr="0020474B" w:rsidRDefault="008B49D4" w:rsidP="00A65BF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047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65B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Васильєв Андрій Анатолійович</w:t>
      </w:r>
      <w:r w:rsidR="00A65BF2"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</w:t>
      </w:r>
      <w:r w:rsidR="00A65BF2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заступник </w:t>
      </w:r>
      <w:r w:rsidR="00A65BF2"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директор</w:t>
      </w:r>
      <w:r w:rsidR="00A65BF2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а</w:t>
      </w:r>
      <w:r w:rsidR="00A65BF2"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Департаменту науки і освіти </w:t>
      </w:r>
      <w:r w:rsidR="00A65BF2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735E8FF8" w14:textId="4EA38EA1" w:rsidR="000921D8" w:rsidRDefault="00000000" w:rsidP="00A65BF2">
      <w:pPr>
        <w:spacing w:after="0" w:line="240" w:lineRule="auto"/>
        <w:ind w:left="851"/>
        <w:jc w:val="both"/>
        <w:rPr>
          <w:shd w:val="clear" w:color="auto" w:fill="FFFFFF"/>
        </w:rPr>
      </w:pPr>
      <w:hyperlink r:id="rId13" w:history="1">
        <w:r w:rsidR="00046643" w:rsidRPr="00626E59">
          <w:rPr>
            <w:rStyle w:val="a3"/>
            <w:shd w:val="clear" w:color="auto" w:fill="FFFFFF"/>
          </w:rPr>
          <w:t>https://ts.lica.com.ua/77/1/384100/26634</w:t>
        </w:r>
      </w:hyperlink>
    </w:p>
    <w:p w14:paraId="12DA8E4E" w14:textId="77777777" w:rsidR="00046643" w:rsidRPr="0020474B" w:rsidRDefault="00046643" w:rsidP="00046643">
      <w:pPr>
        <w:pStyle w:val="a4"/>
        <w:tabs>
          <w:tab w:val="left" w:pos="851"/>
        </w:tabs>
        <w:spacing w:after="0" w:line="240" w:lineRule="auto"/>
        <w:ind w:left="0"/>
        <w:jc w:val="both"/>
        <w:rPr>
          <w:shd w:val="clear" w:color="auto" w:fill="FFFFFF"/>
        </w:rPr>
      </w:pPr>
    </w:p>
    <w:p w14:paraId="0DC6059F" w14:textId="7CF70E0E" w:rsidR="000921D8" w:rsidRPr="0020474B" w:rsidRDefault="00102E4E" w:rsidP="00337D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4D9B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D0C" w:rsidRPr="0020474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337D0C" w:rsidRPr="0020474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37D0C" w:rsidRPr="0020474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0921D8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Порядку виплати грошової винагороди 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</w:t>
      </w:r>
      <w:proofErr w:type="spellStart"/>
      <w:r w:rsidR="000921D8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мультипредметного</w:t>
      </w:r>
      <w:proofErr w:type="spellEnd"/>
      <w:r w:rsidR="000921D8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тесту</w:t>
      </w:r>
      <w:r w:rsidR="00337D0C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921D8"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5FEFA0A" w14:textId="77777777" w:rsidR="00A65BF2" w:rsidRPr="0020474B" w:rsidRDefault="00A65BF2" w:rsidP="00A65BF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0474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Васильєв Андрій Анатолійович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заступник 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а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Департаменту науки і освіти </w:t>
      </w:r>
      <w:r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00D2673A" w14:textId="6B23619D" w:rsidR="000921D8" w:rsidRDefault="00000000" w:rsidP="00046643">
      <w:pPr>
        <w:pStyle w:val="a4"/>
        <w:tabs>
          <w:tab w:val="left" w:pos="851"/>
        </w:tabs>
        <w:spacing w:after="0" w:line="240" w:lineRule="auto"/>
        <w:ind w:left="0"/>
        <w:jc w:val="both"/>
        <w:rPr>
          <w:shd w:val="clear" w:color="auto" w:fill="FFFFFF"/>
        </w:rPr>
      </w:pPr>
      <w:hyperlink r:id="rId14" w:history="1">
        <w:r w:rsidR="00046643" w:rsidRPr="00626E59">
          <w:rPr>
            <w:rStyle w:val="a3"/>
            <w:shd w:val="clear" w:color="auto" w:fill="FFFFFF"/>
          </w:rPr>
          <w:t>https://ts.lica.com.ua/77/1/384086/26614</w:t>
        </w:r>
      </w:hyperlink>
    </w:p>
    <w:p w14:paraId="61606654" w14:textId="77777777" w:rsidR="00046643" w:rsidRPr="0020474B" w:rsidRDefault="00046643" w:rsidP="00046643">
      <w:pPr>
        <w:pStyle w:val="a4"/>
        <w:tabs>
          <w:tab w:val="left" w:pos="851"/>
        </w:tabs>
        <w:spacing w:after="0" w:line="240" w:lineRule="auto"/>
        <w:ind w:left="0"/>
        <w:jc w:val="both"/>
        <w:rPr>
          <w:shd w:val="clear" w:color="auto" w:fill="FFFFFF"/>
        </w:rPr>
      </w:pPr>
    </w:p>
    <w:bookmarkEnd w:id="1"/>
    <w:p w14:paraId="743C1D99" w14:textId="65B2D350" w:rsidR="00666137" w:rsidRPr="0020474B" w:rsidRDefault="00102E4E" w:rsidP="00666137">
      <w:pPr>
        <w:pStyle w:val="a4"/>
        <w:tabs>
          <w:tab w:val="left" w:pos="1134"/>
        </w:tabs>
        <w:spacing w:after="0" w:line="240" w:lineRule="auto"/>
        <w:ind w:left="0"/>
        <w:jc w:val="both"/>
        <w:rPr>
          <w:iCs/>
        </w:rPr>
      </w:pPr>
      <w:r w:rsidRPr="00DC4D9B">
        <w:rPr>
          <w:b/>
          <w:bCs/>
          <w:iCs/>
        </w:rPr>
        <w:t>6.</w:t>
      </w:r>
      <w:r>
        <w:rPr>
          <w:iCs/>
        </w:rPr>
        <w:t xml:space="preserve"> </w:t>
      </w:r>
      <w:r w:rsidR="00666137" w:rsidRPr="0020474B">
        <w:rPr>
          <w:iCs/>
        </w:rPr>
        <w:t xml:space="preserve">Про призначення виконуючим обов’язки директора комунального підприємства «Обласний комбінат харчування» Харківської </w:t>
      </w:r>
      <w:r w:rsidR="00337D0C" w:rsidRPr="0020474B">
        <w:rPr>
          <w:iCs/>
        </w:rPr>
        <w:t>обласної</w:t>
      </w:r>
      <w:r w:rsidR="00666137" w:rsidRPr="0020474B">
        <w:rPr>
          <w:iCs/>
        </w:rPr>
        <w:t xml:space="preserve"> ради </w:t>
      </w:r>
      <w:proofErr w:type="spellStart"/>
      <w:r w:rsidR="00666137" w:rsidRPr="0020474B">
        <w:rPr>
          <w:iCs/>
        </w:rPr>
        <w:t>Дехтярьової</w:t>
      </w:r>
      <w:proofErr w:type="spellEnd"/>
      <w:r w:rsidR="00666137" w:rsidRPr="0020474B">
        <w:rPr>
          <w:iCs/>
        </w:rPr>
        <w:t xml:space="preserve"> Наталії Вікторівни.</w:t>
      </w:r>
    </w:p>
    <w:p w14:paraId="0A6442A0" w14:textId="77777777" w:rsidR="00A174D1" w:rsidRPr="0020474B" w:rsidRDefault="00A174D1" w:rsidP="00A174D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01A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047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474B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0474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0474B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7C0E0205" w14:textId="659F2EA4" w:rsidR="00666137" w:rsidRDefault="00A174D1" w:rsidP="00666137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0474B">
        <w:rPr>
          <w:rFonts w:ascii="Times New Roman" w:hAnsi="Times New Roman" w:cs="Times New Roman"/>
          <w:bCs/>
          <w:sz w:val="28"/>
          <w:szCs w:val="28"/>
        </w:rPr>
        <w:t>Запрошені:</w:t>
      </w:r>
      <w:r w:rsidR="00666137" w:rsidRPr="002047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66137" w:rsidRPr="0020474B">
        <w:rPr>
          <w:rFonts w:ascii="Times New Roman" w:hAnsi="Times New Roman" w:cs="Times New Roman"/>
          <w:b/>
          <w:bCs/>
          <w:i/>
          <w:sz w:val="28"/>
          <w:szCs w:val="28"/>
        </w:rPr>
        <w:t>Дехтярьов</w:t>
      </w:r>
      <w:r w:rsidRPr="0020474B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proofErr w:type="spellEnd"/>
      <w:r w:rsidR="00666137" w:rsidRPr="0020474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Наталі</w:t>
      </w:r>
      <w:r w:rsidRPr="0020474B">
        <w:rPr>
          <w:rFonts w:ascii="Times New Roman" w:hAnsi="Times New Roman" w:cs="Times New Roman"/>
          <w:b/>
          <w:bCs/>
          <w:i/>
          <w:sz w:val="28"/>
          <w:szCs w:val="28"/>
        </w:rPr>
        <w:t>я</w:t>
      </w:r>
      <w:r w:rsidR="00666137" w:rsidRPr="0020474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Вікторівн</w:t>
      </w:r>
      <w:r w:rsidRPr="0020474B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="00C456EC"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</w:p>
    <w:p w14:paraId="1C8F3E48" w14:textId="543FF7C2" w:rsidR="00A65BF2" w:rsidRPr="0020474B" w:rsidRDefault="00A65BF2" w:rsidP="00A65BF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Васильєв Андрій Анатолійович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заступник 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а</w:t>
      </w:r>
      <w:r w:rsidRPr="0020474B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Департаменту науки і освіти </w:t>
      </w:r>
      <w:r w:rsidRPr="002047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6514D2E3" w14:textId="77777777" w:rsidR="00C456EC" w:rsidRPr="0020474B" w:rsidRDefault="00C456EC" w:rsidP="00666137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C456EC" w:rsidRPr="0020474B" w:rsidSect="002906B9">
      <w:headerReference w:type="default" r:id="rId15"/>
      <w:pgSz w:w="11906" w:h="16838"/>
      <w:pgMar w:top="851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BC2A2" w14:textId="77777777" w:rsidR="002906B9" w:rsidRDefault="002906B9" w:rsidP="00DD0432">
      <w:pPr>
        <w:spacing w:after="0" w:line="240" w:lineRule="auto"/>
      </w:pPr>
      <w:r>
        <w:separator/>
      </w:r>
    </w:p>
  </w:endnote>
  <w:endnote w:type="continuationSeparator" w:id="0">
    <w:p w14:paraId="0B543CE6" w14:textId="77777777" w:rsidR="002906B9" w:rsidRDefault="002906B9" w:rsidP="00DD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16CA7" w14:textId="77777777" w:rsidR="002906B9" w:rsidRDefault="002906B9" w:rsidP="00DD0432">
      <w:pPr>
        <w:spacing w:after="0" w:line="240" w:lineRule="auto"/>
      </w:pPr>
      <w:r>
        <w:separator/>
      </w:r>
    </w:p>
  </w:footnote>
  <w:footnote w:type="continuationSeparator" w:id="0">
    <w:p w14:paraId="47221DAF" w14:textId="77777777" w:rsidR="002906B9" w:rsidRDefault="002906B9" w:rsidP="00DD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3680969"/>
      <w:docPartObj>
        <w:docPartGallery w:val="Page Numbers (Top of Page)"/>
        <w:docPartUnique/>
      </w:docPartObj>
    </w:sdtPr>
    <w:sdtContent>
      <w:p w14:paraId="75AC69DA" w14:textId="7DFF2A97" w:rsidR="00DD0432" w:rsidRDefault="00DD04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F712F3E" w14:textId="77777777" w:rsidR="00DD0432" w:rsidRDefault="00DD04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337E3"/>
    <w:multiLevelType w:val="hybridMultilevel"/>
    <w:tmpl w:val="4C409000"/>
    <w:lvl w:ilvl="0" w:tplc="8722A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654"/>
    <w:multiLevelType w:val="hybridMultilevel"/>
    <w:tmpl w:val="A88A56A4"/>
    <w:lvl w:ilvl="0" w:tplc="DBFABDE6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F705FE4"/>
    <w:multiLevelType w:val="hybridMultilevel"/>
    <w:tmpl w:val="D9DE952C"/>
    <w:lvl w:ilvl="0" w:tplc="677213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E3A12"/>
    <w:multiLevelType w:val="hybridMultilevel"/>
    <w:tmpl w:val="C37ACF7E"/>
    <w:lvl w:ilvl="0" w:tplc="09901486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257FC"/>
    <w:multiLevelType w:val="hybridMultilevel"/>
    <w:tmpl w:val="5A141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4179F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885043">
    <w:abstractNumId w:val="0"/>
  </w:num>
  <w:num w:numId="2" w16cid:durableId="98961697">
    <w:abstractNumId w:val="1"/>
  </w:num>
  <w:num w:numId="3" w16cid:durableId="592782021">
    <w:abstractNumId w:val="2"/>
  </w:num>
  <w:num w:numId="4" w16cid:durableId="54548452">
    <w:abstractNumId w:val="6"/>
  </w:num>
  <w:num w:numId="5" w16cid:durableId="1165507909">
    <w:abstractNumId w:val="4"/>
  </w:num>
  <w:num w:numId="6" w16cid:durableId="1305621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4820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0C"/>
    <w:rsid w:val="00046643"/>
    <w:rsid w:val="00080030"/>
    <w:rsid w:val="000921D8"/>
    <w:rsid w:val="000B3CB5"/>
    <w:rsid w:val="00102E4E"/>
    <w:rsid w:val="001629A5"/>
    <w:rsid w:val="00192609"/>
    <w:rsid w:val="0020474B"/>
    <w:rsid w:val="002906B9"/>
    <w:rsid w:val="00336A0C"/>
    <w:rsid w:val="00337D0C"/>
    <w:rsid w:val="003D1A7A"/>
    <w:rsid w:val="00470E9F"/>
    <w:rsid w:val="00480138"/>
    <w:rsid w:val="00492F3E"/>
    <w:rsid w:val="005C119B"/>
    <w:rsid w:val="005F101A"/>
    <w:rsid w:val="00666137"/>
    <w:rsid w:val="006F7471"/>
    <w:rsid w:val="00712D2C"/>
    <w:rsid w:val="00745144"/>
    <w:rsid w:val="007536E9"/>
    <w:rsid w:val="007C77DC"/>
    <w:rsid w:val="007F3E7E"/>
    <w:rsid w:val="00825A3E"/>
    <w:rsid w:val="0084066A"/>
    <w:rsid w:val="00853D12"/>
    <w:rsid w:val="008A31D9"/>
    <w:rsid w:val="008B0842"/>
    <w:rsid w:val="008B49D4"/>
    <w:rsid w:val="00901861"/>
    <w:rsid w:val="00941138"/>
    <w:rsid w:val="00966FF8"/>
    <w:rsid w:val="009C286A"/>
    <w:rsid w:val="00A15804"/>
    <w:rsid w:val="00A174D1"/>
    <w:rsid w:val="00A559D7"/>
    <w:rsid w:val="00A65BF2"/>
    <w:rsid w:val="00BB7D47"/>
    <w:rsid w:val="00BD50F2"/>
    <w:rsid w:val="00BD514F"/>
    <w:rsid w:val="00BF06E2"/>
    <w:rsid w:val="00C05D76"/>
    <w:rsid w:val="00C456EC"/>
    <w:rsid w:val="00C730EB"/>
    <w:rsid w:val="00D17E4D"/>
    <w:rsid w:val="00DB5A51"/>
    <w:rsid w:val="00DC3297"/>
    <w:rsid w:val="00DC4D9B"/>
    <w:rsid w:val="00DD0432"/>
    <w:rsid w:val="00FA3013"/>
    <w:rsid w:val="00F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EC32"/>
  <w15:chartTrackingRefBased/>
  <w15:docId w15:val="{9484995F-1176-4975-8EF1-191A2332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A0C"/>
    <w:rPr>
      <w:color w:val="000080"/>
      <w:u w:val="single"/>
    </w:rPr>
  </w:style>
  <w:style w:type="paragraph" w:customStyle="1" w:styleId="21">
    <w:name w:val="Основной текст 21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4">
    <w:name w:val="List Paragraph"/>
    <w:basedOn w:val="a"/>
    <w:uiPriority w:val="34"/>
    <w:qFormat/>
    <w:rsid w:val="00336A0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customStyle="1" w:styleId="30">
    <w:name w:val="30"/>
    <w:basedOn w:val="a"/>
    <w:rsid w:val="0033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5">
    <w:name w:val="Body Text"/>
    <w:basedOn w:val="a"/>
    <w:link w:val="a6"/>
    <w:uiPriority w:val="99"/>
    <w:semiHidden/>
    <w:unhideWhenUsed/>
    <w:rsid w:val="00336A0C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336A0C"/>
  </w:style>
  <w:style w:type="paragraph" w:styleId="a7">
    <w:name w:val="Normal (Web)"/>
    <w:basedOn w:val="a"/>
    <w:uiPriority w:val="99"/>
    <w:unhideWhenUsed/>
    <w:rsid w:val="0009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09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a8">
    <w:name w:val="header"/>
    <w:basedOn w:val="a"/>
    <w:link w:val="a9"/>
    <w:uiPriority w:val="99"/>
    <w:unhideWhenUsed/>
    <w:rsid w:val="00DD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D0432"/>
  </w:style>
  <w:style w:type="paragraph" w:styleId="aa">
    <w:name w:val="footer"/>
    <w:basedOn w:val="a"/>
    <w:link w:val="ab"/>
    <w:uiPriority w:val="99"/>
    <w:unhideWhenUsed/>
    <w:rsid w:val="00DD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D0432"/>
  </w:style>
  <w:style w:type="character" w:styleId="ac">
    <w:name w:val="Unresolved Mention"/>
    <w:basedOn w:val="a0"/>
    <w:uiPriority w:val="99"/>
    <w:semiHidden/>
    <w:unhideWhenUsed/>
    <w:rsid w:val="0004664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466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s.lica.com.ua/77/1/384100/266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s.lica.com.ua/77/1/384090/266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4104/2664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s.lica.com.ua/77/1/384098/266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4086/26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2024-04-29T08:16:00Z</dcterms:created>
  <dcterms:modified xsi:type="dcterms:W3CDTF">2024-05-07T13:39:00Z</dcterms:modified>
</cp:coreProperties>
</file>