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7907C" w14:textId="77777777" w:rsidR="0015057E" w:rsidRPr="0015057E" w:rsidRDefault="0015057E" w:rsidP="0015057E">
      <w:pPr>
        <w:keepNext/>
        <w:jc w:val="center"/>
        <w:outlineLvl w:val="0"/>
        <w:rPr>
          <w:b/>
          <w:bCs/>
          <w:sz w:val="28"/>
          <w:szCs w:val="28"/>
        </w:rPr>
      </w:pPr>
      <w:r w:rsidRPr="0015057E">
        <w:rPr>
          <w:b/>
          <w:bCs/>
          <w:noProof/>
          <w:sz w:val="28"/>
          <w:szCs w:val="28"/>
          <w:lang w:val="ru-RU"/>
        </w:rPr>
        <w:drawing>
          <wp:inline distT="0" distB="0" distL="0" distR="0" wp14:anchorId="0D3E9949" wp14:editId="358B3806">
            <wp:extent cx="476250" cy="609600"/>
            <wp:effectExtent l="0" t="0" r="0" b="0"/>
            <wp:docPr id="12995493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EE95F" w14:textId="77777777" w:rsidR="0015057E" w:rsidRPr="0015057E" w:rsidRDefault="0015057E" w:rsidP="0015057E">
      <w:pPr>
        <w:jc w:val="center"/>
        <w:rPr>
          <w:sz w:val="16"/>
          <w:szCs w:val="16"/>
        </w:rPr>
      </w:pPr>
    </w:p>
    <w:p w14:paraId="468BB2F5" w14:textId="77777777" w:rsidR="0015057E" w:rsidRPr="0015057E" w:rsidRDefault="0015057E" w:rsidP="0015057E">
      <w:pPr>
        <w:keepNext/>
        <w:jc w:val="center"/>
        <w:outlineLvl w:val="0"/>
        <w:rPr>
          <w:b/>
          <w:bCs/>
          <w:caps/>
          <w:sz w:val="28"/>
          <w:szCs w:val="28"/>
        </w:rPr>
      </w:pPr>
      <w:r w:rsidRPr="0015057E">
        <w:rPr>
          <w:b/>
          <w:bCs/>
          <w:caps/>
          <w:sz w:val="28"/>
          <w:szCs w:val="28"/>
        </w:rPr>
        <w:t>Україна</w:t>
      </w:r>
    </w:p>
    <w:p w14:paraId="785D4BD9" w14:textId="77777777" w:rsidR="0015057E" w:rsidRPr="0015057E" w:rsidRDefault="0015057E" w:rsidP="0015057E">
      <w:pPr>
        <w:jc w:val="center"/>
        <w:rPr>
          <w:sz w:val="8"/>
          <w:szCs w:val="8"/>
        </w:rPr>
      </w:pPr>
    </w:p>
    <w:p w14:paraId="2E33C4C9" w14:textId="77777777" w:rsidR="0015057E" w:rsidRPr="0015057E" w:rsidRDefault="0015057E" w:rsidP="0015057E">
      <w:pPr>
        <w:keepNext/>
        <w:jc w:val="center"/>
        <w:outlineLvl w:val="4"/>
        <w:rPr>
          <w:b/>
          <w:bCs/>
          <w:sz w:val="28"/>
          <w:szCs w:val="28"/>
        </w:rPr>
      </w:pPr>
      <w:r w:rsidRPr="0015057E">
        <w:rPr>
          <w:b/>
          <w:bCs/>
          <w:sz w:val="28"/>
          <w:szCs w:val="28"/>
        </w:rPr>
        <w:t>ХАРКІВСЬКА ОБЛАСНА РАДА</w:t>
      </w:r>
    </w:p>
    <w:p w14:paraId="13111DBA" w14:textId="77777777" w:rsidR="0015057E" w:rsidRPr="0015057E" w:rsidRDefault="0015057E" w:rsidP="0015057E">
      <w:pPr>
        <w:jc w:val="center"/>
        <w:rPr>
          <w:sz w:val="8"/>
          <w:szCs w:val="8"/>
        </w:rPr>
      </w:pPr>
    </w:p>
    <w:p w14:paraId="12AE1FB8" w14:textId="77777777" w:rsidR="0015057E" w:rsidRPr="0015057E" w:rsidRDefault="0015057E" w:rsidP="0015057E">
      <w:pPr>
        <w:keepNext/>
        <w:ind w:firstLine="840"/>
        <w:jc w:val="center"/>
        <w:outlineLvl w:val="0"/>
        <w:rPr>
          <w:bCs/>
          <w:caps/>
          <w:sz w:val="26"/>
          <w:szCs w:val="26"/>
        </w:rPr>
      </w:pPr>
      <w:r w:rsidRPr="0015057E">
        <w:rPr>
          <w:bCs/>
          <w:caps/>
          <w:sz w:val="26"/>
          <w:szCs w:val="26"/>
        </w:rPr>
        <w:t>постійна комісія з питань антикорупційної та регуляторної політики, законності, боротьби зі злочинністю, регламенту та місцевого самоврядування</w:t>
      </w:r>
    </w:p>
    <w:p w14:paraId="3D03A3B2" w14:textId="77777777" w:rsidR="0015057E" w:rsidRPr="0015057E" w:rsidRDefault="0015057E" w:rsidP="0015057E">
      <w:pPr>
        <w:rPr>
          <w:sz w:val="8"/>
          <w:szCs w:val="8"/>
        </w:rPr>
      </w:pPr>
    </w:p>
    <w:p w14:paraId="4FABB2F0" w14:textId="77777777" w:rsidR="0015057E" w:rsidRPr="0015057E" w:rsidRDefault="0015057E" w:rsidP="0015057E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15057E">
        <w:rPr>
          <w:i/>
        </w:rPr>
        <w:t xml:space="preserve">вул. Сумська, 64, м. Харків 61002, тел. </w:t>
      </w:r>
      <w:r w:rsidRPr="0015057E">
        <w:rPr>
          <w:i/>
          <w:lang w:val="ru-RU"/>
        </w:rPr>
        <w:t xml:space="preserve">715-72-62, </w:t>
      </w:r>
      <w:r w:rsidRPr="0015057E">
        <w:rPr>
          <w:i/>
          <w:lang w:val="en-US"/>
        </w:rPr>
        <w:t>e</w:t>
      </w:r>
      <w:r w:rsidRPr="0015057E">
        <w:rPr>
          <w:i/>
          <w:lang w:val="ru-RU"/>
        </w:rPr>
        <w:t>-</w:t>
      </w:r>
      <w:r w:rsidRPr="0015057E">
        <w:rPr>
          <w:i/>
          <w:lang w:val="en-US"/>
        </w:rPr>
        <w:t>mail</w:t>
      </w:r>
      <w:r w:rsidRPr="0015057E">
        <w:rPr>
          <w:i/>
          <w:lang w:val="ru-RU"/>
        </w:rPr>
        <w:t xml:space="preserve">: </w:t>
      </w:r>
      <w:hyperlink r:id="rId6" w:history="1">
        <w:r w:rsidRPr="0015057E">
          <w:rPr>
            <w:i/>
            <w:color w:val="0563C1"/>
            <w:u w:val="single"/>
            <w:lang w:val="en-US"/>
          </w:rPr>
          <w:t>sc</w:t>
        </w:r>
        <w:r w:rsidRPr="0015057E">
          <w:rPr>
            <w:i/>
            <w:color w:val="0563C1"/>
            <w:u w:val="single"/>
            <w:lang w:val="ru-RU"/>
          </w:rPr>
          <w:t>01</w:t>
        </w:r>
        <w:r w:rsidRPr="0015057E">
          <w:rPr>
            <w:i/>
            <w:color w:val="0563C1"/>
            <w:u w:val="single"/>
          </w:rPr>
          <w:t>-</w:t>
        </w:r>
        <w:r w:rsidRPr="0015057E">
          <w:rPr>
            <w:i/>
            <w:color w:val="0563C1"/>
            <w:u w:val="single"/>
            <w:lang w:val="en-US"/>
          </w:rPr>
          <w:t>or</w:t>
        </w:r>
        <w:r w:rsidRPr="0015057E">
          <w:rPr>
            <w:i/>
            <w:color w:val="0563C1"/>
            <w:u w:val="single"/>
            <w:lang w:val="ru-RU"/>
          </w:rPr>
          <w:t>@</w:t>
        </w:r>
        <w:r w:rsidRPr="0015057E">
          <w:rPr>
            <w:i/>
            <w:color w:val="0563C1"/>
            <w:u w:val="single"/>
            <w:lang w:val="en-US"/>
          </w:rPr>
          <w:t>ukr</w:t>
        </w:r>
        <w:r w:rsidRPr="0015057E">
          <w:rPr>
            <w:i/>
            <w:color w:val="0563C1"/>
            <w:u w:val="single"/>
            <w:lang w:val="ru-RU"/>
          </w:rPr>
          <w:t>.</w:t>
        </w:r>
        <w:r w:rsidRPr="0015057E">
          <w:rPr>
            <w:i/>
            <w:color w:val="0563C1"/>
            <w:u w:val="single"/>
            <w:lang w:val="en-US"/>
          </w:rPr>
          <w:t>net</w:t>
        </w:r>
      </w:hyperlink>
    </w:p>
    <w:p w14:paraId="08FC81C6" w14:textId="77777777" w:rsidR="0015057E" w:rsidRPr="0015057E" w:rsidRDefault="0015057E" w:rsidP="0015057E">
      <w:r w:rsidRPr="0015057E">
        <w:t>_______________№_______________</w:t>
      </w:r>
    </w:p>
    <w:p w14:paraId="5A0B4193" w14:textId="77777777" w:rsidR="0015057E" w:rsidRPr="0015057E" w:rsidRDefault="0015057E" w:rsidP="0015057E">
      <w:r w:rsidRPr="0015057E">
        <w:t>На № ___________________________</w:t>
      </w:r>
    </w:p>
    <w:p w14:paraId="7CDF8A87" w14:textId="77777777" w:rsidR="0015057E" w:rsidRPr="0015057E" w:rsidRDefault="0015057E" w:rsidP="0015057E">
      <w:pPr>
        <w:jc w:val="right"/>
      </w:pPr>
      <w:r w:rsidRPr="0015057E">
        <w:t>ПРОЄКТ</w:t>
      </w:r>
    </w:p>
    <w:p w14:paraId="26D24CFD" w14:textId="1ED221BC" w:rsidR="0015057E" w:rsidRPr="00790099" w:rsidRDefault="0015057E" w:rsidP="0015057E">
      <w:pPr>
        <w:tabs>
          <w:tab w:val="left" w:pos="1134"/>
        </w:tabs>
        <w:jc w:val="center"/>
        <w:rPr>
          <w:b/>
          <w:sz w:val="28"/>
          <w:szCs w:val="28"/>
          <w:lang w:val="ru-RU"/>
        </w:rPr>
      </w:pPr>
      <w:r w:rsidRPr="0015057E">
        <w:rPr>
          <w:b/>
          <w:sz w:val="28"/>
          <w:szCs w:val="28"/>
        </w:rPr>
        <w:t xml:space="preserve">ПОРЯДОК ДЕННИЙ № </w:t>
      </w:r>
      <w:r w:rsidRPr="00B04095">
        <w:rPr>
          <w:b/>
          <w:sz w:val="28"/>
          <w:szCs w:val="28"/>
          <w:lang w:val="ru-RU"/>
        </w:rPr>
        <w:t>6</w:t>
      </w:r>
      <w:r w:rsidR="003E7717" w:rsidRPr="00790099">
        <w:rPr>
          <w:b/>
          <w:sz w:val="28"/>
          <w:szCs w:val="28"/>
          <w:lang w:val="ru-RU"/>
        </w:rPr>
        <w:t>7</w:t>
      </w:r>
    </w:p>
    <w:p w14:paraId="6CE047C5" w14:textId="77777777" w:rsidR="0015057E" w:rsidRPr="0015057E" w:rsidRDefault="0015057E" w:rsidP="0015057E">
      <w:pPr>
        <w:jc w:val="center"/>
        <w:rPr>
          <w:b/>
          <w:sz w:val="28"/>
          <w:szCs w:val="28"/>
        </w:rPr>
      </w:pPr>
      <w:r w:rsidRPr="0015057E">
        <w:rPr>
          <w:b/>
          <w:sz w:val="28"/>
          <w:szCs w:val="28"/>
        </w:rPr>
        <w:t>засідання постійної комісії</w:t>
      </w:r>
    </w:p>
    <w:p w14:paraId="732E43CE" w14:textId="77777777" w:rsidR="0015057E" w:rsidRPr="007F11C4" w:rsidRDefault="0015057E" w:rsidP="0015057E">
      <w:pPr>
        <w:jc w:val="right"/>
        <w:rPr>
          <w:b/>
          <w:sz w:val="28"/>
          <w:szCs w:val="28"/>
        </w:rPr>
      </w:pPr>
    </w:p>
    <w:p w14:paraId="50EC1DC3" w14:textId="2BE2F582" w:rsidR="0015057E" w:rsidRPr="0015057E" w:rsidRDefault="00765773" w:rsidP="0015057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3E7717">
        <w:rPr>
          <w:b/>
          <w:sz w:val="28"/>
          <w:szCs w:val="28"/>
          <w:lang w:val="ru-RU"/>
        </w:rPr>
        <w:t xml:space="preserve"> </w:t>
      </w:r>
      <w:r w:rsidR="003E7717">
        <w:rPr>
          <w:b/>
          <w:sz w:val="28"/>
          <w:szCs w:val="28"/>
        </w:rPr>
        <w:t>трав</w:t>
      </w:r>
      <w:r w:rsidR="00A65458" w:rsidRPr="00A65458">
        <w:rPr>
          <w:b/>
          <w:sz w:val="28"/>
          <w:szCs w:val="28"/>
          <w:lang w:val="ru-RU"/>
        </w:rPr>
        <w:t>ня</w:t>
      </w:r>
      <w:r w:rsidR="00502C5F" w:rsidRPr="00A65458">
        <w:rPr>
          <w:b/>
          <w:sz w:val="28"/>
          <w:szCs w:val="28"/>
        </w:rPr>
        <w:t xml:space="preserve"> </w:t>
      </w:r>
      <w:r w:rsidR="0015057E" w:rsidRPr="0015057E">
        <w:rPr>
          <w:b/>
          <w:sz w:val="28"/>
          <w:szCs w:val="28"/>
        </w:rPr>
        <w:t xml:space="preserve">2024 року о </w:t>
      </w:r>
      <w:r w:rsidR="0015057E" w:rsidRPr="00B04095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>5</w:t>
      </w:r>
      <w:r w:rsidR="00B37712">
        <w:rPr>
          <w:b/>
          <w:sz w:val="28"/>
          <w:szCs w:val="28"/>
        </w:rPr>
        <w:t>-</w:t>
      </w:r>
      <w:r w:rsidR="00502C5F">
        <w:rPr>
          <w:b/>
          <w:sz w:val="28"/>
          <w:szCs w:val="28"/>
        </w:rPr>
        <w:t>0</w:t>
      </w:r>
      <w:r w:rsidR="0015057E" w:rsidRPr="0015057E">
        <w:rPr>
          <w:b/>
          <w:sz w:val="28"/>
          <w:szCs w:val="28"/>
        </w:rPr>
        <w:t>0</w:t>
      </w:r>
    </w:p>
    <w:p w14:paraId="2ED24730" w14:textId="77777777" w:rsidR="00B85EDC" w:rsidRPr="003771C3" w:rsidRDefault="00B85EDC" w:rsidP="00B85EDC">
      <w:pPr>
        <w:tabs>
          <w:tab w:val="left" w:pos="567"/>
          <w:tab w:val="left" w:pos="993"/>
        </w:tabs>
        <w:ind w:left="567"/>
        <w:jc w:val="both"/>
        <w:rPr>
          <w:sz w:val="28"/>
          <w:szCs w:val="28"/>
        </w:rPr>
      </w:pPr>
    </w:p>
    <w:p w14:paraId="35687A5D" w14:textId="73DB61CC" w:rsidR="004E1A1E" w:rsidRPr="003C13F9" w:rsidRDefault="004E1A1E" w:rsidP="004E1A1E">
      <w:pPr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</w:rPr>
      </w:pPr>
      <w:bookmarkStart w:id="0" w:name="_Hlk152580552"/>
      <w:bookmarkStart w:id="1" w:name="_Hlk160527868"/>
      <w:r w:rsidRPr="00C23C3E">
        <w:rPr>
          <w:bCs/>
          <w:sz w:val="28"/>
          <w:szCs w:val="28"/>
        </w:rPr>
        <w:t>Про інформацію щодо результатів діяльності органів Харківської обласної прокуратури у 202</w:t>
      </w:r>
      <w:r>
        <w:rPr>
          <w:bCs/>
          <w:sz w:val="28"/>
          <w:szCs w:val="28"/>
        </w:rPr>
        <w:t>3</w:t>
      </w:r>
      <w:r w:rsidRPr="00C23C3E">
        <w:rPr>
          <w:bCs/>
          <w:sz w:val="28"/>
          <w:szCs w:val="28"/>
        </w:rPr>
        <w:t xml:space="preserve"> році</w:t>
      </w:r>
      <w:r w:rsidRPr="00755345">
        <w:rPr>
          <w:b/>
          <w:bCs/>
          <w:sz w:val="32"/>
          <w:szCs w:val="32"/>
        </w:rPr>
        <w:t xml:space="preserve"> </w:t>
      </w:r>
      <w:r w:rsidRPr="00755345">
        <w:rPr>
          <w:i/>
          <w:iCs/>
          <w:sz w:val="28"/>
          <w:szCs w:val="28"/>
        </w:rPr>
        <w:t>(відповідно до статті 6 Закону України «Про прокуратуру»)</w:t>
      </w:r>
      <w:r w:rsidRPr="003C13F9">
        <w:rPr>
          <w:bCs/>
          <w:sz w:val="28"/>
          <w:szCs w:val="28"/>
        </w:rPr>
        <w:t>.</w:t>
      </w:r>
    </w:p>
    <w:p w14:paraId="042B224C" w14:textId="77777777" w:rsidR="004E1A1E" w:rsidRPr="00B6320B" w:rsidRDefault="004E1A1E" w:rsidP="004E1A1E">
      <w:pPr>
        <w:tabs>
          <w:tab w:val="left" w:pos="567"/>
          <w:tab w:val="left" w:pos="1134"/>
        </w:tabs>
        <w:ind w:left="2520" w:hanging="1440"/>
        <w:jc w:val="both"/>
        <w:rPr>
          <w:bCs/>
          <w:iCs/>
          <w:sz w:val="28"/>
          <w:szCs w:val="28"/>
          <w:u w:val="single"/>
          <w:bdr w:val="none" w:sz="0" w:space="0" w:color="auto" w:frame="1"/>
        </w:rPr>
      </w:pPr>
      <w:r w:rsidRPr="00EF3C56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>
        <w:rPr>
          <w:bCs/>
          <w:iCs/>
          <w:sz w:val="28"/>
          <w:szCs w:val="28"/>
          <w:u w:val="single"/>
          <w:bdr w:val="none" w:sz="0" w:space="0" w:color="auto" w:frame="1"/>
        </w:rPr>
        <w:t xml:space="preserve"> </w:t>
      </w:r>
      <w:r w:rsidRPr="000D4FE3">
        <w:rPr>
          <w:b/>
          <w:i/>
          <w:sz w:val="28"/>
          <w:szCs w:val="28"/>
        </w:rPr>
        <w:t>Фільчаков</w:t>
      </w:r>
      <w:r w:rsidRPr="000D4FE3">
        <w:rPr>
          <w:b/>
          <w:bCs/>
          <w:i/>
          <w:iCs/>
          <w:sz w:val="28"/>
          <w:szCs w:val="28"/>
        </w:rPr>
        <w:t xml:space="preserve"> </w:t>
      </w:r>
      <w:r w:rsidRPr="000D4FE3">
        <w:rPr>
          <w:b/>
          <w:i/>
          <w:sz w:val="28"/>
          <w:szCs w:val="28"/>
        </w:rPr>
        <w:t>Олександр Васильович</w:t>
      </w:r>
      <w:r>
        <w:rPr>
          <w:b/>
          <w:sz w:val="28"/>
          <w:szCs w:val="28"/>
        </w:rPr>
        <w:t xml:space="preserve"> </w:t>
      </w:r>
      <w:r w:rsidRPr="009B7DD6">
        <w:rPr>
          <w:caps/>
          <w:sz w:val="28"/>
          <w:szCs w:val="28"/>
        </w:rPr>
        <w:t>–</w:t>
      </w:r>
      <w:r>
        <w:rPr>
          <w:b/>
          <w:caps/>
          <w:sz w:val="28"/>
          <w:szCs w:val="28"/>
        </w:rPr>
        <w:t xml:space="preserve"> </w:t>
      </w:r>
      <w:r>
        <w:rPr>
          <w:sz w:val="28"/>
          <w:szCs w:val="28"/>
        </w:rPr>
        <w:t>керівник</w:t>
      </w:r>
      <w:r w:rsidRPr="00C76A2D">
        <w:rPr>
          <w:sz w:val="28"/>
          <w:szCs w:val="28"/>
        </w:rPr>
        <w:t xml:space="preserve"> Харківської обласної прокуратури – старш</w:t>
      </w:r>
      <w:r>
        <w:rPr>
          <w:sz w:val="28"/>
          <w:szCs w:val="28"/>
        </w:rPr>
        <w:t>ий радник</w:t>
      </w:r>
      <w:r w:rsidRPr="00C76A2D">
        <w:rPr>
          <w:sz w:val="28"/>
          <w:szCs w:val="28"/>
        </w:rPr>
        <w:t xml:space="preserve"> юстиції</w:t>
      </w:r>
      <w:r>
        <w:rPr>
          <w:sz w:val="28"/>
          <w:szCs w:val="28"/>
        </w:rPr>
        <w:t>.</w:t>
      </w:r>
    </w:p>
    <w:p w14:paraId="05CF6F4A" w14:textId="77777777" w:rsidR="004E1A1E" w:rsidRPr="003771C3" w:rsidRDefault="004E1A1E" w:rsidP="004E1A1E">
      <w:pPr>
        <w:tabs>
          <w:tab w:val="left" w:pos="567"/>
          <w:tab w:val="left" w:pos="1134"/>
        </w:tabs>
        <w:ind w:firstLine="1080"/>
        <w:jc w:val="both"/>
        <w:rPr>
          <w:sz w:val="28"/>
          <w:szCs w:val="28"/>
        </w:rPr>
      </w:pPr>
    </w:p>
    <w:p w14:paraId="01ED2DC6" w14:textId="3F04BB58" w:rsidR="004E1A1E" w:rsidRPr="00C23C3E" w:rsidRDefault="004E1A1E" w:rsidP="004E1A1E">
      <w:pPr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</w:rPr>
      </w:pPr>
      <w:r w:rsidRPr="000D33C3">
        <w:rPr>
          <w:sz w:val="28"/>
          <w:szCs w:val="28"/>
        </w:rPr>
        <w:t>Про стан криміногенної обстановки на території Харківської області та результати роботи підрозділів ГУНП в Харківській області у 202</w:t>
      </w:r>
      <w:r>
        <w:rPr>
          <w:sz w:val="28"/>
          <w:szCs w:val="28"/>
        </w:rPr>
        <w:t>3</w:t>
      </w:r>
      <w:r w:rsidRPr="000D33C3">
        <w:rPr>
          <w:sz w:val="28"/>
          <w:szCs w:val="28"/>
        </w:rPr>
        <w:t xml:space="preserve"> році</w:t>
      </w:r>
      <w:r w:rsidRPr="000D33C3">
        <w:rPr>
          <w:bCs/>
          <w:i/>
          <w:iCs/>
          <w:sz w:val="28"/>
          <w:szCs w:val="28"/>
        </w:rPr>
        <w:t xml:space="preserve"> (відповідно до статті 9 Закону України «Про Національну поліцію»)</w:t>
      </w:r>
      <w:r>
        <w:rPr>
          <w:bCs/>
          <w:i/>
          <w:iCs/>
          <w:sz w:val="28"/>
          <w:szCs w:val="28"/>
        </w:rPr>
        <w:t>.</w:t>
      </w:r>
    </w:p>
    <w:p w14:paraId="0301A7C7" w14:textId="6A898148" w:rsidR="004E1A1E" w:rsidRDefault="004E1A1E" w:rsidP="004E1A1E">
      <w:pPr>
        <w:tabs>
          <w:tab w:val="left" w:pos="2552"/>
        </w:tabs>
        <w:ind w:left="2552" w:hanging="1559"/>
        <w:jc w:val="both"/>
        <w:rPr>
          <w:sz w:val="28"/>
          <w:szCs w:val="28"/>
        </w:rPr>
      </w:pPr>
      <w:r w:rsidRPr="00EF3C56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7E0F3D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077584" w:rsidRPr="006C6D7F">
        <w:rPr>
          <w:b/>
          <w:bCs/>
          <w:i/>
          <w:iCs/>
          <w:sz w:val="28"/>
          <w:szCs w:val="28"/>
          <w:bdr w:val="none" w:sz="0" w:space="0" w:color="auto" w:frame="1"/>
        </w:rPr>
        <w:t>Болвінов Сергій Петрович</w:t>
      </w:r>
      <w:r>
        <w:rPr>
          <w:sz w:val="28"/>
          <w:szCs w:val="28"/>
        </w:rPr>
        <w:t xml:space="preserve"> – </w:t>
      </w:r>
      <w:r w:rsidR="00077584">
        <w:rPr>
          <w:sz w:val="28"/>
          <w:szCs w:val="28"/>
        </w:rPr>
        <w:t>заступник начальника</w:t>
      </w:r>
      <w:r w:rsidR="006C6D7F">
        <w:rPr>
          <w:sz w:val="28"/>
          <w:szCs w:val="28"/>
        </w:rPr>
        <w:t xml:space="preserve"> </w:t>
      </w:r>
      <w:r w:rsidRPr="00F66CE9">
        <w:rPr>
          <w:sz w:val="28"/>
          <w:szCs w:val="28"/>
        </w:rPr>
        <w:t>Головного управління Національно</w:t>
      </w:r>
      <w:r>
        <w:rPr>
          <w:sz w:val="28"/>
          <w:szCs w:val="28"/>
        </w:rPr>
        <w:t>ї поліції в Харківській області</w:t>
      </w:r>
      <w:r w:rsidR="006C6D7F">
        <w:rPr>
          <w:sz w:val="28"/>
          <w:szCs w:val="28"/>
        </w:rPr>
        <w:t xml:space="preserve"> - начальник слідчого управління.</w:t>
      </w:r>
    </w:p>
    <w:p w14:paraId="62D01FA9" w14:textId="77777777" w:rsidR="004E1A1E" w:rsidRPr="003771C3" w:rsidRDefault="004E1A1E" w:rsidP="004E1A1E">
      <w:pPr>
        <w:tabs>
          <w:tab w:val="left" w:pos="2552"/>
        </w:tabs>
        <w:ind w:left="2552" w:hanging="1559"/>
        <w:jc w:val="both"/>
        <w:rPr>
          <w:b/>
          <w:sz w:val="28"/>
          <w:szCs w:val="28"/>
        </w:rPr>
      </w:pPr>
    </w:p>
    <w:p w14:paraId="5B29BE6E" w14:textId="54ACFE15" w:rsidR="003E7717" w:rsidRDefault="003E7717" w:rsidP="004E1A1E">
      <w:pPr>
        <w:numPr>
          <w:ilvl w:val="0"/>
          <w:numId w:val="1"/>
        </w:numPr>
        <w:tabs>
          <w:tab w:val="left" w:pos="567"/>
          <w:tab w:val="left" w:pos="1276"/>
        </w:tabs>
        <w:ind w:left="0" w:firstLine="567"/>
        <w:jc w:val="both"/>
        <w:rPr>
          <w:sz w:val="28"/>
          <w:szCs w:val="28"/>
        </w:rPr>
      </w:pPr>
      <w:r w:rsidRPr="009B292D">
        <w:rPr>
          <w:sz w:val="28"/>
          <w:szCs w:val="28"/>
        </w:rPr>
        <w:t>Про проєкт рішення обласної ради «Про внесення змін до комплексної регіональної Програми забезпечення публічної безпеки і порядку та протидії злочинності на території Харківської області на 2020-2024 роки, затвердженої рішенням обласної ради від 27 лютого 2020 року№ 1199-VII (зі змінами)».</w:t>
      </w:r>
    </w:p>
    <w:p w14:paraId="59BED133" w14:textId="77777777" w:rsidR="003E7717" w:rsidRDefault="003E7717" w:rsidP="003E7717">
      <w:pPr>
        <w:pStyle w:val="a3"/>
        <w:tabs>
          <w:tab w:val="left" w:pos="567"/>
          <w:tab w:val="left" w:pos="1276"/>
          <w:tab w:val="left" w:pos="2268"/>
        </w:tabs>
        <w:ind w:left="2268" w:hanging="1188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2D6ECD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2D6ECD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2D6ECD">
        <w:rPr>
          <w:b/>
          <w:bCs/>
          <w:i/>
          <w:iCs/>
          <w:sz w:val="28"/>
          <w:szCs w:val="28"/>
          <w:bdr w:val="none" w:sz="0" w:space="0" w:color="auto" w:frame="1"/>
        </w:rPr>
        <w:t>Пожидаєв Андрій Олександрович</w:t>
      </w:r>
      <w:r w:rsidRPr="002D6ECD">
        <w:rPr>
          <w:bCs/>
          <w:iCs/>
          <w:sz w:val="28"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24E84D0D" w14:textId="77777777" w:rsidR="009A417C" w:rsidRPr="006E5684" w:rsidRDefault="009A417C" w:rsidP="006E5684">
      <w:pPr>
        <w:tabs>
          <w:tab w:val="left" w:pos="567"/>
          <w:tab w:val="left" w:pos="1276"/>
        </w:tabs>
        <w:ind w:left="567" w:firstLine="426"/>
        <w:jc w:val="both"/>
        <w:rPr>
          <w:sz w:val="28"/>
          <w:szCs w:val="28"/>
          <w:u w:val="single"/>
        </w:rPr>
      </w:pPr>
    </w:p>
    <w:bookmarkEnd w:id="0"/>
    <w:bookmarkEnd w:id="1"/>
    <w:p w14:paraId="4A4E73FC" w14:textId="7D3391D0" w:rsidR="00147FB5" w:rsidRDefault="00147FB5" w:rsidP="001D5127">
      <w:pPr>
        <w:pStyle w:val="a3"/>
        <w:numPr>
          <w:ilvl w:val="0"/>
          <w:numId w:val="1"/>
        </w:numPr>
        <w:tabs>
          <w:tab w:val="left" w:pos="567"/>
          <w:tab w:val="left" w:pos="1276"/>
        </w:tabs>
        <w:ind w:left="0" w:firstLine="567"/>
        <w:jc w:val="both"/>
        <w:rPr>
          <w:bCs/>
          <w:sz w:val="28"/>
          <w:szCs w:val="22"/>
          <w:lang w:eastAsia="en-US"/>
        </w:rPr>
      </w:pPr>
      <w:r w:rsidRPr="009B292D">
        <w:rPr>
          <w:bCs/>
          <w:sz w:val="28"/>
          <w:szCs w:val="22"/>
          <w:lang w:eastAsia="en-US"/>
        </w:rPr>
        <w:t xml:space="preserve">Про проєкт рішення обласної ради «Про внесення змін до комплексної програми «Розвиток місцевого самоврядування в Харківській області </w:t>
      </w:r>
      <w:r w:rsidR="003771C3" w:rsidRPr="009B292D">
        <w:rPr>
          <w:bCs/>
          <w:sz w:val="28"/>
          <w:szCs w:val="22"/>
          <w:lang w:eastAsia="en-US"/>
        </w:rPr>
        <w:br/>
      </w:r>
      <w:r w:rsidRPr="009B292D">
        <w:rPr>
          <w:bCs/>
          <w:sz w:val="28"/>
          <w:szCs w:val="22"/>
          <w:lang w:eastAsia="en-US"/>
        </w:rPr>
        <w:t>на 2022-2024 роки», затвердженої рішення</w:t>
      </w:r>
      <w:r w:rsidR="009B292D">
        <w:rPr>
          <w:bCs/>
          <w:sz w:val="28"/>
          <w:szCs w:val="22"/>
          <w:lang w:eastAsia="en-US"/>
        </w:rPr>
        <w:t>м</w:t>
      </w:r>
      <w:r w:rsidRPr="009B292D">
        <w:rPr>
          <w:bCs/>
          <w:sz w:val="28"/>
          <w:szCs w:val="22"/>
          <w:lang w:eastAsia="en-US"/>
        </w:rPr>
        <w:t xml:space="preserve"> обласної ради від 23 вересня 2021 року № 203-</w:t>
      </w:r>
      <w:r w:rsidRPr="009B292D">
        <w:rPr>
          <w:bCs/>
          <w:sz w:val="28"/>
          <w:szCs w:val="22"/>
          <w:lang w:val="en-US" w:eastAsia="en-US"/>
        </w:rPr>
        <w:t>VIII</w:t>
      </w:r>
      <w:r w:rsidRPr="009B292D">
        <w:rPr>
          <w:bCs/>
          <w:sz w:val="28"/>
          <w:szCs w:val="22"/>
          <w:lang w:eastAsia="en-US"/>
        </w:rPr>
        <w:t xml:space="preserve"> (зі змінами), з метою спрямування коштів обласного бюджету на підтримку сил безпеки й оборони України</w:t>
      </w:r>
      <w:r w:rsidR="003771C3" w:rsidRPr="009B292D">
        <w:rPr>
          <w:bCs/>
          <w:sz w:val="28"/>
          <w:szCs w:val="22"/>
          <w:lang w:eastAsia="en-US"/>
        </w:rPr>
        <w:t>»</w:t>
      </w:r>
      <w:r w:rsidRPr="009B292D">
        <w:rPr>
          <w:bCs/>
          <w:sz w:val="28"/>
          <w:szCs w:val="22"/>
          <w:lang w:eastAsia="en-US"/>
        </w:rPr>
        <w:t>.</w:t>
      </w:r>
    </w:p>
    <w:p w14:paraId="591B4C34" w14:textId="52DA480D" w:rsidR="00147FB5" w:rsidRDefault="00147FB5" w:rsidP="00147FB5">
      <w:pPr>
        <w:pStyle w:val="a3"/>
        <w:tabs>
          <w:tab w:val="left" w:pos="851"/>
          <w:tab w:val="left" w:pos="1276"/>
        </w:tabs>
        <w:ind w:left="2127" w:hanging="1560"/>
        <w:jc w:val="both"/>
        <w:rPr>
          <w:bCs/>
          <w:sz w:val="28"/>
          <w:szCs w:val="22"/>
          <w:lang w:eastAsia="en-US"/>
        </w:rPr>
      </w:pPr>
      <w:r w:rsidRPr="00147FB5">
        <w:rPr>
          <w:bCs/>
          <w:sz w:val="28"/>
          <w:szCs w:val="22"/>
          <w:u w:val="single"/>
          <w:lang w:eastAsia="en-US"/>
        </w:rPr>
        <w:t>Доповідає:</w:t>
      </w:r>
      <w:r>
        <w:rPr>
          <w:bCs/>
          <w:sz w:val="28"/>
          <w:szCs w:val="22"/>
          <w:lang w:eastAsia="en-US"/>
        </w:rPr>
        <w:t xml:space="preserve"> </w:t>
      </w:r>
      <w:r w:rsidRPr="00147FB5">
        <w:rPr>
          <w:b/>
          <w:bCs/>
          <w:i/>
          <w:sz w:val="28"/>
          <w:szCs w:val="22"/>
          <w:lang w:eastAsia="en-US"/>
        </w:rPr>
        <w:t>Малишева Оксана Василівна</w:t>
      </w:r>
      <w:r>
        <w:rPr>
          <w:bCs/>
          <w:sz w:val="28"/>
          <w:szCs w:val="22"/>
          <w:lang w:eastAsia="en-US"/>
        </w:rPr>
        <w:t xml:space="preserve"> – керуючий справами виконавчого апарату обласної ради.</w:t>
      </w:r>
    </w:p>
    <w:p w14:paraId="0F173A3E" w14:textId="77777777" w:rsidR="00147FB5" w:rsidRDefault="00147FB5" w:rsidP="00147FB5">
      <w:pPr>
        <w:pStyle w:val="a3"/>
        <w:tabs>
          <w:tab w:val="left" w:pos="851"/>
          <w:tab w:val="left" w:pos="1276"/>
        </w:tabs>
        <w:ind w:left="2127" w:hanging="1560"/>
        <w:jc w:val="both"/>
        <w:rPr>
          <w:bCs/>
          <w:sz w:val="28"/>
          <w:szCs w:val="22"/>
          <w:lang w:eastAsia="en-US"/>
        </w:rPr>
      </w:pPr>
    </w:p>
    <w:p w14:paraId="45EB3CA0" w14:textId="77777777" w:rsidR="00147FB5" w:rsidRDefault="00147FB5" w:rsidP="00147FB5">
      <w:pPr>
        <w:pStyle w:val="a3"/>
        <w:tabs>
          <w:tab w:val="left" w:pos="567"/>
          <w:tab w:val="left" w:pos="1276"/>
        </w:tabs>
        <w:ind w:left="567"/>
        <w:jc w:val="both"/>
        <w:rPr>
          <w:bCs/>
          <w:sz w:val="28"/>
          <w:szCs w:val="22"/>
          <w:lang w:eastAsia="en-US"/>
        </w:rPr>
      </w:pPr>
    </w:p>
    <w:p w14:paraId="6C9F2F2C" w14:textId="4F4A650F" w:rsidR="00077584" w:rsidRPr="00077584" w:rsidRDefault="00077584" w:rsidP="00077584">
      <w:pPr>
        <w:pStyle w:val="a3"/>
        <w:numPr>
          <w:ilvl w:val="0"/>
          <w:numId w:val="1"/>
        </w:numPr>
        <w:tabs>
          <w:tab w:val="left" w:pos="567"/>
          <w:tab w:val="left" w:pos="1276"/>
        </w:tabs>
        <w:ind w:left="0" w:firstLine="567"/>
        <w:jc w:val="both"/>
        <w:rPr>
          <w:bCs/>
          <w:sz w:val="28"/>
          <w:szCs w:val="22"/>
          <w:lang w:eastAsia="en-US"/>
        </w:rPr>
      </w:pPr>
      <w:r w:rsidRPr="00077584">
        <w:rPr>
          <w:bCs/>
          <w:sz w:val="28"/>
          <w:szCs w:val="22"/>
          <w:lang w:eastAsia="en-US"/>
        </w:rPr>
        <w:t>Про проєкт рішення обласної ради «Про утворення тимчасової контрольної комісії Харківської обласної ради з питань дотримання прав дітей на освітні, медичні, соціальні та інші послуги в умовах воєнного стану на території Харківської області».</w:t>
      </w:r>
    </w:p>
    <w:p w14:paraId="3792CC74" w14:textId="31E1965C" w:rsidR="00077584" w:rsidRDefault="00077584" w:rsidP="00077584">
      <w:pPr>
        <w:pStyle w:val="a3"/>
        <w:tabs>
          <w:tab w:val="left" w:pos="567"/>
          <w:tab w:val="left" w:pos="1276"/>
        </w:tabs>
        <w:ind w:left="2410" w:hanging="1417"/>
        <w:jc w:val="both"/>
        <w:rPr>
          <w:bCs/>
          <w:sz w:val="28"/>
          <w:szCs w:val="22"/>
          <w:lang w:eastAsia="en-US"/>
        </w:rPr>
      </w:pPr>
      <w:r w:rsidRPr="00077584">
        <w:rPr>
          <w:bCs/>
          <w:sz w:val="28"/>
          <w:szCs w:val="22"/>
          <w:u w:val="single"/>
          <w:lang w:eastAsia="en-US"/>
        </w:rPr>
        <w:t>Доповідає:</w:t>
      </w:r>
      <w:r w:rsidRPr="00077584">
        <w:rPr>
          <w:bCs/>
          <w:sz w:val="28"/>
          <w:szCs w:val="22"/>
          <w:lang w:eastAsia="en-US"/>
        </w:rPr>
        <w:t xml:space="preserve"> </w:t>
      </w:r>
      <w:r w:rsidRPr="00077584">
        <w:rPr>
          <w:b/>
          <w:i/>
          <w:iCs/>
          <w:sz w:val="28"/>
          <w:szCs w:val="22"/>
          <w:lang w:eastAsia="en-US"/>
        </w:rPr>
        <w:t>Крючков Ілля Миколайович</w:t>
      </w:r>
      <w:r w:rsidRPr="00077584">
        <w:rPr>
          <w:bCs/>
          <w:sz w:val="28"/>
          <w:szCs w:val="22"/>
          <w:lang w:eastAsia="en-US"/>
        </w:rPr>
        <w:t xml:space="preserve"> – начальник управління правового забезпечення діяльності ради виконавчого апарату обласної ради.</w:t>
      </w:r>
    </w:p>
    <w:p w14:paraId="03C247D5" w14:textId="77777777" w:rsidR="00077584" w:rsidRDefault="00077584" w:rsidP="00077584">
      <w:pPr>
        <w:pStyle w:val="a3"/>
        <w:tabs>
          <w:tab w:val="left" w:pos="567"/>
          <w:tab w:val="left" w:pos="1276"/>
        </w:tabs>
        <w:ind w:left="927"/>
        <w:jc w:val="both"/>
        <w:rPr>
          <w:bCs/>
          <w:sz w:val="28"/>
          <w:szCs w:val="22"/>
          <w:lang w:eastAsia="en-US"/>
        </w:rPr>
      </w:pPr>
    </w:p>
    <w:p w14:paraId="521D2372" w14:textId="4A1F8DE1" w:rsidR="003E7717" w:rsidRDefault="003E7717" w:rsidP="001D5127">
      <w:pPr>
        <w:pStyle w:val="a3"/>
        <w:numPr>
          <w:ilvl w:val="0"/>
          <w:numId w:val="1"/>
        </w:numPr>
        <w:tabs>
          <w:tab w:val="left" w:pos="567"/>
          <w:tab w:val="left" w:pos="1276"/>
        </w:tabs>
        <w:ind w:left="0" w:firstLine="567"/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 xml:space="preserve">Про лист </w:t>
      </w:r>
      <w:r w:rsidR="00B25360">
        <w:rPr>
          <w:bCs/>
          <w:sz w:val="28"/>
          <w:szCs w:val="22"/>
          <w:lang w:eastAsia="en-US"/>
        </w:rPr>
        <w:t xml:space="preserve">керівництва Харківської обласної громадської організації «Спілка ветеранів АТО» щодо </w:t>
      </w:r>
      <w:r w:rsidR="001D5127">
        <w:rPr>
          <w:bCs/>
          <w:sz w:val="28"/>
          <w:szCs w:val="22"/>
          <w:lang w:eastAsia="en-US"/>
        </w:rPr>
        <w:t xml:space="preserve">голови Балаклійського районного підрозділу </w:t>
      </w:r>
      <w:r w:rsidR="002A46F0">
        <w:rPr>
          <w:bCs/>
          <w:sz w:val="28"/>
          <w:szCs w:val="22"/>
          <w:lang w:eastAsia="en-US"/>
        </w:rPr>
        <w:br/>
      </w:r>
      <w:r w:rsidR="001D5127">
        <w:rPr>
          <w:bCs/>
          <w:sz w:val="28"/>
          <w:szCs w:val="22"/>
          <w:lang w:eastAsia="en-US"/>
        </w:rPr>
        <w:t>ГО «Спілка ветеранів АТО», депутата Савинської</w:t>
      </w:r>
      <w:r w:rsidR="0094256B">
        <w:rPr>
          <w:bCs/>
          <w:sz w:val="28"/>
          <w:szCs w:val="22"/>
          <w:lang w:eastAsia="en-US"/>
        </w:rPr>
        <w:t xml:space="preserve"> селищної ради Романа Кабашного</w:t>
      </w:r>
      <w:r w:rsidR="0094256B" w:rsidRPr="0094256B">
        <w:rPr>
          <w:bCs/>
          <w:sz w:val="28"/>
          <w:szCs w:val="22"/>
          <w:lang w:eastAsia="en-US"/>
        </w:rPr>
        <w:t xml:space="preserve"> </w:t>
      </w:r>
      <w:r w:rsidR="0094256B" w:rsidRPr="0094256B">
        <w:rPr>
          <w:bCs/>
          <w:i/>
          <w:sz w:val="28"/>
          <w:szCs w:val="22"/>
          <w:lang w:eastAsia="en-US"/>
        </w:rPr>
        <w:t xml:space="preserve">(вх. ПК ХОР </w:t>
      </w:r>
      <w:r w:rsidR="00910B89" w:rsidRPr="0094256B">
        <w:rPr>
          <w:bCs/>
          <w:i/>
          <w:sz w:val="28"/>
          <w:szCs w:val="22"/>
          <w:lang w:eastAsia="en-US"/>
        </w:rPr>
        <w:t>№</w:t>
      </w:r>
      <w:r w:rsidR="00910B89">
        <w:rPr>
          <w:bCs/>
          <w:i/>
          <w:sz w:val="28"/>
          <w:szCs w:val="22"/>
          <w:lang w:eastAsia="en-US"/>
        </w:rPr>
        <w:t xml:space="preserve"> </w:t>
      </w:r>
      <w:r w:rsidR="0094256B" w:rsidRPr="0094256B">
        <w:rPr>
          <w:bCs/>
          <w:i/>
          <w:sz w:val="28"/>
          <w:szCs w:val="22"/>
          <w:lang w:eastAsia="en-US"/>
        </w:rPr>
        <w:t>2315/02-18 від 18.03.2024</w:t>
      </w:r>
      <w:r w:rsidR="00910B89">
        <w:rPr>
          <w:bCs/>
          <w:i/>
          <w:sz w:val="28"/>
          <w:szCs w:val="22"/>
          <w:lang w:eastAsia="en-US"/>
        </w:rPr>
        <w:t xml:space="preserve">; вх. ХОР № 2303/01-44 </w:t>
      </w:r>
      <w:r w:rsidR="00910B89">
        <w:rPr>
          <w:bCs/>
          <w:i/>
          <w:sz w:val="28"/>
          <w:szCs w:val="22"/>
          <w:lang w:eastAsia="en-US"/>
        </w:rPr>
        <w:br/>
        <w:t xml:space="preserve">від </w:t>
      </w:r>
      <w:r w:rsidR="00910B89" w:rsidRPr="0094256B">
        <w:rPr>
          <w:bCs/>
          <w:i/>
          <w:sz w:val="28"/>
          <w:szCs w:val="22"/>
          <w:lang w:eastAsia="en-US"/>
        </w:rPr>
        <w:t>18.03.2024</w:t>
      </w:r>
      <w:r w:rsidR="0094256B" w:rsidRPr="0094256B">
        <w:rPr>
          <w:bCs/>
          <w:i/>
          <w:sz w:val="28"/>
          <w:szCs w:val="22"/>
          <w:lang w:eastAsia="en-US"/>
        </w:rPr>
        <w:t>).</w:t>
      </w:r>
    </w:p>
    <w:p w14:paraId="2165A682" w14:textId="58A4D792" w:rsidR="003E7717" w:rsidRDefault="003E7717" w:rsidP="003771C3">
      <w:pPr>
        <w:pStyle w:val="a3"/>
        <w:tabs>
          <w:tab w:val="left" w:pos="1276"/>
        </w:tabs>
        <w:ind w:left="1843" w:hanging="1276"/>
        <w:jc w:val="both"/>
        <w:rPr>
          <w:bCs/>
          <w:sz w:val="28"/>
          <w:szCs w:val="22"/>
          <w:lang w:eastAsia="en-US"/>
        </w:rPr>
      </w:pPr>
      <w:r w:rsidRPr="00B25360">
        <w:rPr>
          <w:bCs/>
          <w:sz w:val="28"/>
          <w:szCs w:val="22"/>
          <w:u w:val="single"/>
          <w:lang w:eastAsia="en-US"/>
        </w:rPr>
        <w:t>Інформує</w:t>
      </w:r>
      <w:r w:rsidR="00B25360" w:rsidRPr="00B25360">
        <w:rPr>
          <w:bCs/>
          <w:sz w:val="28"/>
          <w:szCs w:val="22"/>
          <w:u w:val="single"/>
          <w:lang w:eastAsia="en-US"/>
        </w:rPr>
        <w:t>:</w:t>
      </w:r>
      <w:r>
        <w:rPr>
          <w:bCs/>
          <w:sz w:val="28"/>
          <w:szCs w:val="22"/>
          <w:lang w:eastAsia="en-US"/>
        </w:rPr>
        <w:t xml:space="preserve"> </w:t>
      </w:r>
      <w:r w:rsidR="009A417C">
        <w:rPr>
          <w:b/>
          <w:bCs/>
          <w:i/>
          <w:sz w:val="28"/>
          <w:szCs w:val="22"/>
          <w:lang w:eastAsia="en-US"/>
        </w:rPr>
        <w:t>Крючков Ілля Миколайович</w:t>
      </w:r>
      <w:r>
        <w:rPr>
          <w:bCs/>
          <w:sz w:val="28"/>
          <w:szCs w:val="22"/>
          <w:lang w:eastAsia="en-US"/>
        </w:rPr>
        <w:t xml:space="preserve"> – </w:t>
      </w:r>
      <w:r w:rsidR="009A417C" w:rsidRPr="00B05C4A">
        <w:rPr>
          <w:sz w:val="28"/>
        </w:rPr>
        <w:t>начальник управління</w:t>
      </w:r>
      <w:r w:rsidR="009A417C">
        <w:rPr>
          <w:sz w:val="28"/>
        </w:rPr>
        <w:t xml:space="preserve"> </w:t>
      </w:r>
      <w:r w:rsidR="009A417C" w:rsidRPr="00B05C4A">
        <w:rPr>
          <w:bCs/>
          <w:iCs/>
          <w:sz w:val="28"/>
        </w:rPr>
        <w:t xml:space="preserve">правового забезпечення діяльності ради </w:t>
      </w:r>
      <w:r w:rsidR="009A417C" w:rsidRPr="00B05C4A">
        <w:rPr>
          <w:bCs/>
          <w:sz w:val="28"/>
        </w:rPr>
        <w:t>виконавчого апарату обласної ради</w:t>
      </w:r>
      <w:r>
        <w:rPr>
          <w:bCs/>
          <w:sz w:val="28"/>
          <w:szCs w:val="22"/>
          <w:lang w:eastAsia="en-US"/>
        </w:rPr>
        <w:t>.</w:t>
      </w:r>
    </w:p>
    <w:p w14:paraId="2A0C09EC" w14:textId="77777777" w:rsidR="00B25360" w:rsidRDefault="00B25360" w:rsidP="003E7717">
      <w:pPr>
        <w:pStyle w:val="a3"/>
        <w:tabs>
          <w:tab w:val="left" w:pos="567"/>
          <w:tab w:val="left" w:pos="1276"/>
        </w:tabs>
        <w:ind w:left="567"/>
        <w:jc w:val="both"/>
        <w:rPr>
          <w:bCs/>
          <w:sz w:val="28"/>
          <w:szCs w:val="22"/>
          <w:lang w:eastAsia="en-US"/>
        </w:rPr>
      </w:pPr>
    </w:p>
    <w:p w14:paraId="35994BF4" w14:textId="4E6C2004" w:rsidR="003E7717" w:rsidRPr="003E7717" w:rsidRDefault="00B25360" w:rsidP="004E1A1E">
      <w:pPr>
        <w:pStyle w:val="a3"/>
        <w:numPr>
          <w:ilvl w:val="0"/>
          <w:numId w:val="1"/>
        </w:numPr>
        <w:tabs>
          <w:tab w:val="left" w:pos="567"/>
          <w:tab w:val="left" w:pos="1276"/>
        </w:tabs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Різне.</w:t>
      </w:r>
    </w:p>
    <w:sectPr w:rsidR="003E7717" w:rsidRPr="003E7717" w:rsidSect="00765773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56A75"/>
    <w:multiLevelType w:val="hybridMultilevel"/>
    <w:tmpl w:val="693CB2AE"/>
    <w:lvl w:ilvl="0" w:tplc="4B5EEA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E2CB5"/>
    <w:multiLevelType w:val="hybridMultilevel"/>
    <w:tmpl w:val="D6EEF9C4"/>
    <w:lvl w:ilvl="0" w:tplc="4E48A84E">
      <w:start w:val="1"/>
      <w:numFmt w:val="decimal"/>
      <w:lvlText w:val="4.%1."/>
      <w:lvlJc w:val="left"/>
      <w:pPr>
        <w:ind w:left="730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16A2A"/>
    <w:multiLevelType w:val="hybridMultilevel"/>
    <w:tmpl w:val="F26E20D8"/>
    <w:lvl w:ilvl="0" w:tplc="E474EB06">
      <w:start w:val="16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3DA75BB"/>
    <w:multiLevelType w:val="hybridMultilevel"/>
    <w:tmpl w:val="A53A433E"/>
    <w:lvl w:ilvl="0" w:tplc="E39ECAC2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247577D"/>
    <w:multiLevelType w:val="hybridMultilevel"/>
    <w:tmpl w:val="2D880F96"/>
    <w:lvl w:ilvl="0" w:tplc="6EE6CCA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8472D"/>
    <w:multiLevelType w:val="hybridMultilevel"/>
    <w:tmpl w:val="83F4AC10"/>
    <w:lvl w:ilvl="0" w:tplc="270A1446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A70F55"/>
    <w:multiLevelType w:val="hybridMultilevel"/>
    <w:tmpl w:val="54886ECE"/>
    <w:lvl w:ilvl="0" w:tplc="54548088">
      <w:start w:val="2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3805F52"/>
    <w:multiLevelType w:val="hybridMultilevel"/>
    <w:tmpl w:val="F47E2F5E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1788621614">
    <w:abstractNumId w:val="3"/>
  </w:num>
  <w:num w:numId="2" w16cid:durableId="21323602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6921953">
    <w:abstractNumId w:val="0"/>
  </w:num>
  <w:num w:numId="4" w16cid:durableId="38626933">
    <w:abstractNumId w:val="3"/>
  </w:num>
  <w:num w:numId="5" w16cid:durableId="1997108940">
    <w:abstractNumId w:val="5"/>
  </w:num>
  <w:num w:numId="6" w16cid:durableId="852768755">
    <w:abstractNumId w:val="7"/>
  </w:num>
  <w:num w:numId="7" w16cid:durableId="891770697">
    <w:abstractNumId w:val="2"/>
  </w:num>
  <w:num w:numId="8" w16cid:durableId="643780253">
    <w:abstractNumId w:val="8"/>
  </w:num>
  <w:num w:numId="9" w16cid:durableId="1794011929">
    <w:abstractNumId w:val="4"/>
  </w:num>
  <w:num w:numId="10" w16cid:durableId="846946047">
    <w:abstractNumId w:val="6"/>
  </w:num>
  <w:num w:numId="11" w16cid:durableId="931864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9A"/>
    <w:rsid w:val="00077584"/>
    <w:rsid w:val="000B7315"/>
    <w:rsid w:val="000D7C2B"/>
    <w:rsid w:val="0010050B"/>
    <w:rsid w:val="00147FB5"/>
    <w:rsid w:val="0015057E"/>
    <w:rsid w:val="00151793"/>
    <w:rsid w:val="001C460F"/>
    <w:rsid w:val="001D5127"/>
    <w:rsid w:val="001E1A3E"/>
    <w:rsid w:val="00240B52"/>
    <w:rsid w:val="002802E6"/>
    <w:rsid w:val="002832DF"/>
    <w:rsid w:val="002A46F0"/>
    <w:rsid w:val="002B4D68"/>
    <w:rsid w:val="002D1709"/>
    <w:rsid w:val="002D6578"/>
    <w:rsid w:val="002D6ECD"/>
    <w:rsid w:val="002E7D88"/>
    <w:rsid w:val="00350107"/>
    <w:rsid w:val="003734E5"/>
    <w:rsid w:val="00376081"/>
    <w:rsid w:val="003771C3"/>
    <w:rsid w:val="003A1BC8"/>
    <w:rsid w:val="003E7717"/>
    <w:rsid w:val="003F2F3C"/>
    <w:rsid w:val="00400B7A"/>
    <w:rsid w:val="00447FD2"/>
    <w:rsid w:val="0048119A"/>
    <w:rsid w:val="0049774E"/>
    <w:rsid w:val="004E1A1E"/>
    <w:rsid w:val="004F2304"/>
    <w:rsid w:val="004F4055"/>
    <w:rsid w:val="00502A1C"/>
    <w:rsid w:val="00502C5F"/>
    <w:rsid w:val="00507FC1"/>
    <w:rsid w:val="005265D4"/>
    <w:rsid w:val="00531400"/>
    <w:rsid w:val="00535EE3"/>
    <w:rsid w:val="00566B0B"/>
    <w:rsid w:val="00570257"/>
    <w:rsid w:val="00585780"/>
    <w:rsid w:val="00616032"/>
    <w:rsid w:val="00624E5F"/>
    <w:rsid w:val="00664CC7"/>
    <w:rsid w:val="00684A22"/>
    <w:rsid w:val="00686F53"/>
    <w:rsid w:val="006A0F6B"/>
    <w:rsid w:val="006B2514"/>
    <w:rsid w:val="006C246A"/>
    <w:rsid w:val="006C6D7F"/>
    <w:rsid w:val="006E5684"/>
    <w:rsid w:val="0071176A"/>
    <w:rsid w:val="00733AA6"/>
    <w:rsid w:val="00765773"/>
    <w:rsid w:val="007720C7"/>
    <w:rsid w:val="00790099"/>
    <w:rsid w:val="0079378F"/>
    <w:rsid w:val="007F11C4"/>
    <w:rsid w:val="00872DD9"/>
    <w:rsid w:val="008753B2"/>
    <w:rsid w:val="00891629"/>
    <w:rsid w:val="0089299A"/>
    <w:rsid w:val="008C3FA0"/>
    <w:rsid w:val="008F50B4"/>
    <w:rsid w:val="00902DE1"/>
    <w:rsid w:val="00905881"/>
    <w:rsid w:val="00910B89"/>
    <w:rsid w:val="0093661D"/>
    <w:rsid w:val="0094256B"/>
    <w:rsid w:val="00950D4F"/>
    <w:rsid w:val="009707E8"/>
    <w:rsid w:val="0097254F"/>
    <w:rsid w:val="009A417C"/>
    <w:rsid w:val="009B292D"/>
    <w:rsid w:val="009C25A0"/>
    <w:rsid w:val="009D5C1B"/>
    <w:rsid w:val="009E2978"/>
    <w:rsid w:val="009E5C4A"/>
    <w:rsid w:val="009F32DF"/>
    <w:rsid w:val="00A110B0"/>
    <w:rsid w:val="00A65458"/>
    <w:rsid w:val="00A71C43"/>
    <w:rsid w:val="00A814FA"/>
    <w:rsid w:val="00A964C2"/>
    <w:rsid w:val="00A971C7"/>
    <w:rsid w:val="00AC2D05"/>
    <w:rsid w:val="00AD5FB4"/>
    <w:rsid w:val="00B04095"/>
    <w:rsid w:val="00B1739F"/>
    <w:rsid w:val="00B25360"/>
    <w:rsid w:val="00B37712"/>
    <w:rsid w:val="00B85EDC"/>
    <w:rsid w:val="00BD0E51"/>
    <w:rsid w:val="00BE02FD"/>
    <w:rsid w:val="00C2494D"/>
    <w:rsid w:val="00C513A5"/>
    <w:rsid w:val="00C5725E"/>
    <w:rsid w:val="00C71553"/>
    <w:rsid w:val="00CC3CD7"/>
    <w:rsid w:val="00D06107"/>
    <w:rsid w:val="00D23085"/>
    <w:rsid w:val="00D41BCF"/>
    <w:rsid w:val="00DA498D"/>
    <w:rsid w:val="00DE2EF9"/>
    <w:rsid w:val="00E657A3"/>
    <w:rsid w:val="00E674D0"/>
    <w:rsid w:val="00E864C8"/>
    <w:rsid w:val="00E95F8C"/>
    <w:rsid w:val="00EC1A2F"/>
    <w:rsid w:val="00ED566F"/>
    <w:rsid w:val="00EF52BF"/>
    <w:rsid w:val="00F703FC"/>
    <w:rsid w:val="00F86EA7"/>
    <w:rsid w:val="00FA10E4"/>
    <w:rsid w:val="00FD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364A"/>
  <w15:chartTrackingRefBased/>
  <w15:docId w15:val="{48C0A437-3F9C-434C-BCAA-81F4E258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C2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A7"/>
    <w:pPr>
      <w:ind w:left="720"/>
    </w:pPr>
  </w:style>
  <w:style w:type="character" w:customStyle="1" w:styleId="a4">
    <w:name w:val="Основной текст_"/>
    <w:link w:val="1"/>
    <w:locked/>
    <w:rsid w:val="00F86EA7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F86EA7"/>
    <w:pPr>
      <w:widowControl w:val="0"/>
      <w:spacing w:after="120"/>
      <w:ind w:firstLine="400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674D0"/>
    <w:pPr>
      <w:spacing w:before="100" w:beforeAutospacing="1" w:after="100" w:afterAutospacing="1"/>
    </w:pPr>
    <w:rPr>
      <w:rFonts w:eastAsia="Times New Roman"/>
      <w:lang w:eastAsia="uk-UA"/>
    </w:rPr>
  </w:style>
  <w:style w:type="character" w:styleId="a5">
    <w:name w:val="Hyperlink"/>
    <w:basedOn w:val="a0"/>
    <w:uiPriority w:val="99"/>
    <w:unhideWhenUsed/>
    <w:rsid w:val="00A71C43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71C43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6C6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1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1776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2024-05-20T08:01:00Z</cp:lastPrinted>
  <dcterms:created xsi:type="dcterms:W3CDTF">2024-05-20T06:41:00Z</dcterms:created>
  <dcterms:modified xsi:type="dcterms:W3CDTF">2024-06-04T11:40:00Z</dcterms:modified>
</cp:coreProperties>
</file>