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94E5" w14:textId="77777777" w:rsidR="00C41716" w:rsidRPr="00F623BE" w:rsidRDefault="00C41716" w:rsidP="00C41716">
      <w:pPr>
        <w:jc w:val="center"/>
        <w:rPr>
          <w:rFonts w:cs="Times New Roman"/>
          <w:b/>
          <w:sz w:val="16"/>
          <w:szCs w:val="16"/>
          <w:u w:val="single"/>
          <w:lang w:eastAsia="ru-RU"/>
        </w:rPr>
      </w:pPr>
    </w:p>
    <w:p w14:paraId="48FBEF5A" w14:textId="77777777" w:rsidR="00814728" w:rsidRPr="00F623BE" w:rsidRDefault="00814728" w:rsidP="0081472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8FD503D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3709992" r:id="rId9"/>
        </w:object>
      </w:r>
    </w:p>
    <w:p w14:paraId="041A3C92" w14:textId="77777777" w:rsidR="00814728" w:rsidRPr="00F623BE" w:rsidRDefault="00814728" w:rsidP="00814728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D925D97" w14:textId="77777777" w:rsidR="00814728" w:rsidRPr="00F623BE" w:rsidRDefault="00814728" w:rsidP="00814728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31D5EAA" w14:textId="77777777" w:rsidR="00814728" w:rsidRPr="00F623BE" w:rsidRDefault="00814728" w:rsidP="00814728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F623BE">
        <w:rPr>
          <w:rFonts w:eastAsia="Times New Roman" w:cs="Times New Roman"/>
          <w:szCs w:val="28"/>
        </w:rPr>
        <w:tab/>
      </w:r>
    </w:p>
    <w:p w14:paraId="48C5A6DA" w14:textId="77777777" w:rsidR="00814728" w:rsidRPr="00F623BE" w:rsidRDefault="00814728" w:rsidP="0081472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619EE637" w14:textId="77777777" w:rsidR="00814728" w:rsidRPr="00F623BE" w:rsidRDefault="00814728" w:rsidP="00814728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7F2B0D6" w14:textId="77777777" w:rsidR="00814728" w:rsidRPr="00F623BE" w:rsidRDefault="00814728" w:rsidP="00814728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2476C7F4" w14:textId="77777777" w:rsidR="00814728" w:rsidRPr="00F623BE" w:rsidRDefault="00814728" w:rsidP="00814728">
      <w:pPr>
        <w:rPr>
          <w:rFonts w:eastAsia="Times New Roman" w:cs="Times New Roman"/>
          <w:i/>
          <w:sz w:val="16"/>
          <w:szCs w:val="16"/>
        </w:rPr>
      </w:pPr>
    </w:p>
    <w:p w14:paraId="7BE196AE" w14:textId="77777777" w:rsidR="00814728" w:rsidRPr="00F623BE" w:rsidRDefault="00814728" w:rsidP="00814728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Порядок денний</w:t>
      </w:r>
    </w:p>
    <w:p w14:paraId="185E9683" w14:textId="77777777" w:rsidR="00814728" w:rsidRPr="00F623BE" w:rsidRDefault="00814728" w:rsidP="00814728">
      <w:pPr>
        <w:jc w:val="center"/>
        <w:rPr>
          <w:rFonts w:eastAsia="Times New Roman" w:cs="Times New Roman"/>
          <w:b/>
          <w:szCs w:val="28"/>
        </w:rPr>
      </w:pPr>
      <w:r w:rsidRPr="00F623BE">
        <w:rPr>
          <w:rFonts w:eastAsia="Times New Roman" w:cs="Times New Roman"/>
          <w:b/>
          <w:szCs w:val="28"/>
        </w:rPr>
        <w:t>засідання постійної комісії</w:t>
      </w:r>
    </w:p>
    <w:p w14:paraId="7FC0D875" w14:textId="77777777" w:rsidR="00814728" w:rsidRPr="00F623BE" w:rsidRDefault="00814728" w:rsidP="00814728">
      <w:pPr>
        <w:jc w:val="center"/>
        <w:rPr>
          <w:rFonts w:eastAsia="Times New Roman" w:cs="Times New Roman"/>
          <w:b/>
          <w:szCs w:val="28"/>
        </w:rPr>
      </w:pPr>
    </w:p>
    <w:p w14:paraId="243CFB8A" w14:textId="6986DABC" w:rsidR="00814728" w:rsidRPr="00F623BE" w:rsidRDefault="00814728" w:rsidP="00814728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623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623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 </w:t>
      </w:r>
      <w:r w:rsidR="009312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22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листопада  2024 р., </w:t>
      </w:r>
      <w:r w:rsidR="009312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14</w:t>
      </w:r>
      <w:r w:rsidRPr="00F623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.00         </w:t>
      </w:r>
    </w:p>
    <w:p w14:paraId="528A9A80" w14:textId="77777777" w:rsidR="00814728" w:rsidRPr="00F623BE" w:rsidRDefault="00814728" w:rsidP="00814728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A55F146" w14:textId="77777777" w:rsidR="00814728" w:rsidRPr="00F623BE" w:rsidRDefault="00814728" w:rsidP="00814728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623BE">
        <w:rPr>
          <w:rFonts w:ascii="Times New Roman" w:hAnsi="Times New Roman" w:cs="Times New Roman"/>
          <w:i/>
          <w:iCs/>
          <w:sz w:val="28"/>
          <w:szCs w:val="28"/>
        </w:rPr>
        <w:t>Місце проведення: Конференц-зала Харківської обласної ради</w:t>
      </w:r>
    </w:p>
    <w:p w14:paraId="09D70591" w14:textId="77777777" w:rsidR="00814728" w:rsidRPr="00F623BE" w:rsidRDefault="00814728" w:rsidP="002A041A">
      <w:pPr>
        <w:tabs>
          <w:tab w:val="left" w:pos="709"/>
        </w:tabs>
        <w:jc w:val="both"/>
        <w:rPr>
          <w:rFonts w:cs="Times New Roman"/>
          <w:iCs/>
          <w:sz w:val="16"/>
          <w:szCs w:val="16"/>
        </w:rPr>
      </w:pPr>
    </w:p>
    <w:p w14:paraId="69F63BAB" w14:textId="253D3DDC" w:rsidR="00C41716" w:rsidRPr="00F623BE" w:rsidRDefault="00160625" w:rsidP="002A041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1.</w:t>
      </w:r>
      <w:r w:rsidRPr="00F623BE">
        <w:rPr>
          <w:rFonts w:cs="Times New Roman"/>
          <w:color w:val="000000"/>
          <w:szCs w:val="28"/>
        </w:rPr>
        <w:t xml:space="preserve"> </w:t>
      </w:r>
      <w:r w:rsidR="00696AE9" w:rsidRPr="00F623BE">
        <w:rPr>
          <w:rFonts w:cs="Times New Roman"/>
          <w:color w:val="000000"/>
          <w:szCs w:val="28"/>
        </w:rPr>
        <w:t>Про проєкт рішення обласної ради «</w:t>
      </w:r>
      <w:r w:rsidR="00C41716" w:rsidRPr="00F623BE">
        <w:rPr>
          <w:rFonts w:cs="Times New Roman"/>
          <w:color w:val="000000"/>
          <w:szCs w:val="28"/>
        </w:rPr>
        <w:t>Про звільнення Попова Анатолія Михайловича з посади директора КОМУНАЛЬНОГО ЗАКЛАДУ «ХАРКІВСЬКИЙ ФАХОВИЙ КОЛЕДЖ СПОРТИВНОГО ПРОФІЛЮ» ХАРКІВСЬКОЇ ОБЛАСНОЇ РАДИ</w:t>
      </w:r>
      <w:r w:rsidR="00696AE9" w:rsidRPr="00F623BE">
        <w:rPr>
          <w:rFonts w:cs="Times New Roman"/>
          <w:color w:val="000000"/>
          <w:szCs w:val="28"/>
        </w:rPr>
        <w:t>»</w:t>
      </w:r>
      <w:r w:rsidR="00C41716" w:rsidRPr="00F623BE">
        <w:rPr>
          <w:rFonts w:cs="Times New Roman"/>
          <w:color w:val="000000"/>
          <w:szCs w:val="28"/>
        </w:rPr>
        <w:t>.</w:t>
      </w:r>
    </w:p>
    <w:p w14:paraId="0B14309A" w14:textId="77777777" w:rsidR="00F71453" w:rsidRPr="00F623BE" w:rsidRDefault="00F71453" w:rsidP="00F71453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1FFB1D88" w14:textId="24AF4585" w:rsidR="00CC7AB3" w:rsidRPr="00F623BE" w:rsidRDefault="00CC7AB3" w:rsidP="00643708">
      <w:pPr>
        <w:tabs>
          <w:tab w:val="left" w:pos="709"/>
          <w:tab w:val="left" w:pos="851"/>
        </w:tabs>
        <w:jc w:val="both"/>
        <w:rPr>
          <w:rFonts w:cs="Times New Roman"/>
          <w:sz w:val="24"/>
          <w:szCs w:val="24"/>
        </w:rPr>
      </w:pPr>
      <w:hyperlink r:id="rId11" w:history="1">
        <w:r w:rsidRPr="00F623BE">
          <w:rPr>
            <w:rStyle w:val="a6"/>
            <w:rFonts w:cs="Times New Roman"/>
            <w:sz w:val="24"/>
            <w:szCs w:val="24"/>
          </w:rPr>
          <w:t>https://ts.lica.com.ua/77/1/384963/27962</w:t>
        </w:r>
      </w:hyperlink>
    </w:p>
    <w:p w14:paraId="13894D13" w14:textId="77777777" w:rsidR="00CC7AB3" w:rsidRPr="00F623BE" w:rsidRDefault="00CC7AB3" w:rsidP="00643708">
      <w:pPr>
        <w:tabs>
          <w:tab w:val="left" w:pos="709"/>
          <w:tab w:val="left" w:pos="851"/>
        </w:tabs>
        <w:jc w:val="both"/>
        <w:rPr>
          <w:rFonts w:cs="Times New Roman"/>
          <w:sz w:val="16"/>
          <w:szCs w:val="16"/>
        </w:rPr>
      </w:pPr>
    </w:p>
    <w:p w14:paraId="43965157" w14:textId="06C71EF4" w:rsidR="00643708" w:rsidRPr="00F623BE" w:rsidRDefault="00160625" w:rsidP="00643708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 w:rsidRPr="00F623BE">
        <w:rPr>
          <w:rFonts w:cs="Times New Roman"/>
          <w:b/>
          <w:bCs/>
          <w:szCs w:val="28"/>
        </w:rPr>
        <w:t xml:space="preserve">2. </w:t>
      </w:r>
      <w:r w:rsidR="00643708" w:rsidRPr="00F623BE">
        <w:rPr>
          <w:rFonts w:cs="Times New Roman"/>
          <w:szCs w:val="28"/>
        </w:rPr>
        <w:t>Про проєкт рішення обласної ради «Про призначення Попова Анатолія Михайловича на посаду директора КОМУНАЛЬНОГО ЗАКЛАДУ «ХАРКІВСЬКИЙ ФАХОВИЙ КОЛЕДЖ СПОРТИВНОГО ПРОФІЛЮ» ХАРКІВСЬКОЇ ОБЛАСНОЇ РАДИ».</w:t>
      </w:r>
    </w:p>
    <w:p w14:paraId="33F2593F" w14:textId="77777777" w:rsidR="00F71453" w:rsidRPr="00F623BE" w:rsidRDefault="00F71453" w:rsidP="00E2482D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7356A75E" w14:textId="186CF44B" w:rsidR="00F71453" w:rsidRPr="00F623BE" w:rsidRDefault="00E2482D" w:rsidP="00E2482D">
      <w:pPr>
        <w:tabs>
          <w:tab w:val="left" w:pos="0"/>
          <w:tab w:val="left" w:pos="993"/>
        </w:tabs>
        <w:ind w:left="851"/>
        <w:jc w:val="both"/>
        <w:rPr>
          <w:rFonts w:cs="Times New Roman"/>
          <w:b/>
          <w:bCs/>
          <w:i/>
          <w:iCs/>
          <w:szCs w:val="28"/>
        </w:rPr>
      </w:pPr>
      <w:r w:rsidRPr="00F623BE">
        <w:rPr>
          <w:rFonts w:cs="Times New Roman"/>
          <w:szCs w:val="28"/>
        </w:rPr>
        <w:t xml:space="preserve">Запрошені: </w:t>
      </w:r>
      <w:r w:rsidRPr="00F623BE">
        <w:rPr>
          <w:rFonts w:cs="Times New Roman"/>
          <w:b/>
          <w:bCs/>
          <w:i/>
          <w:iCs/>
          <w:szCs w:val="28"/>
        </w:rPr>
        <w:t>Попов Анатолій Михайлович.</w:t>
      </w:r>
    </w:p>
    <w:p w14:paraId="5D5814B2" w14:textId="7E73FE66" w:rsidR="00B63C96" w:rsidRPr="00F623BE" w:rsidRDefault="00B63C96" w:rsidP="002A041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 w:val="24"/>
          <w:szCs w:val="24"/>
        </w:rPr>
      </w:pPr>
      <w:hyperlink r:id="rId12" w:history="1">
        <w:r w:rsidRPr="00F623BE">
          <w:rPr>
            <w:rStyle w:val="a6"/>
            <w:rFonts w:cs="Times New Roman"/>
            <w:sz w:val="24"/>
            <w:szCs w:val="24"/>
          </w:rPr>
          <w:t>https://ts.lica.com.ua/77/1/384979/27986</w:t>
        </w:r>
      </w:hyperlink>
    </w:p>
    <w:p w14:paraId="0393D747" w14:textId="77777777" w:rsidR="00B63C96" w:rsidRPr="00F623BE" w:rsidRDefault="00B63C96" w:rsidP="002A041A">
      <w:pPr>
        <w:tabs>
          <w:tab w:val="left" w:pos="709"/>
          <w:tab w:val="left" w:pos="851"/>
        </w:tabs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3DE4B2A2" w14:textId="0B372376" w:rsidR="00C41716" w:rsidRPr="00F623BE" w:rsidRDefault="00160625" w:rsidP="002A041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3.</w:t>
      </w:r>
      <w:r w:rsidRPr="00F623BE">
        <w:rPr>
          <w:rFonts w:cs="Times New Roman"/>
          <w:color w:val="000000"/>
          <w:szCs w:val="28"/>
        </w:rPr>
        <w:t xml:space="preserve"> </w:t>
      </w:r>
      <w:r w:rsidR="00696AE9" w:rsidRPr="00F623BE">
        <w:rPr>
          <w:rFonts w:cs="Times New Roman"/>
          <w:color w:val="000000"/>
          <w:szCs w:val="28"/>
        </w:rPr>
        <w:t>Про проєкт рішення обласної ради «</w:t>
      </w:r>
      <w:r w:rsidR="00C41716" w:rsidRPr="00F623BE">
        <w:rPr>
          <w:rFonts w:cs="Times New Roman"/>
          <w:color w:val="000000"/>
          <w:szCs w:val="28"/>
        </w:rPr>
        <w:t>Про звільнення Редіної Валентини Андріївни з посади директора КОМУНАЛЬНОГО ЗАКЛАДУ «ХАРКІВСЬКА ОБЛАСНА СТАНЦІЯ ЮНИХ ТУРИСТІВ» ХАРКІВСЬКОЇ ОБЛАСНОЇ РАДИ</w:t>
      </w:r>
      <w:r w:rsidR="00696AE9" w:rsidRPr="00F623BE">
        <w:rPr>
          <w:rFonts w:cs="Times New Roman"/>
          <w:color w:val="000000"/>
          <w:szCs w:val="28"/>
        </w:rPr>
        <w:t>»</w:t>
      </w:r>
      <w:r w:rsidR="00C41716" w:rsidRPr="00F623BE">
        <w:rPr>
          <w:rFonts w:cs="Times New Roman"/>
          <w:color w:val="000000"/>
          <w:szCs w:val="28"/>
        </w:rPr>
        <w:t>.</w:t>
      </w:r>
    </w:p>
    <w:p w14:paraId="2E643A8A" w14:textId="524CE021" w:rsidR="00814728" w:rsidRPr="00F623BE" w:rsidRDefault="00814728" w:rsidP="00814728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2B2BB58B" w14:textId="18FD0CF0" w:rsidR="00CC7AB3" w:rsidRPr="00F623BE" w:rsidRDefault="00CC7AB3" w:rsidP="003B0A5B">
      <w:pPr>
        <w:tabs>
          <w:tab w:val="left" w:pos="709"/>
          <w:tab w:val="left" w:pos="851"/>
        </w:tabs>
        <w:jc w:val="both"/>
        <w:rPr>
          <w:rFonts w:cs="Times New Roman"/>
          <w:sz w:val="24"/>
          <w:szCs w:val="24"/>
        </w:rPr>
      </w:pPr>
      <w:hyperlink r:id="rId13" w:history="1">
        <w:r w:rsidRPr="00F623BE">
          <w:rPr>
            <w:rStyle w:val="a6"/>
            <w:rFonts w:cs="Times New Roman"/>
            <w:sz w:val="24"/>
            <w:szCs w:val="24"/>
          </w:rPr>
          <w:t>https://ts.lica.com.ua/77/1/384965/27964</w:t>
        </w:r>
      </w:hyperlink>
    </w:p>
    <w:p w14:paraId="5A751A32" w14:textId="77777777" w:rsidR="00CC7AB3" w:rsidRPr="00F623BE" w:rsidRDefault="00CC7AB3" w:rsidP="003B0A5B">
      <w:pPr>
        <w:tabs>
          <w:tab w:val="left" w:pos="709"/>
          <w:tab w:val="left" w:pos="851"/>
        </w:tabs>
        <w:jc w:val="both"/>
        <w:rPr>
          <w:rFonts w:cs="Times New Roman"/>
          <w:sz w:val="16"/>
          <w:szCs w:val="16"/>
        </w:rPr>
      </w:pPr>
    </w:p>
    <w:p w14:paraId="12F3578D" w14:textId="37C211A5" w:rsidR="003B0A5B" w:rsidRPr="00F623BE" w:rsidRDefault="00160625" w:rsidP="003B0A5B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 w:rsidRPr="00F623BE">
        <w:rPr>
          <w:rFonts w:cs="Times New Roman"/>
          <w:b/>
          <w:bCs/>
          <w:szCs w:val="28"/>
        </w:rPr>
        <w:t>4.</w:t>
      </w:r>
      <w:r w:rsidRPr="00F623BE">
        <w:rPr>
          <w:rFonts w:cs="Times New Roman"/>
          <w:szCs w:val="28"/>
        </w:rPr>
        <w:t xml:space="preserve"> </w:t>
      </w:r>
      <w:r w:rsidR="003B0A5B" w:rsidRPr="00F623BE">
        <w:rPr>
          <w:rFonts w:cs="Times New Roman"/>
          <w:szCs w:val="28"/>
        </w:rPr>
        <w:t>Про проєкт рішення обласної ради «Про призначення  Редіної Валентини Андріївни на посаду директора КОМУНАЛЬНОГО ЗАКЛАДУ «ХАРКІВСЬКА ОБЛАСНА СТАНЦІЯ ЮНИХ ТУРИСТІВ» ХАРКІВСЬКОЇ ОБЛАСНОЇ РАДИ».</w:t>
      </w:r>
    </w:p>
    <w:p w14:paraId="1C7272EC" w14:textId="77777777" w:rsidR="003B0A5B" w:rsidRPr="00F623BE" w:rsidRDefault="003B0A5B" w:rsidP="003B0A5B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2E6D515E" w14:textId="368FD83C" w:rsidR="00135DC1" w:rsidRPr="00F623BE" w:rsidRDefault="00135DC1" w:rsidP="004D2F23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4" w:history="1">
        <w:r w:rsidRPr="00F623BE">
          <w:rPr>
            <w:rStyle w:val="a6"/>
            <w:rFonts w:cs="Times New Roman"/>
            <w:sz w:val="24"/>
            <w:szCs w:val="24"/>
          </w:rPr>
          <w:t>https://ts.lica.com.ua/77/1/384978/27985</w:t>
        </w:r>
      </w:hyperlink>
    </w:p>
    <w:p w14:paraId="28B1E2A5" w14:textId="5F6E393C" w:rsidR="00A3758B" w:rsidRPr="00F623BE" w:rsidRDefault="00160625" w:rsidP="004D2F23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F623BE">
        <w:rPr>
          <w:rFonts w:cs="Times New Roman"/>
          <w:b/>
          <w:bCs/>
          <w:szCs w:val="28"/>
        </w:rPr>
        <w:lastRenderedPageBreak/>
        <w:t>5.</w:t>
      </w:r>
      <w:r w:rsidRPr="00F623BE">
        <w:rPr>
          <w:rFonts w:cs="Times New Roman"/>
          <w:szCs w:val="28"/>
        </w:rPr>
        <w:t xml:space="preserve"> </w:t>
      </w:r>
      <w:r w:rsidR="00A3758B" w:rsidRPr="00F623BE">
        <w:rPr>
          <w:rFonts w:cs="Times New Roman"/>
          <w:szCs w:val="28"/>
        </w:rPr>
        <w:t>Про проєкт рішення обласної ради «Про спільну власність</w:t>
      </w:r>
      <w:r w:rsidR="00266DD7" w:rsidRPr="00F623BE">
        <w:rPr>
          <w:rFonts w:cs="Times New Roman"/>
          <w:szCs w:val="28"/>
        </w:rPr>
        <w:t xml:space="preserve"> територіальн</w:t>
      </w:r>
      <w:r w:rsidR="00AB492B" w:rsidRPr="00F623BE">
        <w:rPr>
          <w:rFonts w:cs="Times New Roman"/>
          <w:szCs w:val="28"/>
        </w:rPr>
        <w:t>их громад сіл, селищ, міст Харківської області</w:t>
      </w:r>
      <w:r w:rsidR="00A3758B" w:rsidRPr="00F623BE">
        <w:rPr>
          <w:rFonts w:cs="Times New Roman"/>
          <w:szCs w:val="28"/>
        </w:rPr>
        <w:t>»</w:t>
      </w:r>
      <w:r w:rsidR="00AB492B" w:rsidRPr="00F623BE">
        <w:rPr>
          <w:rFonts w:cs="Times New Roman"/>
          <w:szCs w:val="28"/>
        </w:rPr>
        <w:t>.</w:t>
      </w:r>
    </w:p>
    <w:p w14:paraId="1B75BB17" w14:textId="77777777" w:rsidR="00A3758B" w:rsidRPr="00F623BE" w:rsidRDefault="00A3758B" w:rsidP="00A3758B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38EEF483" w14:textId="54AE0ABF" w:rsidR="00146658" w:rsidRPr="00F623BE" w:rsidRDefault="00146658" w:rsidP="00160625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5" w:history="1">
        <w:r w:rsidRPr="00F623BE">
          <w:rPr>
            <w:rStyle w:val="a6"/>
            <w:rFonts w:cs="Times New Roman"/>
            <w:sz w:val="24"/>
            <w:szCs w:val="24"/>
          </w:rPr>
          <w:t>https://ts.lica.com.ua/77/1/384981/27988</w:t>
        </w:r>
      </w:hyperlink>
    </w:p>
    <w:p w14:paraId="6D941E21" w14:textId="77777777" w:rsidR="00146658" w:rsidRPr="00F623BE" w:rsidRDefault="00146658" w:rsidP="00160625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06B71EE3" w14:textId="18B6D3FB" w:rsidR="00160625" w:rsidRPr="00F623BE" w:rsidRDefault="00160625" w:rsidP="00160625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F623BE">
        <w:rPr>
          <w:rFonts w:cs="Times New Roman"/>
          <w:b/>
          <w:bCs/>
          <w:szCs w:val="28"/>
        </w:rPr>
        <w:t>6.</w:t>
      </w:r>
      <w:r w:rsidRPr="00F623BE">
        <w:rPr>
          <w:rFonts w:cs="Times New Roman"/>
          <w:szCs w:val="28"/>
        </w:rPr>
        <w:t xml:space="preserve"> Про проєкт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3A289733" w14:textId="77777777" w:rsidR="00160625" w:rsidRPr="00F623BE" w:rsidRDefault="00160625" w:rsidP="00160625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63567443" w14:textId="77777777" w:rsidR="00160625" w:rsidRPr="00F623BE" w:rsidRDefault="00160625" w:rsidP="004D2F23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54E6FA8E" w14:textId="5B2FB217" w:rsidR="00F6395F" w:rsidRPr="00F623BE" w:rsidRDefault="00160625" w:rsidP="00696AE9">
      <w:pPr>
        <w:tabs>
          <w:tab w:val="left" w:pos="709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7.</w:t>
      </w:r>
      <w:r w:rsidRPr="00F623BE">
        <w:rPr>
          <w:rFonts w:cs="Times New Roman"/>
          <w:color w:val="000000"/>
          <w:szCs w:val="28"/>
        </w:rPr>
        <w:t xml:space="preserve"> </w:t>
      </w:r>
      <w:r w:rsidR="00F6395F" w:rsidRPr="00F623BE">
        <w:rPr>
          <w:rFonts w:cs="Times New Roman"/>
          <w:color w:val="000000"/>
          <w:szCs w:val="28"/>
        </w:rPr>
        <w:t>Про  проєкт розпорядження голови обласної ради стосовно внесення змін до контракту з Кись Зоєю Миколаївною, директором КОМУНАЛЬНОГО ЗАКЛАДУ «БОГОДУХІВСЬКА СПЕЦІАЛЬНА ШКОЛА» ХАРКІВСЬКОЇ  ОБЛАСНОЇ РАДИ.</w:t>
      </w:r>
    </w:p>
    <w:p w14:paraId="20240AE3" w14:textId="77777777" w:rsidR="00F6395F" w:rsidRPr="00F623BE" w:rsidRDefault="00F6395F" w:rsidP="00F6395F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67E94F48" w14:textId="77777777" w:rsidR="00F6395F" w:rsidRPr="00F623BE" w:rsidRDefault="00F6395F" w:rsidP="00696AE9">
      <w:pPr>
        <w:tabs>
          <w:tab w:val="left" w:pos="709"/>
        </w:tabs>
        <w:jc w:val="both"/>
        <w:rPr>
          <w:rFonts w:cs="Times New Roman"/>
          <w:color w:val="000000"/>
          <w:sz w:val="16"/>
          <w:szCs w:val="16"/>
        </w:rPr>
      </w:pPr>
    </w:p>
    <w:p w14:paraId="31E52446" w14:textId="5BA101CC" w:rsidR="005063EA" w:rsidRPr="00F623BE" w:rsidRDefault="005063EA" w:rsidP="005063EA">
      <w:pPr>
        <w:tabs>
          <w:tab w:val="left" w:pos="709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8</w:t>
      </w:r>
      <w:r w:rsidRPr="00F623BE">
        <w:rPr>
          <w:rFonts w:cs="Times New Roman"/>
          <w:b/>
          <w:bCs/>
          <w:color w:val="000000"/>
          <w:szCs w:val="28"/>
        </w:rPr>
        <w:t>.</w:t>
      </w:r>
      <w:r w:rsidRPr="00F623BE">
        <w:rPr>
          <w:rFonts w:cs="Times New Roman"/>
          <w:color w:val="000000"/>
          <w:szCs w:val="28"/>
        </w:rPr>
        <w:t xml:space="preserve"> Про  проєкт розпорядження голови обласної ради </w:t>
      </w:r>
      <w:r w:rsidR="00685968">
        <w:rPr>
          <w:rFonts w:cs="Times New Roman"/>
          <w:color w:val="000000"/>
          <w:szCs w:val="28"/>
        </w:rPr>
        <w:t>«Про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«БОГОДУХІВСЬКА СПЕЦІАЛЬНА ШКОЛА» ХАРКІВСЬКОЇ ОБЛАСНОЇ РАДИ»</w:t>
      </w:r>
      <w:r w:rsidR="00685968" w:rsidRPr="00F623BE">
        <w:rPr>
          <w:rFonts w:cs="Times New Roman"/>
          <w:color w:val="000000"/>
          <w:szCs w:val="28"/>
        </w:rPr>
        <w:t>.</w:t>
      </w:r>
    </w:p>
    <w:p w14:paraId="3EAD5D68" w14:textId="77777777" w:rsidR="005063EA" w:rsidRPr="00F623BE" w:rsidRDefault="005063EA" w:rsidP="005063EA">
      <w:pPr>
        <w:ind w:left="851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F623BE">
        <w:rPr>
          <w:rFonts w:cs="Times New Roman"/>
          <w:bCs/>
          <w:szCs w:val="28"/>
        </w:rPr>
        <w:t xml:space="preserve"> – начальник управління з питань комунальної власності виконавчого апарату Харківської  обласної ради.</w:t>
      </w:r>
    </w:p>
    <w:p w14:paraId="098B7514" w14:textId="77777777" w:rsidR="005063EA" w:rsidRPr="00662A48" w:rsidRDefault="005063EA" w:rsidP="00696AE9">
      <w:pPr>
        <w:tabs>
          <w:tab w:val="left" w:pos="709"/>
        </w:tabs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497AEBFF" w14:textId="4145D958" w:rsidR="00696AE9" w:rsidRPr="000C10A5" w:rsidRDefault="005063EA" w:rsidP="00696AE9">
      <w:pPr>
        <w:tabs>
          <w:tab w:val="left" w:pos="709"/>
        </w:tabs>
        <w:jc w:val="both"/>
        <w:rPr>
          <w:rFonts w:eastAsia="Times New Roman" w:cs="Times New Roman"/>
          <w:b/>
          <w:i/>
          <w:iCs/>
          <w:sz w:val="22"/>
          <w:lang w:val="en-GB" w:eastAsia="uk-UA"/>
        </w:rPr>
      </w:pPr>
      <w:r>
        <w:rPr>
          <w:rFonts w:cs="Times New Roman"/>
          <w:b/>
          <w:bCs/>
          <w:color w:val="000000"/>
          <w:szCs w:val="28"/>
        </w:rPr>
        <w:t>9</w:t>
      </w:r>
      <w:r w:rsidR="00160625" w:rsidRPr="00F623BE">
        <w:rPr>
          <w:rFonts w:cs="Times New Roman"/>
          <w:b/>
          <w:bCs/>
          <w:color w:val="000000"/>
          <w:szCs w:val="28"/>
        </w:rPr>
        <w:t>.</w:t>
      </w:r>
      <w:r w:rsidR="00160625" w:rsidRPr="00F623BE">
        <w:rPr>
          <w:rFonts w:cs="Times New Roman"/>
          <w:color w:val="000000"/>
          <w:szCs w:val="28"/>
        </w:rPr>
        <w:t xml:space="preserve"> </w:t>
      </w:r>
      <w:r w:rsidR="00696AE9" w:rsidRPr="00F623BE">
        <w:rPr>
          <w:rFonts w:cs="Times New Roman"/>
          <w:color w:val="000000"/>
          <w:szCs w:val="28"/>
        </w:rPr>
        <w:t>Про проєкт рішення обласної ради «</w:t>
      </w:r>
      <w:r w:rsidR="00696AE9" w:rsidRPr="00F623BE">
        <w:rPr>
          <w:rFonts w:cs="Times New Roman"/>
          <w:iCs/>
          <w:szCs w:val="28"/>
        </w:rPr>
        <w:t>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науковим-педагогічним працівникам</w:t>
      </w:r>
      <w:r w:rsidR="000C10A5">
        <w:rPr>
          <w:rFonts w:cs="Times New Roman"/>
          <w:iCs/>
          <w:szCs w:val="28"/>
        </w:rPr>
        <w:t>».</w:t>
      </w:r>
    </w:p>
    <w:p w14:paraId="0BBC64FD" w14:textId="3BF3B8DB" w:rsidR="00696AE9" w:rsidRPr="00F623BE" w:rsidRDefault="00696AE9" w:rsidP="00696AE9">
      <w:pPr>
        <w:pStyle w:val="a3"/>
        <w:jc w:val="both"/>
        <w:rPr>
          <w:rFonts w:cs="Times New Roman"/>
          <w:bCs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Скорик Олександр Олексійович</w:t>
      </w:r>
      <w:r w:rsidRPr="00F623BE">
        <w:rPr>
          <w:rFonts w:cs="Times New Roman"/>
          <w:bCs/>
          <w:szCs w:val="28"/>
        </w:rPr>
        <w:t xml:space="preserve"> – депутат Харківської обласної ради, керівник фракції  політичної партії «Європейська солідарність»</w:t>
      </w:r>
      <w:r w:rsidR="008C38EA" w:rsidRPr="00F623BE">
        <w:rPr>
          <w:rFonts w:cs="Times New Roman"/>
          <w:bCs/>
          <w:szCs w:val="28"/>
        </w:rPr>
        <w:t>;</w:t>
      </w:r>
    </w:p>
    <w:p w14:paraId="2223B220" w14:textId="77777777" w:rsidR="008C38EA" w:rsidRPr="00F623BE" w:rsidRDefault="008C38EA" w:rsidP="008C38EA">
      <w:pPr>
        <w:ind w:left="709"/>
        <w:jc w:val="both"/>
        <w:rPr>
          <w:color w:val="000000"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Співдоповідає</w:t>
      </w:r>
      <w:r w:rsidRPr="00F623BE">
        <w:rPr>
          <w:rFonts w:cs="Times New Roman"/>
          <w:color w:val="000000"/>
          <w:szCs w:val="28"/>
        </w:rPr>
        <w:t xml:space="preserve">: </w:t>
      </w:r>
      <w:r w:rsidRPr="00F623BE">
        <w:rPr>
          <w:rFonts w:cs="Times New Roman"/>
          <w:b/>
          <w:bCs/>
          <w:i/>
          <w:iCs/>
          <w:color w:val="000000"/>
          <w:szCs w:val="28"/>
        </w:rPr>
        <w:t>Крючков Ілля Миколайович</w:t>
      </w:r>
      <w:r w:rsidRPr="00F623BE">
        <w:rPr>
          <w:rFonts w:cs="Times New Roman"/>
          <w:color w:val="000000"/>
          <w:szCs w:val="28"/>
        </w:rPr>
        <w:t xml:space="preserve"> – </w:t>
      </w:r>
      <w:r w:rsidRPr="00F623BE">
        <w:rPr>
          <w:color w:val="000000"/>
          <w:szCs w:val="28"/>
        </w:rPr>
        <w:t>начальник управління правового забезпечення  діяльності ради виконавчого апарату Харківської обласної ради.</w:t>
      </w:r>
    </w:p>
    <w:p w14:paraId="0A96507E" w14:textId="3E959EA0" w:rsidR="00DB08BA" w:rsidRPr="005063EA" w:rsidRDefault="008C0FC8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 w:val="24"/>
          <w:szCs w:val="24"/>
        </w:rPr>
      </w:pPr>
      <w:hyperlink r:id="rId16" w:history="1">
        <w:r w:rsidRPr="005063EA">
          <w:rPr>
            <w:rStyle w:val="a6"/>
            <w:rFonts w:eastAsia="Calibri" w:cs="Times New Roman"/>
            <w:iCs/>
            <w:sz w:val="24"/>
            <w:szCs w:val="24"/>
          </w:rPr>
          <w:t>https://ts.lica.com.ua/77/1/384949/27937</w:t>
        </w:r>
      </w:hyperlink>
    </w:p>
    <w:p w14:paraId="797B0EA1" w14:textId="77777777" w:rsidR="003F25E9" w:rsidRPr="00F623BE" w:rsidRDefault="003F25E9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 w:val="16"/>
          <w:szCs w:val="16"/>
        </w:rPr>
      </w:pPr>
    </w:p>
    <w:p w14:paraId="00ED3220" w14:textId="17CE4006" w:rsidR="003F25E9" w:rsidRPr="00F623BE" w:rsidRDefault="005063EA" w:rsidP="003F25E9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>
        <w:rPr>
          <w:rFonts w:cs="Times New Roman"/>
          <w:b/>
          <w:bCs/>
          <w:iCs/>
          <w:szCs w:val="28"/>
        </w:rPr>
        <w:t>10</w:t>
      </w:r>
      <w:r w:rsidR="00160625" w:rsidRPr="00F623BE">
        <w:rPr>
          <w:rFonts w:cs="Times New Roman"/>
          <w:b/>
          <w:bCs/>
          <w:iCs/>
          <w:szCs w:val="28"/>
        </w:rPr>
        <w:t xml:space="preserve">. </w:t>
      </w:r>
      <w:r w:rsidR="003F25E9" w:rsidRPr="00F623BE">
        <w:rPr>
          <w:rFonts w:cs="Times New Roman"/>
          <w:iCs/>
          <w:szCs w:val="28"/>
        </w:rPr>
        <w:t>Про проєкт рішення обласної ради  «Про внесення змін до положень про відзнаки Харківської обласної ради».</w:t>
      </w:r>
    </w:p>
    <w:p w14:paraId="26A89E03" w14:textId="77777777" w:rsidR="003F25E9" w:rsidRPr="00F623BE" w:rsidRDefault="003F25E9" w:rsidP="003F25E9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F623BE">
        <w:rPr>
          <w:rFonts w:eastAsia="Times New Roman" w:cs="Times New Roman"/>
          <w:szCs w:val="28"/>
          <w:lang w:eastAsia="en-GB"/>
        </w:rPr>
        <w:t xml:space="preserve"> – керуючий справами 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46627D3C" w14:textId="72AB236D" w:rsidR="006B1ED8" w:rsidRPr="005063EA" w:rsidRDefault="006B1ED8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 w:val="24"/>
          <w:szCs w:val="24"/>
        </w:rPr>
      </w:pPr>
      <w:hyperlink r:id="rId17" w:history="1">
        <w:r w:rsidRPr="005063EA">
          <w:rPr>
            <w:rStyle w:val="a6"/>
            <w:rFonts w:eastAsia="Calibri" w:cs="Times New Roman"/>
            <w:iCs/>
            <w:sz w:val="24"/>
            <w:szCs w:val="24"/>
          </w:rPr>
          <w:t>https://ts.lica.com.ua/77/1/384982/27989</w:t>
        </w:r>
      </w:hyperlink>
    </w:p>
    <w:p w14:paraId="6C639470" w14:textId="77777777" w:rsidR="006B1ED8" w:rsidRPr="00F623BE" w:rsidRDefault="006B1ED8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 w:val="16"/>
          <w:szCs w:val="16"/>
        </w:rPr>
      </w:pPr>
    </w:p>
    <w:p w14:paraId="0F19D5C9" w14:textId="4BFF16D2" w:rsidR="00FE0D2F" w:rsidRPr="00F623BE" w:rsidRDefault="00160625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Cs w:val="28"/>
        </w:rPr>
      </w:pPr>
      <w:r w:rsidRPr="00F623BE">
        <w:rPr>
          <w:rFonts w:eastAsia="Calibri" w:cs="Times New Roman"/>
          <w:b/>
          <w:bCs/>
          <w:iCs/>
          <w:color w:val="000000"/>
          <w:szCs w:val="28"/>
        </w:rPr>
        <w:lastRenderedPageBreak/>
        <w:t>1</w:t>
      </w:r>
      <w:r w:rsidR="005063EA">
        <w:rPr>
          <w:rFonts w:eastAsia="Calibri" w:cs="Times New Roman"/>
          <w:b/>
          <w:bCs/>
          <w:iCs/>
          <w:color w:val="000000"/>
          <w:szCs w:val="28"/>
        </w:rPr>
        <w:t>1</w:t>
      </w:r>
      <w:r w:rsidRPr="00F623BE">
        <w:rPr>
          <w:rFonts w:eastAsia="Calibri" w:cs="Times New Roman"/>
          <w:b/>
          <w:bCs/>
          <w:iCs/>
          <w:color w:val="000000"/>
          <w:szCs w:val="28"/>
        </w:rPr>
        <w:t>.</w:t>
      </w:r>
      <w:r w:rsidRPr="00F623BE">
        <w:rPr>
          <w:rFonts w:eastAsia="Calibri" w:cs="Times New Roman"/>
          <w:iCs/>
          <w:color w:val="000000"/>
          <w:szCs w:val="28"/>
        </w:rPr>
        <w:t xml:space="preserve"> </w:t>
      </w:r>
      <w:r w:rsidR="00FE0D2F" w:rsidRPr="00F623BE">
        <w:rPr>
          <w:rFonts w:eastAsia="Calibri" w:cs="Times New Roman"/>
          <w:iCs/>
          <w:color w:val="000000"/>
          <w:szCs w:val="28"/>
        </w:rPr>
        <w:t>Про проєкт рішення обласної ради «Про затвердження Кодексу етики депутатів Харківської обласної ради VIII скликання».</w:t>
      </w:r>
    </w:p>
    <w:p w14:paraId="2945EBEB" w14:textId="5C1DFDA6" w:rsidR="00FE0D2F" w:rsidRPr="00F623BE" w:rsidRDefault="00F625BE" w:rsidP="00F625BE">
      <w:pPr>
        <w:tabs>
          <w:tab w:val="left" w:pos="993"/>
        </w:tabs>
        <w:ind w:left="709" w:right="-30"/>
        <w:jc w:val="both"/>
        <w:rPr>
          <w:rFonts w:eastAsia="Calibri" w:cs="Times New Roman"/>
          <w:iCs/>
          <w:color w:val="000000"/>
          <w:szCs w:val="28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F623BE"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 Томіла Володимирівна</w:t>
      </w:r>
      <w:r w:rsidRPr="00F623BE">
        <w:rPr>
          <w:rFonts w:eastAsia="Times New Roman" w:cs="Times New Roman"/>
          <w:szCs w:val="28"/>
          <w:lang w:eastAsia="en-GB"/>
        </w:rPr>
        <w:t xml:space="preserve"> – начальник відділу з питань запобігання та виявлення корупції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ради.</w:t>
      </w:r>
    </w:p>
    <w:p w14:paraId="67390931" w14:textId="1A38E2D3" w:rsidR="00CB7D89" w:rsidRPr="00F623BE" w:rsidRDefault="00CB7D89" w:rsidP="00814728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 w:val="24"/>
          <w:szCs w:val="24"/>
        </w:rPr>
      </w:pPr>
      <w:hyperlink r:id="rId18" w:history="1">
        <w:r w:rsidRPr="00F623BE">
          <w:rPr>
            <w:rStyle w:val="a6"/>
            <w:rFonts w:eastAsia="Calibri" w:cs="Times New Roman"/>
            <w:iCs/>
            <w:sz w:val="24"/>
            <w:szCs w:val="24"/>
          </w:rPr>
          <w:t>https://ts.lica.com.ua/77/1/384983/27990</w:t>
        </w:r>
      </w:hyperlink>
    </w:p>
    <w:p w14:paraId="093038C5" w14:textId="77777777" w:rsidR="00CB7D89" w:rsidRPr="00F623BE" w:rsidRDefault="00CB7D89" w:rsidP="00F623BE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1E4D40E7" w14:textId="74D58B11" w:rsidR="00814728" w:rsidRPr="00F623BE" w:rsidRDefault="00160625" w:rsidP="00814728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Cs w:val="28"/>
        </w:rPr>
      </w:pPr>
      <w:r w:rsidRPr="00F623BE">
        <w:rPr>
          <w:rFonts w:eastAsia="Calibri" w:cs="Times New Roman"/>
          <w:b/>
          <w:bCs/>
          <w:iCs/>
          <w:color w:val="000000"/>
          <w:szCs w:val="28"/>
        </w:rPr>
        <w:t>1</w:t>
      </w:r>
      <w:r w:rsidR="005063EA">
        <w:rPr>
          <w:rFonts w:eastAsia="Calibri" w:cs="Times New Roman"/>
          <w:b/>
          <w:bCs/>
          <w:iCs/>
          <w:color w:val="000000"/>
          <w:szCs w:val="28"/>
        </w:rPr>
        <w:t>2</w:t>
      </w:r>
      <w:r w:rsidRPr="00F623BE">
        <w:rPr>
          <w:rFonts w:eastAsia="Calibri" w:cs="Times New Roman"/>
          <w:b/>
          <w:bCs/>
          <w:iCs/>
          <w:color w:val="000000"/>
          <w:szCs w:val="28"/>
        </w:rPr>
        <w:t xml:space="preserve">. </w:t>
      </w:r>
      <w:r w:rsidR="00814728" w:rsidRPr="00F623BE">
        <w:rPr>
          <w:rFonts w:eastAsia="Calibri" w:cs="Times New Roman"/>
          <w:iCs/>
          <w:color w:val="000000"/>
          <w:szCs w:val="28"/>
        </w:rPr>
        <w:t>Різне</w:t>
      </w:r>
    </w:p>
    <w:p w14:paraId="44EA895E" w14:textId="77777777" w:rsidR="00814728" w:rsidRPr="00F623BE" w:rsidRDefault="00814728" w:rsidP="00C41716">
      <w:pPr>
        <w:pStyle w:val="a3"/>
        <w:rPr>
          <w:rFonts w:cs="Times New Roman"/>
          <w:color w:val="000000"/>
          <w:sz w:val="16"/>
          <w:szCs w:val="16"/>
        </w:rPr>
      </w:pPr>
    </w:p>
    <w:sectPr w:rsidR="00814728" w:rsidRPr="00F623BE" w:rsidSect="00662A48">
      <w:headerReference w:type="default" r:id="rId19"/>
      <w:pgSz w:w="11906" w:h="16838"/>
      <w:pgMar w:top="426" w:right="849" w:bottom="568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3F35" w14:textId="77777777" w:rsidR="002D082F" w:rsidRDefault="002D082F">
      <w:r>
        <w:separator/>
      </w:r>
    </w:p>
  </w:endnote>
  <w:endnote w:type="continuationSeparator" w:id="0">
    <w:p w14:paraId="5185F652" w14:textId="77777777" w:rsidR="002D082F" w:rsidRDefault="002D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2AA18" w14:textId="77777777" w:rsidR="002D082F" w:rsidRDefault="002D082F">
      <w:r>
        <w:separator/>
      </w:r>
    </w:p>
  </w:footnote>
  <w:footnote w:type="continuationSeparator" w:id="0">
    <w:p w14:paraId="138CDF2C" w14:textId="77777777" w:rsidR="002D082F" w:rsidRDefault="002D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194E12D3" w14:textId="77777777" w:rsidR="007D468C" w:rsidRDefault="000000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FA8">
          <w:rPr>
            <w:noProof/>
            <w:lang w:val="ru-RU"/>
          </w:rPr>
          <w:t>2</w:t>
        </w:r>
        <w:r>
          <w:fldChar w:fldCharType="end"/>
        </w:r>
      </w:p>
    </w:sdtContent>
  </w:sdt>
  <w:p w14:paraId="6334EFC2" w14:textId="77777777" w:rsidR="007D468C" w:rsidRDefault="007D46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38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16"/>
    <w:rsid w:val="00046029"/>
    <w:rsid w:val="00080030"/>
    <w:rsid w:val="000C10A5"/>
    <w:rsid w:val="00107194"/>
    <w:rsid w:val="00135DC1"/>
    <w:rsid w:val="00146658"/>
    <w:rsid w:val="001568F3"/>
    <w:rsid w:val="00160625"/>
    <w:rsid w:val="001629A5"/>
    <w:rsid w:val="002126F9"/>
    <w:rsid w:val="00266DD7"/>
    <w:rsid w:val="00296613"/>
    <w:rsid w:val="002A041A"/>
    <w:rsid w:val="002D082F"/>
    <w:rsid w:val="002E13AB"/>
    <w:rsid w:val="002F730D"/>
    <w:rsid w:val="00314C25"/>
    <w:rsid w:val="00321B86"/>
    <w:rsid w:val="0032539F"/>
    <w:rsid w:val="003745DC"/>
    <w:rsid w:val="00381E8A"/>
    <w:rsid w:val="00393680"/>
    <w:rsid w:val="003B0A5B"/>
    <w:rsid w:val="003F25E9"/>
    <w:rsid w:val="00417106"/>
    <w:rsid w:val="004C703C"/>
    <w:rsid w:val="004D2F23"/>
    <w:rsid w:val="005063EA"/>
    <w:rsid w:val="00577A5F"/>
    <w:rsid w:val="005968BF"/>
    <w:rsid w:val="00643708"/>
    <w:rsid w:val="00661DE4"/>
    <w:rsid w:val="00662A48"/>
    <w:rsid w:val="00685968"/>
    <w:rsid w:val="00696AE9"/>
    <w:rsid w:val="006B1ED8"/>
    <w:rsid w:val="006F5ACF"/>
    <w:rsid w:val="006F7471"/>
    <w:rsid w:val="00712D2C"/>
    <w:rsid w:val="00781C8E"/>
    <w:rsid w:val="007D468C"/>
    <w:rsid w:val="00814728"/>
    <w:rsid w:val="0084066A"/>
    <w:rsid w:val="0085295C"/>
    <w:rsid w:val="00872420"/>
    <w:rsid w:val="008C0FC8"/>
    <w:rsid w:val="008C38EA"/>
    <w:rsid w:val="00917F18"/>
    <w:rsid w:val="009312A0"/>
    <w:rsid w:val="00941138"/>
    <w:rsid w:val="009805A3"/>
    <w:rsid w:val="009C286A"/>
    <w:rsid w:val="00A15BC6"/>
    <w:rsid w:val="00A3758B"/>
    <w:rsid w:val="00A41D62"/>
    <w:rsid w:val="00AB492B"/>
    <w:rsid w:val="00B63C96"/>
    <w:rsid w:val="00B76EE4"/>
    <w:rsid w:val="00BB3329"/>
    <w:rsid w:val="00BD7389"/>
    <w:rsid w:val="00BE2F48"/>
    <w:rsid w:val="00C05D76"/>
    <w:rsid w:val="00C41716"/>
    <w:rsid w:val="00C77E2B"/>
    <w:rsid w:val="00CB7D89"/>
    <w:rsid w:val="00CC7AB3"/>
    <w:rsid w:val="00CD103D"/>
    <w:rsid w:val="00D036C3"/>
    <w:rsid w:val="00D05080"/>
    <w:rsid w:val="00D117B3"/>
    <w:rsid w:val="00D616F3"/>
    <w:rsid w:val="00DB08BA"/>
    <w:rsid w:val="00DB6140"/>
    <w:rsid w:val="00DC3297"/>
    <w:rsid w:val="00DF6D31"/>
    <w:rsid w:val="00E21ED6"/>
    <w:rsid w:val="00E2482D"/>
    <w:rsid w:val="00E51A97"/>
    <w:rsid w:val="00E60D9A"/>
    <w:rsid w:val="00E87F01"/>
    <w:rsid w:val="00F623BE"/>
    <w:rsid w:val="00F625BE"/>
    <w:rsid w:val="00F6395F"/>
    <w:rsid w:val="00F713D1"/>
    <w:rsid w:val="00F71453"/>
    <w:rsid w:val="00F94438"/>
    <w:rsid w:val="00FC6CCA"/>
    <w:rsid w:val="00FC7185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0ED7"/>
  <w15:chartTrackingRefBased/>
  <w15:docId w15:val="{07075504-BFF6-4B2F-8BAE-9F5ECC2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3EA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7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171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41716"/>
    <w:rPr>
      <w:rFonts w:ascii="Times New Roman" w:hAnsi="Times New Roman"/>
      <w:sz w:val="28"/>
      <w:lang w:val="uk-UA"/>
    </w:rPr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basedOn w:val="a0"/>
    <w:rsid w:val="00C41716"/>
  </w:style>
  <w:style w:type="character" w:styleId="a6">
    <w:name w:val="Hyperlink"/>
    <w:rsid w:val="00814728"/>
    <w:rPr>
      <w:color w:val="000080"/>
      <w:u w:val="single"/>
    </w:rPr>
  </w:style>
  <w:style w:type="paragraph" w:customStyle="1" w:styleId="21">
    <w:name w:val="Основной текст 21"/>
    <w:basedOn w:val="a"/>
    <w:rsid w:val="00814728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7">
    <w:name w:val="Unresolved Mention"/>
    <w:basedOn w:val="a0"/>
    <w:uiPriority w:val="99"/>
    <w:semiHidden/>
    <w:unhideWhenUsed/>
    <w:rsid w:val="008C0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965/27964" TargetMode="External"/><Relationship Id="rId18" Type="http://schemas.openxmlformats.org/officeDocument/2006/relationships/hyperlink" Target="https://ts.lica.com.ua/77/1/384983/2799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979/27986" TargetMode="External"/><Relationship Id="rId17" Type="http://schemas.openxmlformats.org/officeDocument/2006/relationships/hyperlink" Target="https://ts.lica.com.ua/77/1/384982/279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949/279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963/279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981/27988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978/27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9CFC-273C-4A66-B09E-0F868FC2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2024-11-21T10:50:00Z</cp:lastPrinted>
  <dcterms:created xsi:type="dcterms:W3CDTF">2024-11-11T13:39:00Z</dcterms:created>
  <dcterms:modified xsi:type="dcterms:W3CDTF">2024-11-21T13:57:00Z</dcterms:modified>
</cp:coreProperties>
</file>