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09190" w14:textId="77777777" w:rsidR="00973BC3" w:rsidRPr="00A8776D" w:rsidRDefault="00973BC3" w:rsidP="00973BC3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drawing>
          <wp:inline distT="0" distB="0" distL="0" distR="0" wp14:anchorId="56647D10" wp14:editId="681EBA08">
            <wp:extent cx="501650" cy="717550"/>
            <wp:effectExtent l="0" t="0" r="0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D2138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УКРАЇНА</w:t>
      </w:r>
    </w:p>
    <w:p w14:paraId="16404E5E" w14:textId="77777777" w:rsidR="00973BC3" w:rsidRPr="00A8776D" w:rsidRDefault="00973BC3" w:rsidP="00973BC3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3C0B2AA4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136F9BCA" w14:textId="77777777" w:rsidR="00973BC3" w:rsidRPr="00A8776D" w:rsidRDefault="00973BC3" w:rsidP="00973BC3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3BB84F6D" w14:textId="77777777" w:rsidR="00973BC3" w:rsidRPr="00A8776D" w:rsidRDefault="00973BC3" w:rsidP="00973BC3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6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8CBE789" w14:textId="77777777" w:rsidR="00973BC3" w:rsidRPr="00A8776D" w:rsidRDefault="00973BC3" w:rsidP="00973BC3">
      <w:pPr>
        <w:rPr>
          <w:sz w:val="8"/>
          <w:szCs w:val="8"/>
        </w:rPr>
      </w:pPr>
    </w:p>
    <w:p w14:paraId="317E2B91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05A2760" w14:textId="77777777" w:rsidR="00973BC3" w:rsidRPr="008D5621" w:rsidRDefault="00973BC3" w:rsidP="00973BC3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2DA57594" w14:textId="77777777" w:rsidR="00973BC3" w:rsidRPr="001E29C5" w:rsidRDefault="00973BC3" w:rsidP="00973BC3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3F9C713A" w14:textId="77777777" w:rsidR="00973BC3" w:rsidRPr="00FB6089" w:rsidRDefault="00973BC3" w:rsidP="00973BC3">
      <w:pPr>
        <w:rPr>
          <w:b/>
          <w:sz w:val="12"/>
          <w:szCs w:val="12"/>
        </w:rPr>
      </w:pPr>
    </w:p>
    <w:p w14:paraId="1CD40194" w14:textId="13AE75F6" w:rsidR="00ED3B0D" w:rsidRPr="001E29C5" w:rsidRDefault="00ED3B0D" w:rsidP="00ED3B0D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 w:rsidR="00DD5DED">
        <w:rPr>
          <w:b/>
          <w:szCs w:val="28"/>
        </w:rPr>
        <w:t xml:space="preserve">19 березня </w:t>
      </w:r>
      <w:r>
        <w:rPr>
          <w:b/>
          <w:szCs w:val="28"/>
        </w:rPr>
        <w:t>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</w:t>
      </w:r>
      <w:r w:rsidR="00DD5DED">
        <w:rPr>
          <w:b/>
          <w:szCs w:val="28"/>
        </w:rPr>
        <w:t>5</w:t>
      </w:r>
    </w:p>
    <w:p w14:paraId="758AB44B" w14:textId="77777777" w:rsidR="00973BC3" w:rsidRPr="00D147C2" w:rsidRDefault="00973BC3" w:rsidP="00973BC3">
      <w:pPr>
        <w:rPr>
          <w:b/>
          <w:sz w:val="14"/>
          <w:szCs w:val="28"/>
        </w:rPr>
      </w:pPr>
    </w:p>
    <w:p w14:paraId="653398E8" w14:textId="0858F0F6" w:rsidR="00973BC3" w:rsidRPr="00222251" w:rsidRDefault="00973BC3" w:rsidP="00973BC3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DD5DED" w:rsidRPr="00DD5DED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 КОМУНАЛЬНОГО НЕКОМЕРЦІЙНОГО ПІДПРИЄМСТВА ХАРКІВСЬКОЇ ОБЛАСНОЇ РАДИ «ЦЕНТР ЕКСТРЕНОЇ МЕДИЧНОЇ ДОПОМОГИ ТА МЕДИЦИНИ КАТАСТРОФ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077DE6E8" w14:textId="77777777" w:rsidR="00973BC3" w:rsidRDefault="00973BC3" w:rsidP="00973BC3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041017F8" w14:textId="77777777" w:rsidR="00973BC3" w:rsidRPr="00222251" w:rsidRDefault="00973BC3" w:rsidP="00973BC3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787435B8" w14:textId="77777777" w:rsidR="00973BC3" w:rsidRPr="00BF348A" w:rsidRDefault="00973BC3" w:rsidP="00973BC3">
      <w:pPr>
        <w:numPr>
          <w:ilvl w:val="0"/>
          <w:numId w:val="3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D3DCFA1" w14:textId="75668DFA" w:rsidR="00973BC3" w:rsidRPr="00792ECA" w:rsidRDefault="00973BC3" w:rsidP="00973BC3">
      <w:pPr>
        <w:numPr>
          <w:ilvl w:val="0"/>
          <w:numId w:val="3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DD5DED" w:rsidRPr="00DD5DED">
        <w:rPr>
          <w:bCs/>
          <w:szCs w:val="28"/>
        </w:rPr>
        <w:t>Про списання майна шляхом безоплатної передачі з балансу ОБЛАСНОГО КОМУНАЛЬНОГО ПІДПРИЄМСТВА ХАРКІВСЬКОЇ ОБЛАСНОЇ РАДИ «ЗНАХІДКА» на баланс КОМУНАЛЬНОГО НЕКОМЕРЦІЙНОГО ПІДПРИЄМСТВА ХАРКІВСЬКОЇ ОБЛАСНОЇ РАДИ «ЦЕНТР ЕКСТРЕНОЇ МЕДИЧНОЇ ДОПОМОГИ ТА МЕДИЦИНИ КАТАСТРОФ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675309A9" w14:textId="77777777" w:rsidR="00A60BBD" w:rsidRPr="00387985" w:rsidRDefault="00A60BBD" w:rsidP="00A60BBD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A60BBD" w:rsidRPr="002609FD" w14:paraId="53EB8881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A67EB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5943DF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08D9DCE" w14:textId="77777777" w:rsidR="00A60BBD" w:rsidRPr="002609FD" w:rsidRDefault="00A60BBD" w:rsidP="005C44A8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A60BBD" w:rsidRPr="002609FD" w14:paraId="698D6AD0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DE09E33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D21C797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F2ED7C" w14:textId="04CE3F2C" w:rsidR="00A60BBD" w:rsidRPr="009E036D" w:rsidRDefault="009E036D" w:rsidP="005C44A8">
            <w:pPr>
              <w:tabs>
                <w:tab w:val="left" w:pos="1134"/>
              </w:tabs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</w:tr>
      <w:tr w:rsidR="00A60BBD" w:rsidRPr="002609FD" w14:paraId="68A908B8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479350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1EB5786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C89AC7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5139BB9C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7C07859" w14:textId="77777777" w:rsidR="00A60BBD" w:rsidRPr="002609FD" w:rsidRDefault="00A60BBD" w:rsidP="005C44A8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D5D1A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DA213B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60BBD" w:rsidRPr="002609FD" w14:paraId="3D1F7F87" w14:textId="77777777" w:rsidTr="006462A7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DF2E15" w14:textId="77777777" w:rsidR="00A60BBD" w:rsidRPr="002609FD" w:rsidRDefault="00A60BBD" w:rsidP="005C44A8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2F7B05F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3361710" w14:textId="77777777" w:rsidR="00A60BBD" w:rsidRPr="002609FD" w:rsidRDefault="00A60BBD" w:rsidP="005C44A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6462A7" w:rsidRPr="002609FD" w14:paraId="114B2A10" w14:textId="77777777" w:rsidTr="006462A7">
        <w:tc>
          <w:tcPr>
            <w:tcW w:w="2552" w:type="dxa"/>
            <w:gridSpan w:val="3"/>
            <w:shd w:val="clear" w:color="auto" w:fill="auto"/>
          </w:tcPr>
          <w:p w14:paraId="36F797D0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5387CFD7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C3D5DAC" w14:textId="77777777" w:rsidR="006462A7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93F5EE8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F28D8CE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D120751" w14:textId="77777777" w:rsidR="006462A7" w:rsidRPr="002609FD" w:rsidRDefault="006462A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AF75E9" w14:textId="3D691A06" w:rsidR="006462A7" w:rsidRPr="002609FD" w:rsidRDefault="00074347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347" w:rsidRPr="002609FD" w14:paraId="284D8D8E" w14:textId="77777777" w:rsidTr="006462A7">
        <w:tc>
          <w:tcPr>
            <w:tcW w:w="2552" w:type="dxa"/>
            <w:gridSpan w:val="3"/>
            <w:shd w:val="clear" w:color="auto" w:fill="auto"/>
          </w:tcPr>
          <w:p w14:paraId="0B99670E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7134341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07CCCF" w14:textId="3D0B4616" w:rsidR="00074347" w:rsidRPr="009E036D" w:rsidRDefault="009E036D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B4903E2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B26B10B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7662D8D2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24EAB9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074347" w:rsidRPr="002609FD" w14:paraId="5A06B0F8" w14:textId="77777777" w:rsidTr="006462A7">
        <w:tc>
          <w:tcPr>
            <w:tcW w:w="2552" w:type="dxa"/>
            <w:gridSpan w:val="3"/>
            <w:shd w:val="clear" w:color="auto" w:fill="auto"/>
          </w:tcPr>
          <w:p w14:paraId="423C4BF7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1E3B123B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37308E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F4EB098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8D99E79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0FA14720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324ED2" w14:textId="77777777" w:rsidR="00074347" w:rsidRPr="002609FD" w:rsidRDefault="00074347" w:rsidP="00074347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036D" w:rsidRPr="002609FD" w14:paraId="5AAD9586" w14:textId="77777777" w:rsidTr="006462A7">
        <w:tc>
          <w:tcPr>
            <w:tcW w:w="2552" w:type="dxa"/>
            <w:gridSpan w:val="3"/>
            <w:shd w:val="clear" w:color="auto" w:fill="auto"/>
          </w:tcPr>
          <w:p w14:paraId="4DBFFC66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942BAE2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008442B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2C1E2F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8EAE98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FCCB591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5E45EE" w14:textId="27F3CDCB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E036D" w:rsidRPr="002609FD" w14:paraId="75A2F3B9" w14:textId="77777777" w:rsidTr="006462A7">
        <w:tc>
          <w:tcPr>
            <w:tcW w:w="2552" w:type="dxa"/>
            <w:gridSpan w:val="3"/>
            <w:shd w:val="clear" w:color="auto" w:fill="auto"/>
          </w:tcPr>
          <w:p w14:paraId="504E1C41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F9EDD00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913EB6" w14:textId="77777777" w:rsidR="009E036D" w:rsidRPr="00AF7379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1B1FB3AC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A3C8229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6E5A2CF8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7C0A47" w14:textId="4739C8EF" w:rsidR="009E036D" w:rsidRPr="009E036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76CE750" w14:textId="77777777" w:rsidR="006462A7" w:rsidRDefault="006462A7" w:rsidP="006462A7">
      <w:pPr>
        <w:jc w:val="center"/>
        <w:rPr>
          <w:b/>
          <w:bCs/>
          <w:iCs/>
          <w:szCs w:val="26"/>
        </w:rPr>
      </w:pPr>
    </w:p>
    <w:p w14:paraId="37B7D689" w14:textId="625D597C" w:rsidR="00FB6089" w:rsidRDefault="00973BC3" w:rsidP="00973BC3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1D93FBA2" w14:textId="77777777" w:rsidR="0086556A" w:rsidRPr="00A8776D" w:rsidRDefault="00FB6089" w:rsidP="0086556A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  <w:r w:rsidR="0086556A" w:rsidRPr="00A8776D">
        <w:rPr>
          <w:b/>
          <w:noProof/>
          <w:lang w:eastAsia="uk-UA"/>
        </w:rPr>
        <w:lastRenderedPageBreak/>
        <w:drawing>
          <wp:inline distT="0" distB="0" distL="0" distR="0" wp14:anchorId="7B318369" wp14:editId="358B3E98">
            <wp:extent cx="501650" cy="717550"/>
            <wp:effectExtent l="0" t="0" r="0" b="6350"/>
            <wp:docPr id="881242221" name="Рисунок 881242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949D8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УКРАЇНА</w:t>
      </w:r>
    </w:p>
    <w:p w14:paraId="3802D510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5FB48860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BE0A23E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63BCF66B" w14:textId="77777777" w:rsidR="0086556A" w:rsidRPr="00A8776D" w:rsidRDefault="0086556A" w:rsidP="0086556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7" w:history="1">
        <w:r w:rsidRPr="00A8776D">
          <w:rPr>
            <w:rStyle w:val="a3"/>
            <w:i/>
            <w:sz w:val="24"/>
          </w:rPr>
          <w:t>sc09-or@ukr.net</w:t>
        </w:r>
      </w:hyperlink>
    </w:p>
    <w:p w14:paraId="6346552A" w14:textId="77777777" w:rsidR="0086556A" w:rsidRPr="00A8776D" w:rsidRDefault="0086556A" w:rsidP="0086556A">
      <w:pPr>
        <w:rPr>
          <w:sz w:val="8"/>
          <w:szCs w:val="8"/>
        </w:rPr>
      </w:pPr>
    </w:p>
    <w:p w14:paraId="1C3E147C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14A4A5ED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455CAB7" w14:textId="77777777" w:rsidR="00FF6A5E" w:rsidRDefault="00FF6A5E" w:rsidP="0086556A">
      <w:pPr>
        <w:tabs>
          <w:tab w:val="left" w:pos="1134"/>
        </w:tabs>
        <w:jc w:val="center"/>
        <w:rPr>
          <w:b/>
          <w:spacing w:val="20"/>
          <w:szCs w:val="28"/>
        </w:rPr>
      </w:pPr>
    </w:p>
    <w:p w14:paraId="0B7E3683" w14:textId="5D5C9891" w:rsidR="0086556A" w:rsidRPr="001E29C5" w:rsidRDefault="0086556A" w:rsidP="0086556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03FE0906" w14:textId="77777777" w:rsidR="0086556A" w:rsidRPr="00FB6089" w:rsidRDefault="0086556A" w:rsidP="0086556A">
      <w:pPr>
        <w:rPr>
          <w:b/>
          <w:sz w:val="12"/>
          <w:szCs w:val="12"/>
        </w:rPr>
      </w:pPr>
    </w:p>
    <w:p w14:paraId="43ACDEF5" w14:textId="77777777" w:rsidR="0086556A" w:rsidRPr="001E29C5" w:rsidRDefault="0086556A" w:rsidP="0086556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19 березня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65</w:t>
      </w:r>
    </w:p>
    <w:p w14:paraId="59F2242F" w14:textId="77777777" w:rsidR="0086556A" w:rsidRPr="00D147C2" w:rsidRDefault="0086556A" w:rsidP="0086556A">
      <w:pPr>
        <w:rPr>
          <w:b/>
          <w:sz w:val="14"/>
          <w:szCs w:val="28"/>
        </w:rPr>
      </w:pPr>
    </w:p>
    <w:p w14:paraId="39630E58" w14:textId="491ACFFC" w:rsidR="0086556A" w:rsidRPr="00222251" w:rsidRDefault="0086556A" w:rsidP="0086556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6556A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 «ОБЛАСНИЙ ДИТЯЧИЙ ТУБЕРКУЛЬОЗНИЙ  КЛІНІЧНИЙ САНАТОРІЙ» на баланс КОМУНАЛЬНОГО НЕКОМЕРЦІЙНОГО ПІДПРИЄМСТВА ХАРКІВСЬКОЇ ОБЛАСНОЇ РАДИ «ОБЛАСНА КЛІНІЧНА ПСИХІАТРИЧНА ЛІКАРНЯ № 3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282A15B2" w14:textId="77777777" w:rsidR="0086556A" w:rsidRDefault="0086556A" w:rsidP="0086556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18F0B54" w14:textId="77777777" w:rsidR="0086556A" w:rsidRDefault="0086556A" w:rsidP="0086556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17B2822A" w14:textId="77777777" w:rsidR="0086556A" w:rsidRDefault="0086556A" w:rsidP="007059E1">
      <w:pPr>
        <w:numPr>
          <w:ilvl w:val="0"/>
          <w:numId w:val="8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D4A23FE" w14:textId="70E49F06" w:rsidR="009E036D" w:rsidRPr="00BF348A" w:rsidRDefault="004B1D58" w:rsidP="007059E1">
      <w:pPr>
        <w:numPr>
          <w:ilvl w:val="0"/>
          <w:numId w:val="8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Відкласти розгляд проєкту розпорядження </w:t>
      </w:r>
      <w:r>
        <w:rPr>
          <w:bCs/>
          <w:szCs w:val="28"/>
        </w:rPr>
        <w:t>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6556A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 «ОБЛАСНИЙ ДИТЯЧИЙ ТУБЕРКУЛЬОЗНИЙ  КЛІНІЧНИЙ САНАТОРІЙ» на баланс КОМУНАЛЬНОГО НЕКОМЕРЦІЙНОГО ПІДПРИЄМСТВА ХАРКІВСЬКОЇ ОБЛАСНОЇ РАДИ «ОБЛАСНА КЛІНІЧНА ПСИХІАТРИЧНА ЛІКАРНЯ № 3</w:t>
      </w:r>
      <w:r>
        <w:rPr>
          <w:bCs/>
          <w:szCs w:val="28"/>
        </w:rPr>
        <w:t>»</w:t>
      </w:r>
      <w:r>
        <w:rPr>
          <w:bCs/>
          <w:szCs w:val="28"/>
        </w:rPr>
        <w:t xml:space="preserve"> з</w:t>
      </w:r>
      <w:r>
        <w:rPr>
          <w:rFonts w:eastAsia="Calibri"/>
          <w:szCs w:val="28"/>
          <w:lang w:eastAsia="en-US"/>
        </w:rPr>
        <w:t xml:space="preserve"> метою детального вивчення питання. </w:t>
      </w:r>
    </w:p>
    <w:p w14:paraId="6A5B4DBE" w14:textId="7E49310D" w:rsidR="00010F40" w:rsidRPr="00010F40" w:rsidRDefault="00010F40" w:rsidP="007059E1">
      <w:pPr>
        <w:numPr>
          <w:ilvl w:val="0"/>
          <w:numId w:val="8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bookmarkStart w:id="0" w:name="_Hlk193293381"/>
      <w:r>
        <w:rPr>
          <w:rFonts w:eastAsia="Calibri"/>
          <w:szCs w:val="28"/>
          <w:lang w:eastAsia="en-US"/>
        </w:rPr>
        <w:t xml:space="preserve">Доручити управлінню </w:t>
      </w:r>
      <w:r w:rsidRPr="00C32496">
        <w:rPr>
          <w:iCs/>
          <w:szCs w:val="28"/>
        </w:rPr>
        <w:t>з питань комунальної власності виконавчого апарату обласної ради</w:t>
      </w:r>
      <w:r>
        <w:rPr>
          <w:iCs/>
          <w:szCs w:val="28"/>
        </w:rPr>
        <w:t xml:space="preserve"> підготувати інформаційну довідку про кількість </w:t>
      </w:r>
      <w:r w:rsidR="007059E1">
        <w:rPr>
          <w:iCs/>
          <w:szCs w:val="28"/>
        </w:rPr>
        <w:t>обласних дитячих санаторіїв, що перебувають у спільній власності територіальних громад області.</w:t>
      </w:r>
    </w:p>
    <w:p w14:paraId="3638476C" w14:textId="1CAFF6E8" w:rsidR="0086556A" w:rsidRPr="00FF6A5E" w:rsidRDefault="00A960A8" w:rsidP="007059E1">
      <w:pPr>
        <w:numPr>
          <w:ilvl w:val="0"/>
          <w:numId w:val="84"/>
        </w:numPr>
        <w:spacing w:before="120"/>
        <w:ind w:left="0" w:firstLine="567"/>
        <w:jc w:val="both"/>
        <w:rPr>
          <w:rFonts w:eastAsia="Calibri"/>
          <w:szCs w:val="28"/>
          <w:lang w:eastAsia="en-US"/>
        </w:rPr>
      </w:pPr>
      <w:r w:rsidRPr="00A960A8">
        <w:rPr>
          <w:bCs/>
          <w:szCs w:val="28"/>
          <w:lang w:eastAsia="uk-UA"/>
        </w:rPr>
        <w:t xml:space="preserve">З метою здійснення контролю за ходом виконання рішення обласної ради від 24 червня 2024 року № 884-VIII «Про оптимізацію </w:t>
      </w:r>
      <w:proofErr w:type="spellStart"/>
      <w:r w:rsidRPr="00A960A8">
        <w:rPr>
          <w:bCs/>
          <w:szCs w:val="28"/>
          <w:lang w:eastAsia="uk-UA"/>
        </w:rPr>
        <w:t>фтизіопульмонологічної</w:t>
      </w:r>
      <w:proofErr w:type="spellEnd"/>
      <w:r w:rsidRPr="00A960A8">
        <w:rPr>
          <w:bCs/>
          <w:szCs w:val="28"/>
          <w:lang w:eastAsia="uk-UA"/>
        </w:rPr>
        <w:t xml:space="preserve"> служби Харківської області» та вивчення питань діяльності обласних туберкульозних санаторіїв (</w:t>
      </w:r>
      <w:r w:rsidR="00007C28">
        <w:rPr>
          <w:szCs w:val="28"/>
        </w:rPr>
        <w:t>КНП ХОР</w:t>
      </w:r>
      <w:r w:rsidR="00007C28" w:rsidRPr="00E21775">
        <w:rPr>
          <w:szCs w:val="28"/>
        </w:rPr>
        <w:t xml:space="preserve"> «ОБЛАСНИЙ ДИТЯЧИЙ ТУБЕРКУЛЬОЗНИЙ  КЛІНІЧНИЙ САНАТОРІЙ»</w:t>
      </w:r>
      <w:r w:rsidR="00007C28">
        <w:rPr>
          <w:szCs w:val="28"/>
        </w:rPr>
        <w:t xml:space="preserve">, </w:t>
      </w:r>
      <w:r w:rsidRPr="00A960A8">
        <w:rPr>
          <w:bCs/>
          <w:szCs w:val="28"/>
          <w:lang w:eastAsia="uk-UA"/>
        </w:rPr>
        <w:t xml:space="preserve">КНП ХОР «ОБЛАСНИЙ ТУБЕРКУЛЬОЗНИЙ САНАТОРІЙ "ВОЛОДИМИРСЬКИЙ"», КНП ХОР «ОБЛАСНИЙ ТУБЕРКУЛЬОЗНИЙ САНАТОРІЙ "ЗАНКИ"», </w:t>
      </w:r>
      <w:r w:rsidRPr="00A960A8">
        <w:rPr>
          <w:bCs/>
          <w:szCs w:val="28"/>
          <w:lang w:eastAsia="uk-UA"/>
        </w:rPr>
        <w:lastRenderedPageBreak/>
        <w:t>КНП</w:t>
      </w:r>
      <w:r w:rsidR="007059E1">
        <w:rPr>
          <w:bCs/>
          <w:szCs w:val="28"/>
          <w:lang w:eastAsia="uk-UA"/>
        </w:rPr>
        <w:t> </w:t>
      </w:r>
      <w:r w:rsidRPr="00A960A8">
        <w:rPr>
          <w:bCs/>
          <w:szCs w:val="28"/>
          <w:lang w:eastAsia="uk-UA"/>
        </w:rPr>
        <w:t>ХОР «ОБЛАСНИЙ ТУБЕРКУЛЬОЗНИЙ САНАТОРІЙ "ШАРІВКА"») провести робочу нараду з виїздом на місце розташування зазначених закладів (</w:t>
      </w:r>
      <w:r w:rsidR="004757C2" w:rsidRPr="005438BA">
        <w:t>Харківськ</w:t>
      </w:r>
      <w:r w:rsidR="004757C2">
        <w:t>ий</w:t>
      </w:r>
      <w:r w:rsidR="004757C2" w:rsidRPr="005438BA">
        <w:t xml:space="preserve"> район</w:t>
      </w:r>
      <w:r w:rsidR="004757C2">
        <w:t>,</w:t>
      </w:r>
      <w:r w:rsidR="004757C2" w:rsidRPr="005438BA">
        <w:t xml:space="preserve"> </w:t>
      </w:r>
      <w:r w:rsidR="004757C2">
        <w:t>селище</w:t>
      </w:r>
      <w:r w:rsidR="004757C2" w:rsidRPr="005438BA">
        <w:t xml:space="preserve"> Високий</w:t>
      </w:r>
      <w:r w:rsidR="004757C2">
        <w:t>,</w:t>
      </w:r>
      <w:r w:rsidR="004757C2" w:rsidRPr="005438BA">
        <w:t xml:space="preserve"> </w:t>
      </w:r>
      <w:r w:rsidR="004757C2" w:rsidRPr="007C3781">
        <w:t>вул.</w:t>
      </w:r>
      <w:r w:rsidR="004757C2" w:rsidRPr="005438BA">
        <w:t xml:space="preserve"> Спортивн</w:t>
      </w:r>
      <w:r w:rsidR="004757C2">
        <w:t>а</w:t>
      </w:r>
      <w:r w:rsidR="004757C2" w:rsidRPr="005438BA">
        <w:t>, 56</w:t>
      </w:r>
      <w:r w:rsidR="004757C2">
        <w:t xml:space="preserve">; </w:t>
      </w:r>
      <w:r w:rsidRPr="00A960A8">
        <w:rPr>
          <w:bCs/>
          <w:szCs w:val="28"/>
          <w:lang w:eastAsia="uk-UA"/>
        </w:rPr>
        <w:t>Чугуївський район, село Курортне, вулиця Соснова, будинок 20) за участю депутатів</w:t>
      </w:r>
      <w:r w:rsidR="00B21108">
        <w:rPr>
          <w:bCs/>
          <w:szCs w:val="28"/>
          <w:lang w:eastAsia="uk-UA"/>
        </w:rPr>
        <w:t xml:space="preserve"> </w:t>
      </w:r>
      <w:r w:rsidR="00B21108" w:rsidRPr="00A960A8">
        <w:rPr>
          <w:bCs/>
          <w:szCs w:val="28"/>
          <w:lang w:eastAsia="uk-UA"/>
        </w:rPr>
        <w:t>обласної ради</w:t>
      </w:r>
      <w:r w:rsidR="00BF0D29">
        <w:rPr>
          <w:bCs/>
          <w:szCs w:val="28"/>
          <w:lang w:eastAsia="uk-UA"/>
        </w:rPr>
        <w:t xml:space="preserve"> –</w:t>
      </w:r>
      <w:r w:rsidR="00B21108">
        <w:rPr>
          <w:bCs/>
          <w:szCs w:val="28"/>
          <w:lang w:eastAsia="uk-UA"/>
        </w:rPr>
        <w:t xml:space="preserve"> членів</w:t>
      </w:r>
      <w:r w:rsidR="00BF0D29">
        <w:rPr>
          <w:bCs/>
          <w:szCs w:val="28"/>
          <w:lang w:eastAsia="uk-UA"/>
        </w:rPr>
        <w:t xml:space="preserve"> </w:t>
      </w:r>
      <w:r w:rsidR="00B21108">
        <w:rPr>
          <w:bCs/>
          <w:szCs w:val="28"/>
          <w:lang w:eastAsia="uk-UA"/>
        </w:rPr>
        <w:t xml:space="preserve">постійної комісії з питань охорони здоров’я, материнства і дитинства, а також </w:t>
      </w:r>
      <w:r w:rsidRPr="00A960A8">
        <w:rPr>
          <w:bCs/>
          <w:szCs w:val="28"/>
          <w:lang w:eastAsia="uk-UA"/>
        </w:rPr>
        <w:t>членів постійної комісії з питань спільної власності територіальних громад області Світлани БОРОВСЬКОЇ та Сергія ФЕДЧЕНКА</w:t>
      </w:r>
      <w:r w:rsidR="005D19DC">
        <w:rPr>
          <w:color w:val="000000"/>
          <w:szCs w:val="28"/>
          <w:shd w:val="clear" w:color="auto" w:fill="FFFFFF"/>
        </w:rPr>
        <w:t>.</w:t>
      </w:r>
    </w:p>
    <w:p w14:paraId="6997CC7A" w14:textId="77777777" w:rsidR="00FF6A5E" w:rsidRPr="00792ECA" w:rsidRDefault="00FF6A5E" w:rsidP="00FF6A5E">
      <w:pPr>
        <w:spacing w:before="240"/>
        <w:ind w:left="567"/>
        <w:jc w:val="both"/>
        <w:rPr>
          <w:rFonts w:eastAsia="Calibri"/>
          <w:szCs w:val="28"/>
          <w:lang w:eastAsia="en-US"/>
        </w:rPr>
      </w:pPr>
    </w:p>
    <w:bookmarkEnd w:id="0"/>
    <w:p w14:paraId="2818BC9F" w14:textId="77777777" w:rsidR="0086556A" w:rsidRPr="00387985" w:rsidRDefault="0086556A" w:rsidP="008655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556A" w:rsidRPr="002609FD" w14:paraId="1325C4CB" w14:textId="77777777" w:rsidTr="00237EF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808F70D" w14:textId="77777777" w:rsidR="0086556A" w:rsidRPr="002609FD" w:rsidRDefault="0086556A" w:rsidP="00237EF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AFA9F03" w14:textId="77777777" w:rsidR="0086556A" w:rsidRPr="002609FD" w:rsidRDefault="0086556A" w:rsidP="00237EF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BB32882" w14:textId="77777777" w:rsidR="0086556A" w:rsidRPr="002609FD" w:rsidRDefault="0086556A" w:rsidP="00237EF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6556A" w:rsidRPr="002609FD" w14:paraId="5D3F0D05" w14:textId="77777777" w:rsidTr="00237EF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AFB50C0" w14:textId="77777777" w:rsidR="0086556A" w:rsidRPr="002609FD" w:rsidRDefault="0086556A" w:rsidP="00237EF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655A7A7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F0D533D" w14:textId="60A00D1C" w:rsidR="0086556A" w:rsidRPr="002609FD" w:rsidRDefault="00A960A8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6556A" w:rsidRPr="002609FD" w14:paraId="7FB74D9E" w14:textId="77777777" w:rsidTr="00237EF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E36C0E" w14:textId="77777777" w:rsidR="0086556A" w:rsidRPr="002609FD" w:rsidRDefault="0086556A" w:rsidP="00237EF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B53CDC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CECB3B7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1F669E0D" w14:textId="77777777" w:rsidTr="00237EF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62993F2" w14:textId="77777777" w:rsidR="0086556A" w:rsidRPr="002609FD" w:rsidRDefault="0086556A" w:rsidP="00237EF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41D73F7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8F6CEC2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1DF05B3C" w14:textId="77777777" w:rsidTr="00237EF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ECA2DB1" w14:textId="77777777" w:rsidR="0086556A" w:rsidRPr="002609FD" w:rsidRDefault="0086556A" w:rsidP="00237EF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D47B863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379AD0A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30399977" w14:textId="77777777" w:rsidTr="00237EF4">
        <w:tc>
          <w:tcPr>
            <w:tcW w:w="2552" w:type="dxa"/>
            <w:gridSpan w:val="3"/>
            <w:shd w:val="clear" w:color="auto" w:fill="auto"/>
          </w:tcPr>
          <w:p w14:paraId="28E8D75A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079A6746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9789829" w14:textId="77777777" w:rsidR="0086556A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2722B6C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0F88F7F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AA5DCFE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1BDEA8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4EFD90EC" w14:textId="77777777" w:rsidTr="00237EF4">
        <w:tc>
          <w:tcPr>
            <w:tcW w:w="2552" w:type="dxa"/>
            <w:gridSpan w:val="3"/>
            <w:shd w:val="clear" w:color="auto" w:fill="auto"/>
          </w:tcPr>
          <w:p w14:paraId="2CC13A2E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BE1C949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FF3AF70" w14:textId="2A0F4254" w:rsidR="0086556A" w:rsidRPr="002609FD" w:rsidRDefault="00A960A8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29E452F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D112B0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3BC6B218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AB197C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3137B1FE" w14:textId="77777777" w:rsidTr="00237EF4">
        <w:tc>
          <w:tcPr>
            <w:tcW w:w="2552" w:type="dxa"/>
            <w:gridSpan w:val="3"/>
            <w:shd w:val="clear" w:color="auto" w:fill="auto"/>
          </w:tcPr>
          <w:p w14:paraId="70AD96A2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4E78AA14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621AA65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4929219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FBA5C5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7213447D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8376C04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511A9B50" w14:textId="77777777" w:rsidTr="00237EF4">
        <w:tc>
          <w:tcPr>
            <w:tcW w:w="2552" w:type="dxa"/>
            <w:gridSpan w:val="3"/>
            <w:shd w:val="clear" w:color="auto" w:fill="auto"/>
          </w:tcPr>
          <w:p w14:paraId="40B41D43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8D371D3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2C2875D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BCFE136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0FFBA12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5D921C21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4E04CA" w14:textId="4DA62612" w:rsidR="0086556A" w:rsidRPr="002609FD" w:rsidRDefault="00A960A8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A960A8">
              <w:rPr>
                <w:sz w:val="24"/>
              </w:rPr>
              <w:t>відсутня</w:t>
            </w:r>
          </w:p>
        </w:tc>
      </w:tr>
      <w:tr w:rsidR="0086556A" w:rsidRPr="002609FD" w14:paraId="38FB6570" w14:textId="77777777" w:rsidTr="00237EF4">
        <w:tc>
          <w:tcPr>
            <w:tcW w:w="2552" w:type="dxa"/>
            <w:gridSpan w:val="3"/>
            <w:shd w:val="clear" w:color="auto" w:fill="auto"/>
          </w:tcPr>
          <w:p w14:paraId="04C5356A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C9EE5D2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E3799D" w14:textId="77777777" w:rsidR="0086556A" w:rsidRPr="00AF7379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2FBD4B16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BF656AC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0467C97F" w14:textId="77777777" w:rsidR="0086556A" w:rsidRPr="002609FD" w:rsidRDefault="0086556A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A9CBC7" w14:textId="547EABC1" w:rsidR="0086556A" w:rsidRPr="002609FD" w:rsidRDefault="00A960A8" w:rsidP="00237E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F6F52DB" w14:textId="77777777" w:rsidR="0086556A" w:rsidRDefault="0086556A" w:rsidP="0086556A">
      <w:pPr>
        <w:jc w:val="center"/>
        <w:rPr>
          <w:b/>
          <w:bCs/>
          <w:iCs/>
          <w:szCs w:val="26"/>
        </w:rPr>
      </w:pPr>
    </w:p>
    <w:p w14:paraId="0CCA54E2" w14:textId="77777777" w:rsidR="0086556A" w:rsidRDefault="0086556A" w:rsidP="0086556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5CB7919A" w14:textId="492713DB" w:rsidR="000418A9" w:rsidRDefault="0086556A" w:rsidP="0086556A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</w:p>
    <w:p w14:paraId="35BB34B5" w14:textId="77777777" w:rsidR="0086556A" w:rsidRPr="00A8776D" w:rsidRDefault="0086556A" w:rsidP="0086556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4EB996AD" wp14:editId="40D643CA">
            <wp:extent cx="501650" cy="717550"/>
            <wp:effectExtent l="0" t="0" r="0" b="6350"/>
            <wp:docPr id="1972958023" name="Рисунок 197295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1D1FA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УКРАЇНА</w:t>
      </w:r>
    </w:p>
    <w:p w14:paraId="174155F0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408AA42A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21C8C024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2D7FF999" w14:textId="77777777" w:rsidR="0086556A" w:rsidRPr="00A8776D" w:rsidRDefault="0086556A" w:rsidP="0086556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8" w:history="1">
        <w:r w:rsidRPr="00A8776D">
          <w:rPr>
            <w:rStyle w:val="a3"/>
            <w:i/>
            <w:sz w:val="24"/>
          </w:rPr>
          <w:t>sc09-or@ukr.net</w:t>
        </w:r>
      </w:hyperlink>
    </w:p>
    <w:p w14:paraId="2197383A" w14:textId="77777777" w:rsidR="0086556A" w:rsidRPr="00A8776D" w:rsidRDefault="0086556A" w:rsidP="0086556A">
      <w:pPr>
        <w:rPr>
          <w:sz w:val="8"/>
          <w:szCs w:val="8"/>
        </w:rPr>
      </w:pPr>
    </w:p>
    <w:p w14:paraId="4154D426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6E5B8FCB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9A83E5B" w14:textId="77777777" w:rsidR="0086556A" w:rsidRPr="001E29C5" w:rsidRDefault="0086556A" w:rsidP="0086556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566CFA34" w14:textId="77777777" w:rsidR="0086556A" w:rsidRPr="00FB6089" w:rsidRDefault="0086556A" w:rsidP="0086556A">
      <w:pPr>
        <w:rPr>
          <w:b/>
          <w:sz w:val="12"/>
          <w:szCs w:val="12"/>
        </w:rPr>
      </w:pPr>
    </w:p>
    <w:p w14:paraId="2DC7923B" w14:textId="77777777" w:rsidR="0086556A" w:rsidRPr="001E29C5" w:rsidRDefault="0086556A" w:rsidP="0086556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19 березня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65</w:t>
      </w:r>
    </w:p>
    <w:p w14:paraId="5C41A624" w14:textId="77777777" w:rsidR="0086556A" w:rsidRPr="00D147C2" w:rsidRDefault="0086556A" w:rsidP="0086556A">
      <w:pPr>
        <w:rPr>
          <w:b/>
          <w:sz w:val="14"/>
          <w:szCs w:val="28"/>
        </w:rPr>
      </w:pPr>
    </w:p>
    <w:p w14:paraId="5D8FA292" w14:textId="62A6E577" w:rsidR="0086556A" w:rsidRPr="00222251" w:rsidRDefault="0086556A" w:rsidP="0086556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Pr="0086556A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«ГІППОКРАТ»”» на баланс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6A5C9FAA" w14:textId="77777777" w:rsidR="0086556A" w:rsidRDefault="0086556A" w:rsidP="0086556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7E663AC9" w14:textId="77777777" w:rsidR="0086556A" w:rsidRPr="00222251" w:rsidRDefault="0086556A" w:rsidP="0086556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32EA1ECA" w14:textId="77777777" w:rsidR="0086556A" w:rsidRPr="00BF348A" w:rsidRDefault="0086556A" w:rsidP="0086556A">
      <w:pPr>
        <w:numPr>
          <w:ilvl w:val="0"/>
          <w:numId w:val="85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AAC0944" w14:textId="5DFCE95A" w:rsidR="0086556A" w:rsidRPr="00792ECA" w:rsidRDefault="0086556A" w:rsidP="0086556A">
      <w:pPr>
        <w:numPr>
          <w:ilvl w:val="0"/>
          <w:numId w:val="8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86556A">
        <w:rPr>
          <w:bCs/>
          <w:szCs w:val="28"/>
        </w:rPr>
        <w:t>Про списання майна шляхом безоплатної передачі з балансу КОМУНАЛЬНОГО НЕКОМЕРЦІЙНОГО ПІДПРИЄМСТВА ХАРКІВСЬКОЇ ОБЛАСНОЇ РАДИ «РЕГІОНАЛЬНИЙ КЛІНІЧНИЙ ЦЕНТР МЕДИЧНОЇ РЕАБІЛІТАЦІЇ ТА ПАЛІАТИВНОЇ ДОПОМОГИ ДІТЯМ «ГІППОКРАТ»”» на баланс КОМУНАЛЬНОГО НЕКОМЕРЦІЙНОГО ПІДПРИЄМСТВА ХАРКІВСЬКОЇ ОБЛАСНОЇ РАДИ «ОБЛАСНА ДИТЯЧА КЛІНІЧНА ЛІКАРНЯ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14EC6666" w14:textId="77777777" w:rsidR="0086556A" w:rsidRPr="00387985" w:rsidRDefault="0086556A" w:rsidP="008655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556A" w:rsidRPr="002609FD" w14:paraId="6DC2C3B8" w14:textId="77777777" w:rsidTr="0001601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C2111B9" w14:textId="77777777" w:rsidR="0086556A" w:rsidRPr="002609FD" w:rsidRDefault="0086556A" w:rsidP="0001601D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BB1C8AA" w14:textId="77777777" w:rsidR="0086556A" w:rsidRPr="002609FD" w:rsidRDefault="0086556A" w:rsidP="0001601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E6BEF28" w14:textId="77777777" w:rsidR="0086556A" w:rsidRPr="002609FD" w:rsidRDefault="0086556A" w:rsidP="0001601D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6556A" w:rsidRPr="002609FD" w14:paraId="6B0D4538" w14:textId="77777777" w:rsidTr="0001601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3DB6327" w14:textId="77777777" w:rsidR="0086556A" w:rsidRPr="002609FD" w:rsidRDefault="0086556A" w:rsidP="0001601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277AC00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0E7E39" w14:textId="165B048D" w:rsidR="0086556A" w:rsidRPr="002609FD" w:rsidRDefault="009E036D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86556A" w:rsidRPr="002609FD" w14:paraId="32F37866" w14:textId="77777777" w:rsidTr="0001601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256090" w14:textId="77777777" w:rsidR="0086556A" w:rsidRPr="002609FD" w:rsidRDefault="0086556A" w:rsidP="0001601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FF671D1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C79425B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123FBDDB" w14:textId="77777777" w:rsidTr="0001601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15EA4A4" w14:textId="77777777" w:rsidR="0086556A" w:rsidRPr="002609FD" w:rsidRDefault="0086556A" w:rsidP="0001601D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DEFB45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35A8227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7CB28F07" w14:textId="77777777" w:rsidTr="0001601D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2632A10" w14:textId="77777777" w:rsidR="0086556A" w:rsidRPr="002609FD" w:rsidRDefault="0086556A" w:rsidP="0001601D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15187CC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FD36ABC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5328AEE2" w14:textId="77777777" w:rsidTr="0001601D">
        <w:tc>
          <w:tcPr>
            <w:tcW w:w="2552" w:type="dxa"/>
            <w:gridSpan w:val="3"/>
            <w:shd w:val="clear" w:color="auto" w:fill="auto"/>
          </w:tcPr>
          <w:p w14:paraId="6925EC7D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6EEE5571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850CEAE" w14:textId="77777777" w:rsidR="0086556A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F15C226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0C61CF2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B515465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A1F706B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4D5C6D12" w14:textId="77777777" w:rsidTr="0001601D">
        <w:tc>
          <w:tcPr>
            <w:tcW w:w="2552" w:type="dxa"/>
            <w:gridSpan w:val="3"/>
            <w:shd w:val="clear" w:color="auto" w:fill="auto"/>
          </w:tcPr>
          <w:p w14:paraId="5AC9F129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035A2AA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4AE1564" w14:textId="14EEF944" w:rsidR="0086556A" w:rsidRPr="002609FD" w:rsidRDefault="009E036D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577A206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98FB464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490855F7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D6C550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46F87A91" w14:textId="77777777" w:rsidTr="0001601D">
        <w:tc>
          <w:tcPr>
            <w:tcW w:w="2552" w:type="dxa"/>
            <w:gridSpan w:val="3"/>
            <w:shd w:val="clear" w:color="auto" w:fill="auto"/>
          </w:tcPr>
          <w:p w14:paraId="6DD131AA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0D6B36B4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1E5940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852DF7D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E54A62F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107848DF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9046C9" w14:textId="77777777" w:rsidR="0086556A" w:rsidRPr="002609FD" w:rsidRDefault="0086556A" w:rsidP="0001601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036D" w:rsidRPr="002609FD" w14:paraId="2B188376" w14:textId="77777777" w:rsidTr="0001601D">
        <w:tc>
          <w:tcPr>
            <w:tcW w:w="2552" w:type="dxa"/>
            <w:gridSpan w:val="3"/>
            <w:shd w:val="clear" w:color="auto" w:fill="auto"/>
          </w:tcPr>
          <w:p w14:paraId="4582D5BB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74E4498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0AA5702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D8AEC2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0B529CF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3111C22B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52A88A" w14:textId="42133F4E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E036D" w:rsidRPr="002609FD" w14:paraId="11EE7FCA" w14:textId="77777777" w:rsidTr="0001601D">
        <w:tc>
          <w:tcPr>
            <w:tcW w:w="2552" w:type="dxa"/>
            <w:gridSpan w:val="3"/>
            <w:shd w:val="clear" w:color="auto" w:fill="auto"/>
          </w:tcPr>
          <w:p w14:paraId="66780AB9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64058A4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D95419B" w14:textId="77777777" w:rsidR="009E036D" w:rsidRPr="00AF7379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3202895D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65C7527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44070DC5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05AC" w14:textId="2ED14C41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5A915DE" w14:textId="77777777" w:rsidR="0086556A" w:rsidRDefault="0086556A" w:rsidP="0086556A">
      <w:pPr>
        <w:jc w:val="center"/>
        <w:rPr>
          <w:b/>
          <w:bCs/>
          <w:iCs/>
          <w:szCs w:val="26"/>
        </w:rPr>
      </w:pPr>
    </w:p>
    <w:p w14:paraId="42B8A2F1" w14:textId="77777777" w:rsidR="0086556A" w:rsidRDefault="0086556A" w:rsidP="0086556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404FC15B" w14:textId="77777777" w:rsidR="0086556A" w:rsidRDefault="0086556A" w:rsidP="0086556A">
      <w:pPr>
        <w:jc w:val="center"/>
        <w:rPr>
          <w:b/>
          <w:sz w:val="24"/>
        </w:rPr>
      </w:pPr>
      <w:r>
        <w:rPr>
          <w:b/>
          <w:bCs/>
          <w:iCs/>
          <w:szCs w:val="26"/>
        </w:rPr>
        <w:br w:type="page"/>
      </w:r>
    </w:p>
    <w:p w14:paraId="75AB6083" w14:textId="77777777" w:rsidR="0086556A" w:rsidRPr="00A8776D" w:rsidRDefault="0086556A" w:rsidP="0086556A">
      <w:pPr>
        <w:jc w:val="center"/>
        <w:rPr>
          <w:b/>
          <w:sz w:val="24"/>
        </w:rPr>
      </w:pPr>
      <w:r w:rsidRPr="00A8776D">
        <w:rPr>
          <w:b/>
          <w:noProof/>
          <w:lang w:eastAsia="uk-UA"/>
        </w:rPr>
        <w:lastRenderedPageBreak/>
        <w:drawing>
          <wp:inline distT="0" distB="0" distL="0" distR="0" wp14:anchorId="2C9BBCD4" wp14:editId="6DA7CCE2">
            <wp:extent cx="501650" cy="717550"/>
            <wp:effectExtent l="0" t="0" r="0" b="6350"/>
            <wp:docPr id="819892267" name="Рисунок 819892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286BD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УКРАЇНА</w:t>
      </w:r>
    </w:p>
    <w:p w14:paraId="5817D1F5" w14:textId="77777777" w:rsidR="0086556A" w:rsidRPr="00A8776D" w:rsidRDefault="0086556A" w:rsidP="0086556A">
      <w:pPr>
        <w:jc w:val="center"/>
        <w:rPr>
          <w:b/>
        </w:rPr>
      </w:pPr>
      <w:r w:rsidRPr="00A8776D">
        <w:rPr>
          <w:b/>
        </w:rPr>
        <w:t>ХАРКІВСЬКА ОБЛАСНА РАДА</w:t>
      </w:r>
    </w:p>
    <w:p w14:paraId="24DE80EB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070473D8" w14:textId="77777777" w:rsidR="0086556A" w:rsidRPr="00A8776D" w:rsidRDefault="0086556A" w:rsidP="0086556A">
      <w:pPr>
        <w:jc w:val="center"/>
        <w:rPr>
          <w:caps/>
          <w:sz w:val="26"/>
          <w:szCs w:val="26"/>
        </w:rPr>
      </w:pPr>
      <w:r w:rsidRPr="00A8776D">
        <w:rPr>
          <w:caps/>
          <w:sz w:val="26"/>
          <w:szCs w:val="26"/>
        </w:rPr>
        <w:t>материнства і дитинства</w:t>
      </w:r>
    </w:p>
    <w:p w14:paraId="50DCC8FC" w14:textId="77777777" w:rsidR="0086556A" w:rsidRPr="00A8776D" w:rsidRDefault="0086556A" w:rsidP="0086556A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A8776D">
        <w:rPr>
          <w:i/>
          <w:sz w:val="24"/>
          <w:szCs w:val="22"/>
        </w:rPr>
        <w:t xml:space="preserve">вул. Сумська, 64, м. Харків 61002, </w:t>
      </w:r>
      <w:proofErr w:type="spellStart"/>
      <w:r w:rsidRPr="00A8776D">
        <w:rPr>
          <w:i/>
          <w:sz w:val="24"/>
          <w:szCs w:val="22"/>
        </w:rPr>
        <w:t>тел</w:t>
      </w:r>
      <w:proofErr w:type="spellEnd"/>
      <w:r w:rsidRPr="00A8776D">
        <w:rPr>
          <w:i/>
          <w:sz w:val="24"/>
          <w:szCs w:val="22"/>
        </w:rPr>
        <w:t>. 700-53-33,  e-</w:t>
      </w:r>
      <w:proofErr w:type="spellStart"/>
      <w:r w:rsidRPr="00A8776D">
        <w:rPr>
          <w:i/>
          <w:sz w:val="24"/>
          <w:szCs w:val="22"/>
        </w:rPr>
        <w:t>mail</w:t>
      </w:r>
      <w:proofErr w:type="spellEnd"/>
      <w:r w:rsidRPr="00A8776D">
        <w:rPr>
          <w:i/>
          <w:sz w:val="24"/>
          <w:szCs w:val="22"/>
        </w:rPr>
        <w:t xml:space="preserve">: </w:t>
      </w:r>
      <w:hyperlink r:id="rId9" w:history="1">
        <w:r w:rsidRPr="00A8776D">
          <w:rPr>
            <w:rStyle w:val="a3"/>
            <w:i/>
            <w:sz w:val="24"/>
          </w:rPr>
          <w:t>sc09-or@ukr.net</w:t>
        </w:r>
      </w:hyperlink>
    </w:p>
    <w:p w14:paraId="41174922" w14:textId="77777777" w:rsidR="0086556A" w:rsidRPr="00A8776D" w:rsidRDefault="0086556A" w:rsidP="0086556A">
      <w:pPr>
        <w:rPr>
          <w:sz w:val="8"/>
          <w:szCs w:val="8"/>
        </w:rPr>
      </w:pPr>
    </w:p>
    <w:p w14:paraId="355D722C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_______________№_______________</w:t>
      </w:r>
    </w:p>
    <w:p w14:paraId="5CF1CD23" w14:textId="77777777" w:rsidR="0086556A" w:rsidRPr="008D5621" w:rsidRDefault="0086556A" w:rsidP="0086556A">
      <w:pPr>
        <w:rPr>
          <w:sz w:val="20"/>
        </w:rPr>
      </w:pPr>
      <w:r w:rsidRPr="008D5621">
        <w:rPr>
          <w:sz w:val="20"/>
        </w:rPr>
        <w:t>На № ___________________________</w:t>
      </w:r>
    </w:p>
    <w:p w14:paraId="435798AC" w14:textId="77777777" w:rsidR="0086556A" w:rsidRPr="001E29C5" w:rsidRDefault="0086556A" w:rsidP="0086556A">
      <w:pPr>
        <w:tabs>
          <w:tab w:val="left" w:pos="1134"/>
        </w:tabs>
        <w:jc w:val="center"/>
        <w:rPr>
          <w:b/>
          <w:spacing w:val="20"/>
          <w:szCs w:val="28"/>
        </w:rPr>
      </w:pPr>
      <w:r w:rsidRPr="001E29C5">
        <w:rPr>
          <w:b/>
          <w:spacing w:val="20"/>
          <w:szCs w:val="28"/>
        </w:rPr>
        <w:t>ВИСНОВОК</w:t>
      </w:r>
    </w:p>
    <w:p w14:paraId="1288D9FA" w14:textId="77777777" w:rsidR="0086556A" w:rsidRPr="00FB6089" w:rsidRDefault="0086556A" w:rsidP="0086556A">
      <w:pPr>
        <w:rPr>
          <w:b/>
          <w:sz w:val="12"/>
          <w:szCs w:val="12"/>
        </w:rPr>
      </w:pPr>
    </w:p>
    <w:p w14:paraId="271EF6FB" w14:textId="77777777" w:rsidR="0086556A" w:rsidRPr="001E29C5" w:rsidRDefault="0086556A" w:rsidP="0086556A">
      <w:pPr>
        <w:rPr>
          <w:b/>
          <w:szCs w:val="28"/>
        </w:rPr>
      </w:pPr>
      <w:r w:rsidRPr="001E29C5">
        <w:rPr>
          <w:b/>
          <w:szCs w:val="28"/>
        </w:rPr>
        <w:t xml:space="preserve">від </w:t>
      </w:r>
      <w:r>
        <w:rPr>
          <w:b/>
          <w:szCs w:val="28"/>
        </w:rPr>
        <w:t>19 березня 2025</w:t>
      </w:r>
      <w:r w:rsidRPr="001E29C5">
        <w:rPr>
          <w:b/>
          <w:szCs w:val="28"/>
        </w:rPr>
        <w:t xml:space="preserve"> року </w:t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 w:rsidRPr="001E29C5">
        <w:rPr>
          <w:b/>
          <w:szCs w:val="28"/>
        </w:rPr>
        <w:tab/>
      </w:r>
      <w:r>
        <w:rPr>
          <w:b/>
          <w:szCs w:val="28"/>
        </w:rPr>
        <w:t xml:space="preserve">    </w:t>
      </w:r>
      <w:r w:rsidRPr="001E29C5">
        <w:rPr>
          <w:b/>
          <w:szCs w:val="28"/>
        </w:rPr>
        <w:t xml:space="preserve">Протокол № </w:t>
      </w:r>
      <w:r>
        <w:rPr>
          <w:b/>
          <w:szCs w:val="28"/>
        </w:rPr>
        <w:t>65</w:t>
      </w:r>
    </w:p>
    <w:p w14:paraId="69F5C6A2" w14:textId="77777777" w:rsidR="0086556A" w:rsidRPr="00D147C2" w:rsidRDefault="0086556A" w:rsidP="0086556A">
      <w:pPr>
        <w:rPr>
          <w:b/>
          <w:sz w:val="14"/>
          <w:szCs w:val="28"/>
        </w:rPr>
      </w:pPr>
    </w:p>
    <w:p w14:paraId="14D231AF" w14:textId="2E21EEDB" w:rsidR="0086556A" w:rsidRPr="00222251" w:rsidRDefault="0086556A" w:rsidP="0086556A">
      <w:pPr>
        <w:spacing w:before="120"/>
        <w:ind w:firstLine="567"/>
        <w:jc w:val="both"/>
        <w:rPr>
          <w:bCs/>
          <w:szCs w:val="28"/>
        </w:rPr>
      </w:pPr>
      <w:r w:rsidRPr="00222251">
        <w:rPr>
          <w:bCs/>
          <w:szCs w:val="28"/>
        </w:rPr>
        <w:t xml:space="preserve">До проєкту </w:t>
      </w:r>
      <w:r>
        <w:rPr>
          <w:bCs/>
          <w:szCs w:val="28"/>
        </w:rPr>
        <w:t>розпорядження голови</w:t>
      </w:r>
      <w:r w:rsidRPr="00222251">
        <w:rPr>
          <w:bCs/>
          <w:szCs w:val="28"/>
        </w:rPr>
        <w:t xml:space="preserve"> обласної ради </w:t>
      </w:r>
      <w:r w:rsidRPr="00E3757A">
        <w:rPr>
          <w:bCs/>
          <w:szCs w:val="28"/>
        </w:rPr>
        <w:t>«</w:t>
      </w:r>
      <w:r w:rsidR="00947D39" w:rsidRPr="00947D39">
        <w:rPr>
          <w:bCs/>
          <w:szCs w:val="28"/>
        </w:rPr>
        <w:t>Про надання згоди на проведення робіт за проєктом «Реконструкція приміщень 7-го поверху учбово-діагностичного корпусу літ."М'-9" КНП ХОР "ОКЛ" за адресою: м. Харків, проспект Незалежності, 13</w:t>
      </w:r>
      <w:r>
        <w:rPr>
          <w:bCs/>
          <w:szCs w:val="28"/>
        </w:rPr>
        <w:t>»</w:t>
      </w:r>
      <w:r w:rsidRPr="00222251">
        <w:rPr>
          <w:bCs/>
          <w:szCs w:val="28"/>
        </w:rPr>
        <w:t>.</w:t>
      </w:r>
    </w:p>
    <w:p w14:paraId="5EC8D193" w14:textId="77777777" w:rsidR="0086556A" w:rsidRDefault="0086556A" w:rsidP="0086556A">
      <w:pPr>
        <w:spacing w:before="120"/>
        <w:ind w:firstLine="567"/>
        <w:jc w:val="both"/>
        <w:rPr>
          <w:iCs/>
          <w:szCs w:val="28"/>
        </w:rPr>
      </w:pPr>
      <w:r w:rsidRPr="00222251">
        <w:rPr>
          <w:iCs/>
          <w:szCs w:val="28"/>
        </w:rPr>
        <w:t xml:space="preserve">Даний проєкт </w:t>
      </w:r>
      <w:r>
        <w:rPr>
          <w:iCs/>
          <w:szCs w:val="28"/>
        </w:rPr>
        <w:t>розпорядження голови</w:t>
      </w:r>
      <w:r w:rsidRPr="00222251">
        <w:rPr>
          <w:iCs/>
          <w:szCs w:val="28"/>
        </w:rPr>
        <w:t xml:space="preserve"> обласної ради</w:t>
      </w:r>
      <w:r>
        <w:rPr>
          <w:iCs/>
          <w:szCs w:val="28"/>
        </w:rPr>
        <w:t xml:space="preserve"> розроблено </w:t>
      </w:r>
      <w:r w:rsidRPr="00C32496">
        <w:rPr>
          <w:iCs/>
          <w:szCs w:val="28"/>
        </w:rPr>
        <w:t>управлінням з питань комунальної власності виконавчого апарату обласної ради</w:t>
      </w:r>
      <w:r>
        <w:rPr>
          <w:iCs/>
          <w:szCs w:val="28"/>
        </w:rPr>
        <w:t>.</w:t>
      </w:r>
    </w:p>
    <w:p w14:paraId="591CEDC9" w14:textId="77777777" w:rsidR="0086556A" w:rsidRPr="00222251" w:rsidRDefault="0086556A" w:rsidP="0086556A">
      <w:pPr>
        <w:spacing w:before="120"/>
        <w:ind w:firstLine="567"/>
        <w:jc w:val="both"/>
        <w:rPr>
          <w:szCs w:val="28"/>
        </w:rPr>
      </w:pPr>
      <w:r w:rsidRPr="00222251">
        <w:rPr>
          <w:szCs w:val="28"/>
        </w:rPr>
        <w:t xml:space="preserve">Відповідно до статті 47 Закону України «Про місцеве самоврядування в Україні», розглянувши проєкт </w:t>
      </w:r>
      <w:r>
        <w:rPr>
          <w:szCs w:val="28"/>
        </w:rPr>
        <w:t>розпорядження голови</w:t>
      </w:r>
      <w:r w:rsidRPr="00222251">
        <w:rPr>
          <w:szCs w:val="28"/>
        </w:rPr>
        <w:t xml:space="preserve"> обласної ради, постійна комісія дійшла ВИСНОВКУ:</w:t>
      </w:r>
    </w:p>
    <w:p w14:paraId="45DB1BC0" w14:textId="77777777" w:rsidR="0086556A" w:rsidRPr="00BF348A" w:rsidRDefault="0086556A" w:rsidP="00947D39">
      <w:pPr>
        <w:numPr>
          <w:ilvl w:val="0"/>
          <w:numId w:val="86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1C46587" w14:textId="43D3FF01" w:rsidR="0086556A" w:rsidRPr="00792ECA" w:rsidRDefault="0086556A" w:rsidP="00947D39">
      <w:pPr>
        <w:numPr>
          <w:ilvl w:val="0"/>
          <w:numId w:val="8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947D39" w:rsidRPr="00947D39">
        <w:rPr>
          <w:bCs/>
          <w:szCs w:val="28"/>
        </w:rPr>
        <w:t>Про надання згоди на проведення робіт за проєктом «Реконструкція приміщень 7-го поверху учбово-діагностичного корпусу літ."М'-9" КНП ХОР "ОКЛ" за адресою: м. Харків, проспект Незалежності, 13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p w14:paraId="6677982C" w14:textId="77777777" w:rsidR="0086556A" w:rsidRPr="00387985" w:rsidRDefault="0086556A" w:rsidP="0086556A">
      <w:pPr>
        <w:pStyle w:val="a6"/>
        <w:tabs>
          <w:tab w:val="left" w:pos="0"/>
        </w:tabs>
        <w:ind w:left="927"/>
        <w:jc w:val="both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86556A" w:rsidRPr="002609FD" w14:paraId="492A978E" w14:textId="77777777" w:rsidTr="004323E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515CFAB" w14:textId="77777777" w:rsidR="0086556A" w:rsidRPr="002609FD" w:rsidRDefault="0086556A" w:rsidP="004323E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0CC8B06" w14:textId="77777777" w:rsidR="0086556A" w:rsidRPr="002609FD" w:rsidRDefault="0086556A" w:rsidP="004323E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1FE05A0" w14:textId="77777777" w:rsidR="0086556A" w:rsidRPr="002609FD" w:rsidRDefault="0086556A" w:rsidP="004323E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86556A" w:rsidRPr="002609FD" w14:paraId="1D09CC54" w14:textId="77777777" w:rsidTr="004323E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204EC05" w14:textId="77777777" w:rsidR="0086556A" w:rsidRPr="002609FD" w:rsidRDefault="0086556A" w:rsidP="004323E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1DF2F98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A31A167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6556A" w:rsidRPr="002609FD" w14:paraId="7637DD8B" w14:textId="77777777" w:rsidTr="004323E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BF0792D" w14:textId="77777777" w:rsidR="0086556A" w:rsidRPr="002609FD" w:rsidRDefault="0086556A" w:rsidP="004323E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36571D6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5CD0B51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176FB114" w14:textId="77777777" w:rsidTr="004323E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83B0366" w14:textId="77777777" w:rsidR="0086556A" w:rsidRPr="002609FD" w:rsidRDefault="0086556A" w:rsidP="004323E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AFE3B17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62DD5CC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86556A" w:rsidRPr="002609FD" w14:paraId="7C3770D1" w14:textId="77777777" w:rsidTr="004323E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2E9080F" w14:textId="77777777" w:rsidR="0086556A" w:rsidRPr="002609FD" w:rsidRDefault="0086556A" w:rsidP="004323E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0E6FF57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8DE88EB" w14:textId="46509048" w:rsidR="0086556A" w:rsidRPr="002609FD" w:rsidRDefault="009E036D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6556A" w:rsidRPr="002609FD" w14:paraId="1EE4C93F" w14:textId="77777777" w:rsidTr="004323E4">
        <w:tc>
          <w:tcPr>
            <w:tcW w:w="2552" w:type="dxa"/>
            <w:gridSpan w:val="3"/>
            <w:shd w:val="clear" w:color="auto" w:fill="auto"/>
          </w:tcPr>
          <w:p w14:paraId="75EFECC5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Ротач</w:t>
            </w:r>
            <w:proofErr w:type="spellEnd"/>
            <w:r>
              <w:rPr>
                <w:sz w:val="24"/>
              </w:rPr>
              <w:t xml:space="preserve"> С.О.</w:t>
            </w:r>
          </w:p>
        </w:tc>
        <w:tc>
          <w:tcPr>
            <w:tcW w:w="358" w:type="dxa"/>
            <w:shd w:val="clear" w:color="auto" w:fill="auto"/>
          </w:tcPr>
          <w:p w14:paraId="105B42AC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81972C4" w14:textId="77777777" w:rsidR="0086556A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354781C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A9098C5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841AC2A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A767EA2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3A916B32" w14:textId="77777777" w:rsidTr="004323E4">
        <w:tc>
          <w:tcPr>
            <w:tcW w:w="2552" w:type="dxa"/>
            <w:gridSpan w:val="3"/>
            <w:shd w:val="clear" w:color="auto" w:fill="auto"/>
          </w:tcPr>
          <w:p w14:paraId="4A0938CC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ED4CBD0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49BE55F" w14:textId="447D5526" w:rsidR="0086556A" w:rsidRPr="002609FD" w:rsidRDefault="009E036D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BBB3C31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900CCA3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Канцедал</w:t>
            </w:r>
            <w:proofErr w:type="spellEnd"/>
            <w:r w:rsidRPr="002609FD">
              <w:rPr>
                <w:sz w:val="24"/>
              </w:rPr>
              <w:t xml:space="preserve"> Л.В.</w:t>
            </w:r>
          </w:p>
        </w:tc>
        <w:tc>
          <w:tcPr>
            <w:tcW w:w="361" w:type="dxa"/>
            <w:shd w:val="clear" w:color="auto" w:fill="auto"/>
          </w:tcPr>
          <w:p w14:paraId="1EB762D5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C574224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86556A" w:rsidRPr="002609FD" w14:paraId="0C830A4C" w14:textId="77777777" w:rsidTr="004323E4">
        <w:tc>
          <w:tcPr>
            <w:tcW w:w="2552" w:type="dxa"/>
            <w:gridSpan w:val="3"/>
            <w:shd w:val="clear" w:color="auto" w:fill="auto"/>
          </w:tcPr>
          <w:p w14:paraId="77CA2A69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Гречаніна</w:t>
            </w:r>
            <w:proofErr w:type="spellEnd"/>
            <w:r w:rsidRPr="002609FD">
              <w:rPr>
                <w:sz w:val="24"/>
              </w:rPr>
              <w:t xml:space="preserve"> О.Я.</w:t>
            </w:r>
          </w:p>
        </w:tc>
        <w:tc>
          <w:tcPr>
            <w:tcW w:w="358" w:type="dxa"/>
            <w:shd w:val="clear" w:color="auto" w:fill="auto"/>
          </w:tcPr>
          <w:p w14:paraId="21CA08C4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EBEFC2D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FDD344B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42C1B4E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proofErr w:type="spellStart"/>
            <w:r w:rsidRPr="002609FD">
              <w:rPr>
                <w:spacing w:val="-20"/>
                <w:sz w:val="24"/>
              </w:rPr>
              <w:t>Красносельський</w:t>
            </w:r>
            <w:proofErr w:type="spellEnd"/>
            <w:r w:rsidRPr="002609FD">
              <w:rPr>
                <w:spacing w:val="-20"/>
                <w:sz w:val="24"/>
              </w:rPr>
              <w:t xml:space="preserve"> М.В.</w:t>
            </w:r>
          </w:p>
        </w:tc>
        <w:tc>
          <w:tcPr>
            <w:tcW w:w="361" w:type="dxa"/>
            <w:shd w:val="clear" w:color="auto" w:fill="auto"/>
          </w:tcPr>
          <w:p w14:paraId="6B20550D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6BCC22" w14:textId="77777777" w:rsidR="0086556A" w:rsidRPr="002609FD" w:rsidRDefault="0086556A" w:rsidP="004323E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E036D" w:rsidRPr="002609FD" w14:paraId="4B9A5BC1" w14:textId="77777777" w:rsidTr="004323E4">
        <w:tc>
          <w:tcPr>
            <w:tcW w:w="2552" w:type="dxa"/>
            <w:gridSpan w:val="3"/>
            <w:shd w:val="clear" w:color="auto" w:fill="auto"/>
          </w:tcPr>
          <w:p w14:paraId="1A2EC633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0F765C09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AB58003" w14:textId="5FE75A4D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не голос.</w:t>
            </w:r>
          </w:p>
        </w:tc>
        <w:tc>
          <w:tcPr>
            <w:tcW w:w="402" w:type="dxa"/>
            <w:shd w:val="clear" w:color="auto" w:fill="auto"/>
          </w:tcPr>
          <w:p w14:paraId="2FFCDC84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A47D3C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Ройтблат</w:t>
            </w:r>
            <w:proofErr w:type="spellEnd"/>
            <w:r w:rsidRPr="002609FD">
              <w:rPr>
                <w:sz w:val="24"/>
              </w:rPr>
              <w:t xml:space="preserve"> А.Б.</w:t>
            </w:r>
          </w:p>
        </w:tc>
        <w:tc>
          <w:tcPr>
            <w:tcW w:w="361" w:type="dxa"/>
            <w:shd w:val="clear" w:color="auto" w:fill="auto"/>
          </w:tcPr>
          <w:p w14:paraId="4B653300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62566E" w14:textId="44B5E8D2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E036D" w:rsidRPr="002609FD" w14:paraId="3532827B" w14:textId="77777777" w:rsidTr="004323E4">
        <w:tc>
          <w:tcPr>
            <w:tcW w:w="2552" w:type="dxa"/>
            <w:gridSpan w:val="3"/>
            <w:shd w:val="clear" w:color="auto" w:fill="auto"/>
          </w:tcPr>
          <w:p w14:paraId="7BBED1E0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2868B9D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EA6EF02" w14:textId="77777777" w:rsidR="009E036D" w:rsidRPr="00AF7379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proofErr w:type="spellStart"/>
            <w:r>
              <w:rPr>
                <w:sz w:val="24"/>
              </w:rPr>
              <w:t>ідсутній</w:t>
            </w:r>
            <w:proofErr w:type="spellEnd"/>
          </w:p>
        </w:tc>
        <w:tc>
          <w:tcPr>
            <w:tcW w:w="402" w:type="dxa"/>
            <w:shd w:val="clear" w:color="auto" w:fill="auto"/>
          </w:tcPr>
          <w:p w14:paraId="452C0BEC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5D241AA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proofErr w:type="spellStart"/>
            <w:r w:rsidRPr="002609FD">
              <w:rPr>
                <w:sz w:val="24"/>
              </w:rPr>
              <w:t>Фадєєнко</w:t>
            </w:r>
            <w:proofErr w:type="spellEnd"/>
            <w:r w:rsidRPr="002609FD">
              <w:rPr>
                <w:sz w:val="24"/>
              </w:rPr>
              <w:t xml:space="preserve"> Г.Д.</w:t>
            </w:r>
          </w:p>
        </w:tc>
        <w:tc>
          <w:tcPr>
            <w:tcW w:w="361" w:type="dxa"/>
            <w:shd w:val="clear" w:color="auto" w:fill="auto"/>
          </w:tcPr>
          <w:p w14:paraId="2E2DE3EF" w14:textId="77777777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8E251C" w14:textId="6405A615" w:rsidR="009E036D" w:rsidRPr="002609FD" w:rsidRDefault="009E036D" w:rsidP="009E036D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DC48452" w14:textId="77777777" w:rsidR="0086556A" w:rsidRDefault="0086556A" w:rsidP="0086556A">
      <w:pPr>
        <w:jc w:val="center"/>
        <w:rPr>
          <w:b/>
          <w:bCs/>
          <w:iCs/>
          <w:szCs w:val="26"/>
        </w:rPr>
      </w:pPr>
    </w:p>
    <w:p w14:paraId="27151D40" w14:textId="77777777" w:rsidR="0086556A" w:rsidRDefault="0086556A" w:rsidP="0086556A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Голова постійної комісії</w:t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</w:r>
      <w:r>
        <w:rPr>
          <w:b/>
          <w:bCs/>
          <w:iCs/>
          <w:szCs w:val="26"/>
        </w:rPr>
        <w:tab/>
        <w:t>Світлана РОТАЧ</w:t>
      </w:r>
    </w:p>
    <w:p w14:paraId="6B4888B0" w14:textId="626CD498" w:rsidR="0086556A" w:rsidRDefault="0086556A" w:rsidP="00947D39">
      <w:pPr>
        <w:rPr>
          <w:b/>
          <w:sz w:val="24"/>
        </w:rPr>
      </w:pPr>
    </w:p>
    <w:sectPr w:rsidR="0086556A" w:rsidSect="006B47F4">
      <w:pgSz w:w="11907" w:h="16839" w:code="9"/>
      <w:pgMar w:top="851" w:right="851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07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B58C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180CE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7741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27C0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CB366B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1E28C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0326E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C7E524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C80111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FE490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E24016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4946C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3B1D7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86D059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89A4A0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B6B55F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B9C399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ED54E3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044DE1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2756E65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29530A2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3824FA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93243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59B426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360E7CB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8B542C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97C198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3AB56E5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3C2F238F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C7E7360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3CE26BD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F7D599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0A7045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0F7727C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3A9770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5562B8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490C09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9A17327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4AFD148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4C7207BA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4CE41DD7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D114F2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4E45790C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53E24928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561D704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9" w15:restartNumberingAfterBreak="0">
    <w:nsid w:val="56CA441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7D84875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5A3729C1"/>
    <w:multiLevelType w:val="hybridMultilevel"/>
    <w:tmpl w:val="34C618E4"/>
    <w:lvl w:ilvl="0" w:tplc="99388FD8">
      <w:numFmt w:val="bullet"/>
      <w:lvlText w:val="-"/>
      <w:lvlJc w:val="left"/>
      <w:pPr>
        <w:ind w:left="1287" w:hanging="360"/>
      </w:pPr>
      <w:rPr>
        <w:rFonts w:ascii="TimesNewRomanPSMT" w:eastAsia="Times New Roman" w:hAnsi="TimesNewRomanPSMT" w:cs="TimesNewRomanPSMT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5B2C65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5C6F5F55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4" w15:restartNumberingAfterBreak="0">
    <w:nsid w:val="5D1661D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5" w15:restartNumberingAfterBreak="0">
    <w:nsid w:val="5DE6156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62CD0F78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8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5427041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66301E4E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66854082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6C5432E2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6E1602D4"/>
    <w:multiLevelType w:val="hybridMultilevel"/>
    <w:tmpl w:val="699A90D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6EA15CBE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6ED402C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71F462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9" w15:restartNumberingAfterBreak="0">
    <w:nsid w:val="72366460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4FB062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8885AED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DBB4616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4" w15:restartNumberingAfterBreak="0">
    <w:nsid w:val="7F9437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FAB12E1"/>
    <w:multiLevelType w:val="hybridMultilevel"/>
    <w:tmpl w:val="E27065C2"/>
    <w:lvl w:ilvl="0" w:tplc="5E4CF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83398">
    <w:abstractNumId w:val="20"/>
  </w:num>
  <w:num w:numId="2" w16cid:durableId="2035299522">
    <w:abstractNumId w:val="63"/>
  </w:num>
  <w:num w:numId="3" w16cid:durableId="324287751">
    <w:abstractNumId w:val="32"/>
  </w:num>
  <w:num w:numId="4" w16cid:durableId="243300251">
    <w:abstractNumId w:val="21"/>
  </w:num>
  <w:num w:numId="5" w16cid:durableId="868445621">
    <w:abstractNumId w:val="73"/>
  </w:num>
  <w:num w:numId="6" w16cid:durableId="178280152">
    <w:abstractNumId w:val="4"/>
  </w:num>
  <w:num w:numId="7" w16cid:durableId="1445226131">
    <w:abstractNumId w:val="1"/>
  </w:num>
  <w:num w:numId="8" w16cid:durableId="2127657137">
    <w:abstractNumId w:val="19"/>
  </w:num>
  <w:num w:numId="9" w16cid:durableId="2070960281">
    <w:abstractNumId w:val="31"/>
  </w:num>
  <w:num w:numId="10" w16cid:durableId="1921016600">
    <w:abstractNumId w:val="39"/>
  </w:num>
  <w:num w:numId="11" w16cid:durableId="1359889788">
    <w:abstractNumId w:val="84"/>
  </w:num>
  <w:num w:numId="12" w16cid:durableId="910236225">
    <w:abstractNumId w:val="46"/>
  </w:num>
  <w:num w:numId="13" w16cid:durableId="100541526">
    <w:abstractNumId w:val="65"/>
  </w:num>
  <w:num w:numId="14" w16cid:durableId="1471826043">
    <w:abstractNumId w:val="61"/>
  </w:num>
  <w:num w:numId="15" w16cid:durableId="627784667">
    <w:abstractNumId w:val="57"/>
  </w:num>
  <w:num w:numId="16" w16cid:durableId="1690446587">
    <w:abstractNumId w:val="66"/>
  </w:num>
  <w:num w:numId="17" w16cid:durableId="819273748">
    <w:abstractNumId w:val="47"/>
  </w:num>
  <w:num w:numId="18" w16cid:durableId="2131899445">
    <w:abstractNumId w:val="9"/>
  </w:num>
  <w:num w:numId="19" w16cid:durableId="770517411">
    <w:abstractNumId w:val="34"/>
  </w:num>
  <w:num w:numId="20" w16cid:durableId="1296177170">
    <w:abstractNumId w:val="35"/>
  </w:num>
  <w:num w:numId="21" w16cid:durableId="85923046">
    <w:abstractNumId w:val="41"/>
  </w:num>
  <w:num w:numId="22" w16cid:durableId="931935603">
    <w:abstractNumId w:val="78"/>
  </w:num>
  <w:num w:numId="23" w16cid:durableId="1506479280">
    <w:abstractNumId w:val="0"/>
  </w:num>
  <w:num w:numId="24" w16cid:durableId="1339773378">
    <w:abstractNumId w:val="12"/>
  </w:num>
  <w:num w:numId="25" w16cid:durableId="613364594">
    <w:abstractNumId w:val="16"/>
  </w:num>
  <w:num w:numId="26" w16cid:durableId="34041349">
    <w:abstractNumId w:val="70"/>
  </w:num>
  <w:num w:numId="27" w16cid:durableId="1901625170">
    <w:abstractNumId w:val="6"/>
  </w:num>
  <w:num w:numId="28" w16cid:durableId="954406887">
    <w:abstractNumId w:val="43"/>
  </w:num>
  <w:num w:numId="29" w16cid:durableId="1606814093">
    <w:abstractNumId w:val="7"/>
  </w:num>
  <w:num w:numId="30" w16cid:durableId="1446265720">
    <w:abstractNumId w:val="54"/>
  </w:num>
  <w:num w:numId="31" w16cid:durableId="1588076144">
    <w:abstractNumId w:val="49"/>
  </w:num>
  <w:num w:numId="32" w16cid:durableId="489098681">
    <w:abstractNumId w:val="50"/>
  </w:num>
  <w:num w:numId="33" w16cid:durableId="1934896356">
    <w:abstractNumId w:val="80"/>
  </w:num>
  <w:num w:numId="34" w16cid:durableId="426538830">
    <w:abstractNumId w:val="10"/>
  </w:num>
  <w:num w:numId="35" w16cid:durableId="384910261">
    <w:abstractNumId w:val="81"/>
  </w:num>
  <w:num w:numId="36" w16cid:durableId="106051797">
    <w:abstractNumId w:val="77"/>
  </w:num>
  <w:num w:numId="37" w16cid:durableId="819424526">
    <w:abstractNumId w:val="68"/>
  </w:num>
  <w:num w:numId="38" w16cid:durableId="544874586">
    <w:abstractNumId w:val="36"/>
  </w:num>
  <w:num w:numId="39" w16cid:durableId="972564231">
    <w:abstractNumId w:val="8"/>
  </w:num>
  <w:num w:numId="40" w16cid:durableId="1340736908">
    <w:abstractNumId w:val="56"/>
  </w:num>
  <w:num w:numId="41" w16cid:durableId="1971084778">
    <w:abstractNumId w:val="85"/>
  </w:num>
  <w:num w:numId="42" w16cid:durableId="997224660">
    <w:abstractNumId w:val="67"/>
  </w:num>
  <w:num w:numId="43" w16cid:durableId="798687565">
    <w:abstractNumId w:val="3"/>
  </w:num>
  <w:num w:numId="44" w16cid:durableId="248276433">
    <w:abstractNumId w:val="55"/>
  </w:num>
  <w:num w:numId="45" w16cid:durableId="1245601603">
    <w:abstractNumId w:val="30"/>
  </w:num>
  <w:num w:numId="46" w16cid:durableId="567618839">
    <w:abstractNumId w:val="75"/>
  </w:num>
  <w:num w:numId="47" w16cid:durableId="2042977425">
    <w:abstractNumId w:val="79"/>
  </w:num>
  <w:num w:numId="48" w16cid:durableId="2136636810">
    <w:abstractNumId w:val="28"/>
  </w:num>
  <w:num w:numId="49" w16cid:durableId="1165122779">
    <w:abstractNumId w:val="62"/>
  </w:num>
  <w:num w:numId="50" w16cid:durableId="388962577">
    <w:abstractNumId w:val="5"/>
  </w:num>
  <w:num w:numId="51" w16cid:durableId="2103138213">
    <w:abstractNumId w:val="25"/>
  </w:num>
  <w:num w:numId="52" w16cid:durableId="1886066106">
    <w:abstractNumId w:val="82"/>
  </w:num>
  <w:num w:numId="53" w16cid:durableId="1496263912">
    <w:abstractNumId w:val="48"/>
  </w:num>
  <w:num w:numId="54" w16cid:durableId="1780292346">
    <w:abstractNumId w:val="44"/>
  </w:num>
  <w:num w:numId="55" w16cid:durableId="1532113399">
    <w:abstractNumId w:val="59"/>
  </w:num>
  <w:num w:numId="56" w16cid:durableId="1808742270">
    <w:abstractNumId w:val="53"/>
  </w:num>
  <w:num w:numId="57" w16cid:durableId="430054040">
    <w:abstractNumId w:val="64"/>
  </w:num>
  <w:num w:numId="58" w16cid:durableId="173304354">
    <w:abstractNumId w:val="72"/>
  </w:num>
  <w:num w:numId="59" w16cid:durableId="702903293">
    <w:abstractNumId w:val="51"/>
  </w:num>
  <w:num w:numId="60" w16cid:durableId="1826555202">
    <w:abstractNumId w:val="83"/>
  </w:num>
  <w:num w:numId="61" w16cid:durableId="1802573701">
    <w:abstractNumId w:val="2"/>
  </w:num>
  <w:num w:numId="62" w16cid:durableId="822507697">
    <w:abstractNumId w:val="69"/>
  </w:num>
  <w:num w:numId="63" w16cid:durableId="767888601">
    <w:abstractNumId w:val="76"/>
  </w:num>
  <w:num w:numId="64" w16cid:durableId="1884707195">
    <w:abstractNumId w:val="33"/>
  </w:num>
  <w:num w:numId="65" w16cid:durableId="996886170">
    <w:abstractNumId w:val="45"/>
  </w:num>
  <w:num w:numId="66" w16cid:durableId="406264757">
    <w:abstractNumId w:val="18"/>
  </w:num>
  <w:num w:numId="67" w16cid:durableId="1814835130">
    <w:abstractNumId w:val="60"/>
  </w:num>
  <w:num w:numId="68" w16cid:durableId="1436898369">
    <w:abstractNumId w:val="29"/>
  </w:num>
  <w:num w:numId="69" w16cid:durableId="1011221993">
    <w:abstractNumId w:val="58"/>
  </w:num>
  <w:num w:numId="70" w16cid:durableId="117723797">
    <w:abstractNumId w:val="38"/>
  </w:num>
  <w:num w:numId="71" w16cid:durableId="1363437600">
    <w:abstractNumId w:val="11"/>
  </w:num>
  <w:num w:numId="72" w16cid:durableId="1705209380">
    <w:abstractNumId w:val="15"/>
  </w:num>
  <w:num w:numId="73" w16cid:durableId="172763798">
    <w:abstractNumId w:val="52"/>
  </w:num>
  <w:num w:numId="74" w16cid:durableId="1198589886">
    <w:abstractNumId w:val="17"/>
  </w:num>
  <w:num w:numId="75" w16cid:durableId="1536889887">
    <w:abstractNumId w:val="42"/>
  </w:num>
  <w:num w:numId="76" w16cid:durableId="1658413616">
    <w:abstractNumId w:val="26"/>
  </w:num>
  <w:num w:numId="77" w16cid:durableId="1495611321">
    <w:abstractNumId w:val="14"/>
  </w:num>
  <w:num w:numId="78" w16cid:durableId="1811828702">
    <w:abstractNumId w:val="27"/>
  </w:num>
  <w:num w:numId="79" w16cid:durableId="1000081414">
    <w:abstractNumId w:val="40"/>
  </w:num>
  <w:num w:numId="80" w16cid:durableId="1018235173">
    <w:abstractNumId w:val="71"/>
  </w:num>
  <w:num w:numId="81" w16cid:durableId="797718320">
    <w:abstractNumId w:val="23"/>
  </w:num>
  <w:num w:numId="82" w16cid:durableId="819806887">
    <w:abstractNumId w:val="74"/>
  </w:num>
  <w:num w:numId="83" w16cid:durableId="2114401382">
    <w:abstractNumId w:val="13"/>
  </w:num>
  <w:num w:numId="84" w16cid:durableId="90636832">
    <w:abstractNumId w:val="22"/>
  </w:num>
  <w:num w:numId="85" w16cid:durableId="1666201476">
    <w:abstractNumId w:val="37"/>
  </w:num>
  <w:num w:numId="86" w16cid:durableId="262346207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03"/>
    <w:rsid w:val="00000DE6"/>
    <w:rsid w:val="00007C28"/>
    <w:rsid w:val="00010F40"/>
    <w:rsid w:val="00022E84"/>
    <w:rsid w:val="000418A9"/>
    <w:rsid w:val="00045E9D"/>
    <w:rsid w:val="00074347"/>
    <w:rsid w:val="00087054"/>
    <w:rsid w:val="0009491A"/>
    <w:rsid w:val="00095402"/>
    <w:rsid w:val="000B2C32"/>
    <w:rsid w:val="000E60AB"/>
    <w:rsid w:val="0011209E"/>
    <w:rsid w:val="001139B5"/>
    <w:rsid w:val="001267FC"/>
    <w:rsid w:val="0013361A"/>
    <w:rsid w:val="001349FD"/>
    <w:rsid w:val="00135AD4"/>
    <w:rsid w:val="0014067B"/>
    <w:rsid w:val="00147882"/>
    <w:rsid w:val="0015374F"/>
    <w:rsid w:val="001661E7"/>
    <w:rsid w:val="00170F25"/>
    <w:rsid w:val="00180E31"/>
    <w:rsid w:val="001B451A"/>
    <w:rsid w:val="001C25AB"/>
    <w:rsid w:val="001D1A72"/>
    <w:rsid w:val="001E29C5"/>
    <w:rsid w:val="00201620"/>
    <w:rsid w:val="00205C1E"/>
    <w:rsid w:val="00222251"/>
    <w:rsid w:val="0023198F"/>
    <w:rsid w:val="00231E4A"/>
    <w:rsid w:val="00234B4D"/>
    <w:rsid w:val="00253D4B"/>
    <w:rsid w:val="002613E7"/>
    <w:rsid w:val="00262F2A"/>
    <w:rsid w:val="00263479"/>
    <w:rsid w:val="00270638"/>
    <w:rsid w:val="00275FE8"/>
    <w:rsid w:val="0028266B"/>
    <w:rsid w:val="002869BD"/>
    <w:rsid w:val="00293306"/>
    <w:rsid w:val="002A0AEC"/>
    <w:rsid w:val="002B2C16"/>
    <w:rsid w:val="002B3B21"/>
    <w:rsid w:val="002B5A64"/>
    <w:rsid w:val="002B63CF"/>
    <w:rsid w:val="002B654D"/>
    <w:rsid w:val="002C3047"/>
    <w:rsid w:val="002C3942"/>
    <w:rsid w:val="002C3EFE"/>
    <w:rsid w:val="002D0D7C"/>
    <w:rsid w:val="002E1EAF"/>
    <w:rsid w:val="002E7C23"/>
    <w:rsid w:val="002F082A"/>
    <w:rsid w:val="00300199"/>
    <w:rsid w:val="003033CE"/>
    <w:rsid w:val="003047AA"/>
    <w:rsid w:val="00307726"/>
    <w:rsid w:val="00326DDB"/>
    <w:rsid w:val="003665E8"/>
    <w:rsid w:val="00377E3B"/>
    <w:rsid w:val="00387985"/>
    <w:rsid w:val="00390F35"/>
    <w:rsid w:val="003A096E"/>
    <w:rsid w:val="003A0CAC"/>
    <w:rsid w:val="003A2485"/>
    <w:rsid w:val="003A4471"/>
    <w:rsid w:val="003A5734"/>
    <w:rsid w:val="003B3DDB"/>
    <w:rsid w:val="003B63CB"/>
    <w:rsid w:val="003C2B57"/>
    <w:rsid w:val="003C7A47"/>
    <w:rsid w:val="003D21CD"/>
    <w:rsid w:val="003D41D6"/>
    <w:rsid w:val="003D7383"/>
    <w:rsid w:val="003E6412"/>
    <w:rsid w:val="003E78DB"/>
    <w:rsid w:val="004050A9"/>
    <w:rsid w:val="00413E52"/>
    <w:rsid w:val="0041453C"/>
    <w:rsid w:val="00432959"/>
    <w:rsid w:val="00436379"/>
    <w:rsid w:val="004447B1"/>
    <w:rsid w:val="00445290"/>
    <w:rsid w:val="0044732C"/>
    <w:rsid w:val="00451AD0"/>
    <w:rsid w:val="004533AC"/>
    <w:rsid w:val="00462BF1"/>
    <w:rsid w:val="004757C2"/>
    <w:rsid w:val="0049005D"/>
    <w:rsid w:val="00493419"/>
    <w:rsid w:val="004A29D7"/>
    <w:rsid w:val="004B1D58"/>
    <w:rsid w:val="004D401E"/>
    <w:rsid w:val="004E0AEF"/>
    <w:rsid w:val="005211CA"/>
    <w:rsid w:val="00521812"/>
    <w:rsid w:val="0053062A"/>
    <w:rsid w:val="00540A05"/>
    <w:rsid w:val="00553378"/>
    <w:rsid w:val="00563AE5"/>
    <w:rsid w:val="005801A2"/>
    <w:rsid w:val="005922FB"/>
    <w:rsid w:val="005A3FC9"/>
    <w:rsid w:val="005B1C26"/>
    <w:rsid w:val="005B6A87"/>
    <w:rsid w:val="005C44A8"/>
    <w:rsid w:val="005C7FAB"/>
    <w:rsid w:val="005D19DC"/>
    <w:rsid w:val="005D69F3"/>
    <w:rsid w:val="00603E88"/>
    <w:rsid w:val="006168CD"/>
    <w:rsid w:val="00623C38"/>
    <w:rsid w:val="00632CCA"/>
    <w:rsid w:val="00636180"/>
    <w:rsid w:val="00644BC1"/>
    <w:rsid w:val="006462A7"/>
    <w:rsid w:val="00647A53"/>
    <w:rsid w:val="00673549"/>
    <w:rsid w:val="006A56F8"/>
    <w:rsid w:val="006B045F"/>
    <w:rsid w:val="006B47F4"/>
    <w:rsid w:val="006D5B6E"/>
    <w:rsid w:val="006F0C5A"/>
    <w:rsid w:val="007056F8"/>
    <w:rsid w:val="007059E1"/>
    <w:rsid w:val="00716BAD"/>
    <w:rsid w:val="007529F8"/>
    <w:rsid w:val="0076467B"/>
    <w:rsid w:val="007810F9"/>
    <w:rsid w:val="00783380"/>
    <w:rsid w:val="00792ECA"/>
    <w:rsid w:val="00793CC5"/>
    <w:rsid w:val="007A6524"/>
    <w:rsid w:val="007A6E70"/>
    <w:rsid w:val="007D14D8"/>
    <w:rsid w:val="007F0AB4"/>
    <w:rsid w:val="007F2E88"/>
    <w:rsid w:val="007F342C"/>
    <w:rsid w:val="00814C33"/>
    <w:rsid w:val="0081620A"/>
    <w:rsid w:val="00821A8F"/>
    <w:rsid w:val="00825A04"/>
    <w:rsid w:val="008304DE"/>
    <w:rsid w:val="008560F7"/>
    <w:rsid w:val="0086556A"/>
    <w:rsid w:val="008725A9"/>
    <w:rsid w:val="00877629"/>
    <w:rsid w:val="00884E4D"/>
    <w:rsid w:val="00891B12"/>
    <w:rsid w:val="008C05CF"/>
    <w:rsid w:val="008D5621"/>
    <w:rsid w:val="008F0B01"/>
    <w:rsid w:val="00920B5E"/>
    <w:rsid w:val="009252E4"/>
    <w:rsid w:val="0093214E"/>
    <w:rsid w:val="00935D7A"/>
    <w:rsid w:val="00947D39"/>
    <w:rsid w:val="00952F4A"/>
    <w:rsid w:val="0095512F"/>
    <w:rsid w:val="009566B9"/>
    <w:rsid w:val="00964F14"/>
    <w:rsid w:val="00973BC3"/>
    <w:rsid w:val="00995343"/>
    <w:rsid w:val="00997100"/>
    <w:rsid w:val="009A799E"/>
    <w:rsid w:val="009B58E0"/>
    <w:rsid w:val="009C6B95"/>
    <w:rsid w:val="009C7DCE"/>
    <w:rsid w:val="009D2EFD"/>
    <w:rsid w:val="009D6A06"/>
    <w:rsid w:val="009E036D"/>
    <w:rsid w:val="00A007CB"/>
    <w:rsid w:val="00A02D59"/>
    <w:rsid w:val="00A27B80"/>
    <w:rsid w:val="00A531A0"/>
    <w:rsid w:val="00A60BBD"/>
    <w:rsid w:val="00A6379E"/>
    <w:rsid w:val="00A6523C"/>
    <w:rsid w:val="00A81E41"/>
    <w:rsid w:val="00A8776D"/>
    <w:rsid w:val="00A8782B"/>
    <w:rsid w:val="00A90123"/>
    <w:rsid w:val="00A95ADD"/>
    <w:rsid w:val="00A960A8"/>
    <w:rsid w:val="00AB6A8D"/>
    <w:rsid w:val="00AF2961"/>
    <w:rsid w:val="00AF2EC3"/>
    <w:rsid w:val="00AF7379"/>
    <w:rsid w:val="00B00C37"/>
    <w:rsid w:val="00B02403"/>
    <w:rsid w:val="00B1660F"/>
    <w:rsid w:val="00B21108"/>
    <w:rsid w:val="00B2394E"/>
    <w:rsid w:val="00B601C8"/>
    <w:rsid w:val="00B6334F"/>
    <w:rsid w:val="00B7797B"/>
    <w:rsid w:val="00B84912"/>
    <w:rsid w:val="00B94E27"/>
    <w:rsid w:val="00BA17D1"/>
    <w:rsid w:val="00BA3748"/>
    <w:rsid w:val="00BC0177"/>
    <w:rsid w:val="00BC3A19"/>
    <w:rsid w:val="00BC7B02"/>
    <w:rsid w:val="00BD45A4"/>
    <w:rsid w:val="00BE1D5F"/>
    <w:rsid w:val="00BF0D29"/>
    <w:rsid w:val="00BF348A"/>
    <w:rsid w:val="00C0102A"/>
    <w:rsid w:val="00C13F52"/>
    <w:rsid w:val="00C16B9F"/>
    <w:rsid w:val="00C27DA3"/>
    <w:rsid w:val="00C3079A"/>
    <w:rsid w:val="00C32496"/>
    <w:rsid w:val="00C501F0"/>
    <w:rsid w:val="00C5148F"/>
    <w:rsid w:val="00C55BA6"/>
    <w:rsid w:val="00C6474C"/>
    <w:rsid w:val="00C825BB"/>
    <w:rsid w:val="00C826D1"/>
    <w:rsid w:val="00C82CB6"/>
    <w:rsid w:val="00C9003E"/>
    <w:rsid w:val="00C92965"/>
    <w:rsid w:val="00CC2FFB"/>
    <w:rsid w:val="00CC61AA"/>
    <w:rsid w:val="00CD1069"/>
    <w:rsid w:val="00CE087E"/>
    <w:rsid w:val="00CE5D27"/>
    <w:rsid w:val="00D147C2"/>
    <w:rsid w:val="00D267EE"/>
    <w:rsid w:val="00D476B9"/>
    <w:rsid w:val="00D533C6"/>
    <w:rsid w:val="00D56EAD"/>
    <w:rsid w:val="00D72C59"/>
    <w:rsid w:val="00D7349B"/>
    <w:rsid w:val="00D75B1D"/>
    <w:rsid w:val="00DA0699"/>
    <w:rsid w:val="00DB1FF0"/>
    <w:rsid w:val="00DB73DF"/>
    <w:rsid w:val="00DC6EE3"/>
    <w:rsid w:val="00DD5DED"/>
    <w:rsid w:val="00E113B1"/>
    <w:rsid w:val="00E21884"/>
    <w:rsid w:val="00E3757A"/>
    <w:rsid w:val="00E67236"/>
    <w:rsid w:val="00E74298"/>
    <w:rsid w:val="00E76BD4"/>
    <w:rsid w:val="00E8751E"/>
    <w:rsid w:val="00E9071E"/>
    <w:rsid w:val="00E90E99"/>
    <w:rsid w:val="00EB0BAC"/>
    <w:rsid w:val="00ED0144"/>
    <w:rsid w:val="00ED1B9D"/>
    <w:rsid w:val="00ED3B0D"/>
    <w:rsid w:val="00EE5BA3"/>
    <w:rsid w:val="00EE63B2"/>
    <w:rsid w:val="00EF440A"/>
    <w:rsid w:val="00EF6CBB"/>
    <w:rsid w:val="00F01A72"/>
    <w:rsid w:val="00F06EDA"/>
    <w:rsid w:val="00F07185"/>
    <w:rsid w:val="00F15638"/>
    <w:rsid w:val="00F1595C"/>
    <w:rsid w:val="00F17A9B"/>
    <w:rsid w:val="00F472F2"/>
    <w:rsid w:val="00F47C93"/>
    <w:rsid w:val="00F6315C"/>
    <w:rsid w:val="00F7382C"/>
    <w:rsid w:val="00F8454D"/>
    <w:rsid w:val="00FA6781"/>
    <w:rsid w:val="00FB2AC2"/>
    <w:rsid w:val="00FB6089"/>
    <w:rsid w:val="00FC049F"/>
    <w:rsid w:val="00FD3FAB"/>
    <w:rsid w:val="00FE220C"/>
    <w:rsid w:val="00FE396A"/>
    <w:rsid w:val="00FF6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3753"/>
  <w15:docId w15:val="{151B278B-151D-4F22-A413-6859BC73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0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B02403"/>
    <w:pPr>
      <w:spacing w:before="100" w:beforeAutospacing="1" w:after="100" w:afterAutospacing="1"/>
    </w:pPr>
    <w:rPr>
      <w:sz w:val="24"/>
      <w:lang w:val="ru-RU"/>
    </w:rPr>
  </w:style>
  <w:style w:type="character" w:styleId="a3">
    <w:name w:val="Hyperlink"/>
    <w:uiPriority w:val="99"/>
    <w:unhideWhenUsed/>
    <w:rsid w:val="00B024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11C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211C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F47C93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3079A"/>
    <w:pPr>
      <w:spacing w:before="100" w:beforeAutospacing="1" w:after="100" w:afterAutospacing="1"/>
    </w:pPr>
    <w:rPr>
      <w:sz w:val="24"/>
      <w:lang w:val="ru-RU"/>
    </w:rPr>
  </w:style>
  <w:style w:type="character" w:styleId="a8">
    <w:name w:val="FollowedHyperlink"/>
    <w:basedOn w:val="a0"/>
    <w:uiPriority w:val="99"/>
    <w:semiHidden/>
    <w:unhideWhenUsed/>
    <w:rsid w:val="00E37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3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9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09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09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4985</Words>
  <Characters>2842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Шеремет</dc:creator>
  <cp:lastModifiedBy>USER</cp:lastModifiedBy>
  <cp:revision>10</cp:revision>
  <cp:lastPrinted>2025-03-19T14:32:00Z</cp:lastPrinted>
  <dcterms:created xsi:type="dcterms:W3CDTF">2025-02-18T12:26:00Z</dcterms:created>
  <dcterms:modified xsi:type="dcterms:W3CDTF">2025-03-19T14:38:00Z</dcterms:modified>
</cp:coreProperties>
</file>