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17FBEF6B" w14:textId="52612B1E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F65280">
        <w:rPr>
          <w:b/>
          <w:szCs w:val="28"/>
        </w:rPr>
        <w:t>8</w:t>
      </w:r>
      <w:r w:rsidR="00BF623C">
        <w:rPr>
          <w:b/>
          <w:szCs w:val="28"/>
        </w:rPr>
        <w:t>6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35C37B0A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BF623C">
        <w:rPr>
          <w:b/>
          <w:sz w:val="28"/>
          <w:szCs w:val="28"/>
        </w:rPr>
        <w:t>22</w:t>
      </w:r>
      <w:r w:rsidR="00697228">
        <w:rPr>
          <w:b/>
          <w:sz w:val="28"/>
          <w:szCs w:val="28"/>
        </w:rPr>
        <w:t xml:space="preserve"> квітня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BF623C">
        <w:rPr>
          <w:b/>
          <w:sz w:val="28"/>
          <w:szCs w:val="28"/>
        </w:rPr>
        <w:t>3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701C7EE8" w14:textId="25BAFECB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9F04F8">
        <w:rPr>
          <w:b/>
          <w:spacing w:val="-4"/>
          <w:szCs w:val="28"/>
        </w:rPr>
        <w:t>10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443FFD22" w:rsidR="00865F5E" w:rsidRPr="0039203B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39203B">
        <w:rPr>
          <w:b/>
          <w:spacing w:val="-4"/>
          <w:szCs w:val="28"/>
        </w:rPr>
        <w:t xml:space="preserve">Присутні: </w:t>
      </w:r>
      <w:r w:rsidR="00BF623C">
        <w:rPr>
          <w:b/>
          <w:spacing w:val="-4"/>
          <w:szCs w:val="28"/>
        </w:rPr>
        <w:t>10</w:t>
      </w:r>
      <w:r w:rsidR="004034EC">
        <w:rPr>
          <w:b/>
          <w:spacing w:val="-4"/>
          <w:szCs w:val="28"/>
        </w:rPr>
        <w:t xml:space="preserve"> </w:t>
      </w:r>
      <w:r w:rsidR="008421E4" w:rsidRPr="0039203B">
        <w:rPr>
          <w:szCs w:val="28"/>
        </w:rPr>
        <w:t>(</w:t>
      </w:r>
      <w:proofErr w:type="spellStart"/>
      <w:r w:rsidR="00BF623C" w:rsidRPr="0039203B">
        <w:rPr>
          <w:spacing w:val="-6"/>
          <w:szCs w:val="28"/>
        </w:rPr>
        <w:t>Каратуманов</w:t>
      </w:r>
      <w:proofErr w:type="spellEnd"/>
      <w:r w:rsidR="00BF623C" w:rsidRPr="0039203B">
        <w:rPr>
          <w:spacing w:val="-6"/>
          <w:szCs w:val="28"/>
        </w:rPr>
        <w:t xml:space="preserve"> О.Ю.</w:t>
      </w:r>
      <w:r w:rsidR="00BF623C">
        <w:rPr>
          <w:spacing w:val="-6"/>
          <w:szCs w:val="28"/>
        </w:rPr>
        <w:t>,</w:t>
      </w:r>
      <w:r w:rsidR="00BF623C" w:rsidRPr="0039203B">
        <w:rPr>
          <w:spacing w:val="-6"/>
          <w:szCs w:val="28"/>
        </w:rPr>
        <w:t xml:space="preserve"> </w:t>
      </w:r>
      <w:proofErr w:type="spellStart"/>
      <w:r w:rsidR="00E02D83">
        <w:rPr>
          <w:spacing w:val="-6"/>
          <w:szCs w:val="28"/>
        </w:rPr>
        <w:t>Бадалов</w:t>
      </w:r>
      <w:proofErr w:type="spellEnd"/>
      <w:r w:rsidR="00E02D83">
        <w:rPr>
          <w:spacing w:val="-6"/>
          <w:szCs w:val="28"/>
        </w:rPr>
        <w:t xml:space="preserve"> Х.М., </w:t>
      </w:r>
      <w:r w:rsidRPr="0039203B">
        <w:rPr>
          <w:spacing w:val="-6"/>
          <w:szCs w:val="28"/>
        </w:rPr>
        <w:t xml:space="preserve">Горло Д.В., </w:t>
      </w:r>
      <w:proofErr w:type="spellStart"/>
      <w:r w:rsidR="00BF623C" w:rsidRPr="0039203B">
        <w:rPr>
          <w:spacing w:val="-6"/>
          <w:szCs w:val="28"/>
        </w:rPr>
        <w:t>Заярний</w:t>
      </w:r>
      <w:proofErr w:type="spellEnd"/>
      <w:r w:rsidR="00BF623C" w:rsidRPr="0039203B">
        <w:rPr>
          <w:spacing w:val="-6"/>
          <w:szCs w:val="28"/>
        </w:rPr>
        <w:t xml:space="preserve"> Л.А.</w:t>
      </w:r>
      <w:r w:rsidR="00BF623C">
        <w:rPr>
          <w:spacing w:val="-6"/>
          <w:szCs w:val="28"/>
        </w:rPr>
        <w:t xml:space="preserve">, </w:t>
      </w:r>
      <w:proofErr w:type="spellStart"/>
      <w:r w:rsidR="00BF623C" w:rsidRPr="0039203B">
        <w:rPr>
          <w:spacing w:val="-6"/>
          <w:szCs w:val="28"/>
        </w:rPr>
        <w:t>Кернес</w:t>
      </w:r>
      <w:proofErr w:type="spellEnd"/>
      <w:r w:rsidR="00BF623C" w:rsidRPr="0039203B">
        <w:rPr>
          <w:spacing w:val="-6"/>
          <w:szCs w:val="28"/>
        </w:rPr>
        <w:t xml:space="preserve"> К.Г.</w:t>
      </w:r>
      <w:r w:rsidR="00BF623C">
        <w:rPr>
          <w:spacing w:val="-6"/>
          <w:szCs w:val="28"/>
        </w:rPr>
        <w:t>,</w:t>
      </w:r>
      <w:r w:rsidR="00BF623C" w:rsidRPr="002B6FFA">
        <w:rPr>
          <w:spacing w:val="-6"/>
          <w:szCs w:val="28"/>
        </w:rPr>
        <w:t xml:space="preserve"> </w:t>
      </w:r>
      <w:r w:rsidR="004034EC">
        <w:rPr>
          <w:spacing w:val="-6"/>
          <w:szCs w:val="28"/>
        </w:rPr>
        <w:t xml:space="preserve">Козловський А.В., </w:t>
      </w:r>
      <w:proofErr w:type="spellStart"/>
      <w:r w:rsidR="00E02D83">
        <w:rPr>
          <w:spacing w:val="-6"/>
          <w:szCs w:val="28"/>
        </w:rPr>
        <w:t>Кошеленко</w:t>
      </w:r>
      <w:proofErr w:type="spellEnd"/>
      <w:r w:rsidR="00E02D83">
        <w:rPr>
          <w:spacing w:val="-6"/>
          <w:szCs w:val="28"/>
        </w:rPr>
        <w:t xml:space="preserve"> В.А., </w:t>
      </w:r>
      <w:r w:rsidR="00BF623C">
        <w:rPr>
          <w:spacing w:val="-6"/>
          <w:szCs w:val="28"/>
        </w:rPr>
        <w:br/>
      </w:r>
      <w:proofErr w:type="spellStart"/>
      <w:r w:rsidRPr="0039203B">
        <w:rPr>
          <w:spacing w:val="-6"/>
          <w:szCs w:val="28"/>
        </w:rPr>
        <w:t>Оніщенко</w:t>
      </w:r>
      <w:proofErr w:type="spellEnd"/>
      <w:r w:rsidRPr="0039203B">
        <w:rPr>
          <w:spacing w:val="-6"/>
          <w:szCs w:val="28"/>
        </w:rPr>
        <w:t xml:space="preserve"> Д.С.</w:t>
      </w:r>
      <w:r w:rsidR="007209F3">
        <w:rPr>
          <w:spacing w:val="-6"/>
          <w:szCs w:val="28"/>
        </w:rPr>
        <w:t xml:space="preserve">, </w:t>
      </w:r>
      <w:proofErr w:type="spellStart"/>
      <w:r w:rsidR="007209F3">
        <w:rPr>
          <w:spacing w:val="-6"/>
          <w:szCs w:val="28"/>
        </w:rPr>
        <w:t>Панов</w:t>
      </w:r>
      <w:proofErr w:type="spellEnd"/>
      <w:r w:rsidR="007209F3">
        <w:rPr>
          <w:spacing w:val="-6"/>
          <w:szCs w:val="28"/>
        </w:rPr>
        <w:t xml:space="preserve"> В.В</w:t>
      </w:r>
      <w:r w:rsidR="00697228">
        <w:rPr>
          <w:spacing w:val="-6"/>
          <w:szCs w:val="28"/>
        </w:rPr>
        <w:t xml:space="preserve">., </w:t>
      </w:r>
      <w:r w:rsidR="00697228" w:rsidRPr="0039203B">
        <w:rPr>
          <w:spacing w:val="-6"/>
          <w:szCs w:val="28"/>
        </w:rPr>
        <w:t>Чернов С.І.</w:t>
      </w:r>
      <w:r w:rsidR="00697228">
        <w:rPr>
          <w:spacing w:val="-6"/>
          <w:szCs w:val="28"/>
        </w:rPr>
        <w:t>).</w:t>
      </w:r>
    </w:p>
    <w:p w14:paraId="171CD74C" w14:textId="77777777" w:rsidR="0043136F" w:rsidRPr="0043136F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5649EF48" w:rsidR="00865F5E" w:rsidRPr="00BF623C" w:rsidRDefault="00865F5E" w:rsidP="00697228">
      <w:pPr>
        <w:ind w:left="3686" w:right="-285"/>
        <w:jc w:val="both"/>
        <w:rPr>
          <w:spacing w:val="-6"/>
          <w:szCs w:val="28"/>
        </w:rPr>
      </w:pPr>
      <w:r w:rsidRPr="0039203B">
        <w:rPr>
          <w:b/>
          <w:spacing w:val="-4"/>
          <w:szCs w:val="28"/>
        </w:rPr>
        <w:t xml:space="preserve">Відсутні: </w:t>
      </w:r>
      <w:r w:rsidR="00BF623C" w:rsidRPr="00BF623C">
        <w:rPr>
          <w:spacing w:val="-4"/>
          <w:szCs w:val="28"/>
        </w:rPr>
        <w:t>немає.</w:t>
      </w:r>
      <w:r w:rsidR="00D44ACD" w:rsidRPr="00BF623C">
        <w:rPr>
          <w:spacing w:val="-4"/>
          <w:szCs w:val="28"/>
        </w:rPr>
        <w:t xml:space="preserve"> </w:t>
      </w:r>
    </w:p>
    <w:p w14:paraId="287C1337" w14:textId="77777777" w:rsidR="00E02D83" w:rsidRPr="005D3C1F" w:rsidRDefault="00E02D83" w:rsidP="00865F5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5A5C6BB" w14:textId="5CB8615D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0D0ACE3D" w14:textId="6053F9FF" w:rsidR="00580B60" w:rsidRDefault="00580B60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Дзюба Валерія Олегівна – заступник голови обласної ради</w:t>
      </w:r>
      <w:r>
        <w:rPr>
          <w:sz w:val="28"/>
          <w:szCs w:val="28"/>
        </w:rPr>
        <w:t>.</w:t>
      </w:r>
    </w:p>
    <w:p w14:paraId="316F8107" w14:textId="1E4D0D7A" w:rsidR="003677F1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44CFAB4F" w14:textId="77777777" w:rsidR="009579DE" w:rsidRPr="00E71255" w:rsidRDefault="009579DE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2B56C745" w14:textId="0C04EE61" w:rsidR="004034EC" w:rsidRPr="00697228" w:rsidRDefault="00A94DCE" w:rsidP="002B6FFA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</w:tabs>
        <w:ind w:left="0" w:firstLine="0"/>
        <w:jc w:val="both"/>
        <w:rPr>
          <w:rFonts w:ascii="Times New Roman CYR" w:hAnsi="Times New Roman CYR" w:cs="Times New Roman CYR"/>
          <w:sz w:val="16"/>
          <w:szCs w:val="16"/>
        </w:rPr>
      </w:pPr>
      <w:proofErr w:type="spellStart"/>
      <w:r>
        <w:rPr>
          <w:sz w:val="28"/>
          <w:szCs w:val="28"/>
          <w:lang w:eastAsia="en-US"/>
        </w:rPr>
        <w:t>Пурей</w:t>
      </w:r>
      <w:proofErr w:type="spellEnd"/>
      <w:r>
        <w:rPr>
          <w:sz w:val="28"/>
          <w:szCs w:val="28"/>
          <w:lang w:eastAsia="en-US"/>
        </w:rPr>
        <w:t xml:space="preserve"> Юлія Олександрівна</w:t>
      </w:r>
      <w:r w:rsidR="002B6FFA" w:rsidRPr="00E71255">
        <w:rPr>
          <w:sz w:val="28"/>
          <w:szCs w:val="28"/>
          <w:lang w:eastAsia="en-US"/>
        </w:rPr>
        <w:t xml:space="preserve"> –</w:t>
      </w:r>
      <w:bookmarkStart w:id="0" w:name="_Hlk147223622"/>
      <w:r w:rsidR="002B6FFA" w:rsidRPr="00E71255">
        <w:rPr>
          <w:sz w:val="28"/>
          <w:szCs w:val="28"/>
          <w:lang w:eastAsia="en-US"/>
        </w:rPr>
        <w:t xml:space="preserve"> </w:t>
      </w:r>
      <w:r w:rsidR="002B6FFA" w:rsidRPr="00E71255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відділу майнових відносин </w:t>
      </w:r>
      <w:r w:rsidR="002B6FFA" w:rsidRPr="00E71255">
        <w:rPr>
          <w:sz w:val="28"/>
          <w:szCs w:val="28"/>
        </w:rPr>
        <w:t>управління правового забезпечення діяльності ради виконавчого апарату обласної ради</w:t>
      </w:r>
      <w:bookmarkEnd w:id="0"/>
      <w:r w:rsidR="002B6FFA">
        <w:rPr>
          <w:sz w:val="28"/>
          <w:szCs w:val="28"/>
        </w:rPr>
        <w:t>.</w:t>
      </w:r>
    </w:p>
    <w:p w14:paraId="7A06C1CC" w14:textId="07534125" w:rsidR="00A058AE" w:rsidRPr="00DE62D0" w:rsidRDefault="005C5861" w:rsidP="002B6FFA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5C5861">
        <w:rPr>
          <w:sz w:val="28"/>
          <w:szCs w:val="28"/>
        </w:rPr>
        <w:t>Потопальська</w:t>
      </w:r>
      <w:proofErr w:type="spellEnd"/>
      <w:r w:rsidRPr="005C5861">
        <w:rPr>
          <w:sz w:val="28"/>
          <w:szCs w:val="28"/>
        </w:rPr>
        <w:t xml:space="preserve"> Ірина Євгеніївна</w:t>
      </w:r>
      <w:r w:rsidRPr="005C5861">
        <w:rPr>
          <w:b/>
          <w:bCs/>
          <w:i/>
          <w:iCs/>
          <w:sz w:val="28"/>
          <w:szCs w:val="28"/>
        </w:rPr>
        <w:t xml:space="preserve"> –</w:t>
      </w:r>
      <w:r w:rsidRPr="005C5861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</w:p>
    <w:p w14:paraId="4EFAC80A" w14:textId="77777777" w:rsidR="00DE62D0" w:rsidRPr="00A058AE" w:rsidRDefault="00DE62D0" w:rsidP="00B0109B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</w:tabs>
        <w:ind w:left="0" w:firstLine="0"/>
        <w:jc w:val="both"/>
        <w:rPr>
          <w:rFonts w:ascii="Times New Roman CYR" w:hAnsi="Times New Roman CYR" w:cs="Times New Roman CYR"/>
          <w:sz w:val="16"/>
          <w:szCs w:val="16"/>
        </w:rPr>
      </w:pPr>
      <w:proofErr w:type="spellStart"/>
      <w:r>
        <w:rPr>
          <w:sz w:val="28"/>
          <w:szCs w:val="28"/>
        </w:rPr>
        <w:t>Семенуха</w:t>
      </w:r>
      <w:proofErr w:type="spellEnd"/>
      <w:r>
        <w:rPr>
          <w:sz w:val="28"/>
          <w:szCs w:val="28"/>
        </w:rPr>
        <w:t xml:space="preserve"> Роман Сергійович – заступник начальника Харківської обласної військової адміністрації.</w:t>
      </w:r>
    </w:p>
    <w:p w14:paraId="25486F31" w14:textId="3E8B74AC" w:rsidR="00DE62D0" w:rsidRPr="00A75F21" w:rsidRDefault="00DE62D0" w:rsidP="00B0109B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ind w:left="0" w:firstLine="0"/>
        <w:jc w:val="both"/>
        <w:rPr>
          <w:iCs/>
          <w:sz w:val="28"/>
          <w:szCs w:val="28"/>
          <w:u w:val="single"/>
          <w:bdr w:val="none" w:sz="0" w:space="0" w:color="auto" w:frame="1"/>
        </w:rPr>
      </w:pPr>
      <w:bookmarkStart w:id="1" w:name="_Hlk194655447"/>
      <w:proofErr w:type="spellStart"/>
      <w:r w:rsidRPr="00DE62D0">
        <w:rPr>
          <w:sz w:val="28"/>
          <w:szCs w:val="28"/>
          <w:bdr w:val="none" w:sz="0" w:space="0" w:color="auto" w:frame="1"/>
        </w:rPr>
        <w:t>Пожидаєв</w:t>
      </w:r>
      <w:proofErr w:type="spellEnd"/>
      <w:r w:rsidRPr="00DE62D0">
        <w:rPr>
          <w:sz w:val="28"/>
          <w:szCs w:val="28"/>
          <w:bdr w:val="none" w:sz="0" w:space="0" w:color="auto" w:frame="1"/>
        </w:rPr>
        <w:t xml:space="preserve"> Андрій Олександрович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D7640D">
        <w:rPr>
          <w:b/>
          <w:bCs/>
          <w:iCs/>
          <w:caps/>
          <w:sz w:val="28"/>
          <w:szCs w:val="28"/>
          <w:bdr w:val="none" w:sz="0" w:space="0" w:color="auto" w:frame="1"/>
        </w:rPr>
        <w:t>–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A75F21">
        <w:rPr>
          <w:sz w:val="28"/>
          <w:szCs w:val="28"/>
          <w:bdr w:val="none" w:sz="0" w:space="0" w:color="auto" w:frame="1"/>
        </w:rPr>
        <w:t>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sz w:val="28"/>
          <w:szCs w:val="28"/>
          <w:bdr w:val="none" w:sz="0" w:space="0" w:color="auto" w:frame="1"/>
        </w:rPr>
        <w:t>.</w:t>
      </w:r>
    </w:p>
    <w:p w14:paraId="39E0AFAC" w14:textId="5FBDF03D" w:rsidR="00DE62D0" w:rsidRPr="00803676" w:rsidRDefault="00DE62D0" w:rsidP="00B0109B">
      <w:pPr>
        <w:pStyle w:val="a4"/>
        <w:numPr>
          <w:ilvl w:val="0"/>
          <w:numId w:val="1"/>
        </w:numPr>
        <w:tabs>
          <w:tab w:val="left" w:pos="426"/>
          <w:tab w:val="left" w:pos="851"/>
          <w:tab w:val="left" w:pos="1169"/>
          <w:tab w:val="left" w:pos="1311"/>
        </w:tabs>
        <w:ind w:left="0" w:firstLine="0"/>
        <w:jc w:val="both"/>
        <w:rPr>
          <w:iCs/>
          <w:smallCaps/>
          <w:sz w:val="16"/>
          <w:szCs w:val="16"/>
        </w:rPr>
      </w:pPr>
      <w:proofErr w:type="spellStart"/>
      <w:r w:rsidRPr="00DE62D0">
        <w:rPr>
          <w:iCs/>
          <w:caps/>
          <w:sz w:val="28"/>
          <w:szCs w:val="28"/>
          <w:bdr w:val="none" w:sz="0" w:space="0" w:color="auto" w:frame="1"/>
        </w:rPr>
        <w:t>З</w:t>
      </w:r>
      <w:r w:rsidRPr="00DE62D0">
        <w:rPr>
          <w:iCs/>
          <w:sz w:val="28"/>
          <w:szCs w:val="28"/>
          <w:bdr w:val="none" w:sz="0" w:space="0" w:color="auto" w:frame="1"/>
        </w:rPr>
        <w:t>аліван</w:t>
      </w:r>
      <w:proofErr w:type="spellEnd"/>
      <w:r w:rsidRPr="00DE62D0">
        <w:rPr>
          <w:iCs/>
          <w:sz w:val="28"/>
          <w:szCs w:val="28"/>
          <w:bdr w:val="none" w:sz="0" w:space="0" w:color="auto" w:frame="1"/>
        </w:rPr>
        <w:t xml:space="preserve"> Олександр Володимирович</w:t>
      </w:r>
      <w:r>
        <w:rPr>
          <w:b/>
          <w:bCs/>
          <w:iCs/>
          <w:caps/>
          <w:sz w:val="28"/>
          <w:szCs w:val="28"/>
          <w:bdr w:val="none" w:sz="0" w:space="0" w:color="auto" w:frame="1"/>
        </w:rPr>
        <w:t xml:space="preserve"> </w:t>
      </w:r>
      <w:r w:rsidR="00D5143A">
        <w:rPr>
          <w:b/>
          <w:bCs/>
          <w:iCs/>
          <w:caps/>
          <w:sz w:val="28"/>
          <w:szCs w:val="28"/>
          <w:bdr w:val="none" w:sz="0" w:space="0" w:color="auto" w:frame="1"/>
        </w:rPr>
        <w:t xml:space="preserve">– </w:t>
      </w:r>
      <w:r w:rsidR="00D5143A">
        <w:rPr>
          <w:iCs/>
          <w:sz w:val="28"/>
          <w:szCs w:val="28"/>
          <w:bdr w:val="none" w:sz="0" w:space="0" w:color="auto" w:frame="1"/>
        </w:rPr>
        <w:t>в.о.</w:t>
      </w:r>
      <w:r w:rsidR="00D5143A" w:rsidRPr="007F1958">
        <w:rPr>
          <w:iCs/>
          <w:sz w:val="28"/>
          <w:szCs w:val="28"/>
          <w:bdr w:val="none" w:sz="0" w:space="0" w:color="auto" w:frame="1"/>
        </w:rPr>
        <w:t xml:space="preserve"> </w:t>
      </w:r>
      <w:r w:rsidRPr="007F1958">
        <w:rPr>
          <w:iCs/>
          <w:sz w:val="28"/>
          <w:szCs w:val="28"/>
          <w:bdr w:val="none" w:sz="0" w:space="0" w:color="auto" w:frame="1"/>
        </w:rPr>
        <w:t>директор</w:t>
      </w:r>
      <w:r w:rsidR="00803676">
        <w:rPr>
          <w:iCs/>
          <w:sz w:val="28"/>
          <w:szCs w:val="28"/>
          <w:bdr w:val="none" w:sz="0" w:space="0" w:color="auto" w:frame="1"/>
        </w:rPr>
        <w:t>а</w:t>
      </w:r>
      <w:r w:rsidR="00D5143A">
        <w:rPr>
          <w:iCs/>
          <w:sz w:val="28"/>
          <w:szCs w:val="28"/>
          <w:bdr w:val="none" w:sz="0" w:space="0" w:color="auto" w:frame="1"/>
        </w:rPr>
        <w:t xml:space="preserve"> </w:t>
      </w:r>
      <w:r w:rsidRPr="007F1958">
        <w:rPr>
          <w:iCs/>
          <w:caps/>
          <w:sz w:val="28"/>
          <w:szCs w:val="28"/>
          <w:bdr w:val="none" w:sz="0" w:space="0" w:color="auto" w:frame="1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803676">
        <w:rPr>
          <w:iCs/>
          <w:caps/>
          <w:sz w:val="28"/>
          <w:szCs w:val="28"/>
          <w:bdr w:val="none" w:sz="0" w:space="0" w:color="auto" w:frame="1"/>
        </w:rPr>
        <w:t xml:space="preserve">, </w:t>
      </w:r>
      <w:r w:rsidR="00803676">
        <w:rPr>
          <w:iCs/>
          <w:sz w:val="28"/>
          <w:szCs w:val="28"/>
          <w:bdr w:val="none" w:sz="0" w:space="0" w:color="auto" w:frame="1"/>
        </w:rPr>
        <w:t xml:space="preserve">претендент на посаду </w:t>
      </w:r>
      <w:r w:rsidR="00803676" w:rsidRPr="007F1958">
        <w:rPr>
          <w:iCs/>
          <w:sz w:val="28"/>
          <w:szCs w:val="28"/>
          <w:bdr w:val="none" w:sz="0" w:space="0" w:color="auto" w:frame="1"/>
        </w:rPr>
        <w:t>директор</w:t>
      </w:r>
      <w:r w:rsidR="00803676">
        <w:rPr>
          <w:iCs/>
          <w:sz w:val="28"/>
          <w:szCs w:val="28"/>
          <w:bdr w:val="none" w:sz="0" w:space="0" w:color="auto" w:frame="1"/>
        </w:rPr>
        <w:t xml:space="preserve">а </w:t>
      </w:r>
      <w:r w:rsidR="00803676" w:rsidRPr="007F1958">
        <w:rPr>
          <w:iCs/>
          <w:caps/>
          <w:sz w:val="28"/>
          <w:szCs w:val="28"/>
          <w:bdr w:val="none" w:sz="0" w:space="0" w:color="auto" w:frame="1"/>
        </w:rPr>
        <w:t xml:space="preserve">Комунальної установи «Обласний </w:t>
      </w:r>
      <w:r w:rsidR="00803676" w:rsidRPr="007F1958">
        <w:rPr>
          <w:iCs/>
          <w:caps/>
          <w:sz w:val="28"/>
          <w:szCs w:val="28"/>
          <w:bdr w:val="none" w:sz="0" w:space="0" w:color="auto" w:frame="1"/>
        </w:rPr>
        <w:lastRenderedPageBreak/>
        <w:t>центр підготовки населення до національного спротиву» Харківської обласної ради</w:t>
      </w:r>
      <w:r w:rsidR="00803676">
        <w:rPr>
          <w:iCs/>
          <w:caps/>
          <w:sz w:val="28"/>
          <w:szCs w:val="28"/>
          <w:bdr w:val="none" w:sz="0" w:space="0" w:color="auto" w:frame="1"/>
        </w:rPr>
        <w:t>.</w:t>
      </w:r>
    </w:p>
    <w:p w14:paraId="6B7FD6E1" w14:textId="50960F3A" w:rsidR="0015207B" w:rsidRPr="002B0352" w:rsidRDefault="0015207B" w:rsidP="00D16153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567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" w:name="_Hlk196467865"/>
      <w:proofErr w:type="spellStart"/>
      <w:r>
        <w:rPr>
          <w:rFonts w:ascii="Times New Roman CYR" w:hAnsi="Times New Roman CYR" w:cs="Times New Roman CYR"/>
          <w:sz w:val="28"/>
          <w:szCs w:val="28"/>
        </w:rPr>
        <w:t>Колянда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Валерій Вікторович </w:t>
      </w:r>
      <w:r w:rsidR="00D7640D">
        <w:rPr>
          <w:b/>
          <w:bCs/>
          <w:iCs/>
          <w:caps/>
          <w:sz w:val="28"/>
          <w:szCs w:val="28"/>
          <w:bdr w:val="none" w:sz="0" w:space="0" w:color="auto" w:frame="1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претендент на посаду директора </w:t>
      </w:r>
      <w:r w:rsidRPr="00753AC5">
        <w:rPr>
          <w:sz w:val="28"/>
          <w:szCs w:val="28"/>
        </w:rPr>
        <w:t>КОМУНАЛЬНОЇ УСТАНОВИ «ОБЛАСНИЙ ЦЕНТР ПІДГОТОВКИ НАСЕЛЕННЯ ДО НАЦІОНАЛЬНОГО СПРОТИВУ» ХАРКІВСЬКОЇ ОБЛАСНОЇ РАДИ</w:t>
      </w:r>
      <w:bookmarkEnd w:id="2"/>
      <w:r>
        <w:rPr>
          <w:sz w:val="28"/>
          <w:szCs w:val="28"/>
        </w:rPr>
        <w:t>.</w:t>
      </w:r>
    </w:p>
    <w:p w14:paraId="172BB42D" w14:textId="32955515" w:rsidR="00803676" w:rsidRPr="007E2613" w:rsidRDefault="007E2613" w:rsidP="00EF396D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567"/>
        </w:tabs>
        <w:ind w:left="0" w:firstLine="0"/>
        <w:jc w:val="both"/>
        <w:rPr>
          <w:rFonts w:ascii="Times New Roman CYR" w:hAnsi="Times New Roman CYR" w:cs="Times New Roman CYR"/>
          <w:sz w:val="16"/>
          <w:szCs w:val="16"/>
        </w:rPr>
      </w:pPr>
      <w:proofErr w:type="spellStart"/>
      <w:r>
        <w:rPr>
          <w:sz w:val="28"/>
          <w:szCs w:val="28"/>
        </w:rPr>
        <w:t>Лучін</w:t>
      </w:r>
      <w:proofErr w:type="spellEnd"/>
      <w:r>
        <w:rPr>
          <w:sz w:val="28"/>
          <w:szCs w:val="28"/>
        </w:rPr>
        <w:t xml:space="preserve"> А</w:t>
      </w:r>
      <w:r w:rsidR="001A2F8B">
        <w:rPr>
          <w:sz w:val="28"/>
          <w:szCs w:val="28"/>
        </w:rPr>
        <w:t xml:space="preserve">настасія Олександрівна </w:t>
      </w:r>
      <w:r>
        <w:rPr>
          <w:sz w:val="28"/>
          <w:szCs w:val="28"/>
        </w:rPr>
        <w:t xml:space="preserve">- </w:t>
      </w:r>
      <w:r w:rsidRPr="007E2613">
        <w:rPr>
          <w:sz w:val="28"/>
          <w:szCs w:val="28"/>
        </w:rPr>
        <w:t>помічниц</w:t>
      </w:r>
      <w:r>
        <w:rPr>
          <w:sz w:val="28"/>
          <w:szCs w:val="28"/>
        </w:rPr>
        <w:t>я</w:t>
      </w:r>
      <w:r w:rsidRPr="007E2613">
        <w:rPr>
          <w:sz w:val="28"/>
          <w:szCs w:val="28"/>
        </w:rPr>
        <w:t xml:space="preserve"> народного депутата України П. Сушка</w:t>
      </w:r>
      <w:r>
        <w:rPr>
          <w:sz w:val="28"/>
          <w:szCs w:val="28"/>
        </w:rPr>
        <w:t>.</w:t>
      </w: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803676" w:rsidRPr="005F5E53" w14:paraId="7F584AC0" w14:textId="77777777" w:rsidTr="001358D0">
        <w:trPr>
          <w:trHeight w:val="474"/>
        </w:trPr>
        <w:tc>
          <w:tcPr>
            <w:tcW w:w="2052" w:type="dxa"/>
          </w:tcPr>
          <w:p w14:paraId="6679FDE8" w14:textId="77777777" w:rsidR="00803676" w:rsidRPr="004D63B9" w:rsidRDefault="00803676" w:rsidP="001358D0">
            <w:pPr>
              <w:pStyle w:val="a4"/>
              <w:spacing w:line="256" w:lineRule="auto"/>
              <w:ind w:left="2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D63B9"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710EA5B0" w14:textId="77777777" w:rsidR="00803676" w:rsidRPr="005F5E53" w:rsidRDefault="00803676" w:rsidP="001358D0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59F74D2B" w14:textId="77777777" w:rsidR="00803676" w:rsidRPr="005F5E53" w:rsidRDefault="00803676" w:rsidP="001358D0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803676" w:rsidRPr="005F5E53" w14:paraId="7E060BAE" w14:textId="77777777" w:rsidTr="001358D0">
        <w:tc>
          <w:tcPr>
            <w:tcW w:w="2052" w:type="dxa"/>
          </w:tcPr>
          <w:p w14:paraId="7938A9AC" w14:textId="77777777" w:rsidR="00803676" w:rsidRPr="005F5E53" w:rsidRDefault="00803676" w:rsidP="001358D0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0DD22A7E" w14:textId="77777777" w:rsidR="00803676" w:rsidRPr="005F5E53" w:rsidRDefault="00803676" w:rsidP="001358D0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52B4D2C1" w14:textId="77777777" w:rsidR="00803676" w:rsidRPr="005F5E53" w:rsidRDefault="00803676" w:rsidP="001358D0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FBCA3C2" w14:textId="69666683" w:rsidR="00803676" w:rsidRPr="005F5E53" w:rsidRDefault="00803676" w:rsidP="00803676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62E32FAD" w14:textId="77777777" w:rsidR="00803676" w:rsidRPr="00194174" w:rsidRDefault="00803676" w:rsidP="0080367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23579D09" w14:textId="58A82F60" w:rsidR="00803676" w:rsidRDefault="00803676" w:rsidP="0080367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proofErr w:type="spellStart"/>
      <w:r w:rsidRPr="00803676">
        <w:rPr>
          <w:b/>
          <w:i/>
          <w:iCs/>
          <w:szCs w:val="28"/>
        </w:rPr>
        <w:t>Кернес</w:t>
      </w:r>
      <w:proofErr w:type="spellEnd"/>
      <w:r w:rsidRPr="00803676">
        <w:rPr>
          <w:b/>
          <w:i/>
          <w:iCs/>
          <w:szCs w:val="28"/>
        </w:rPr>
        <w:t xml:space="preserve"> К.Г.</w:t>
      </w:r>
      <w:r>
        <w:rPr>
          <w:bCs/>
          <w:szCs w:val="28"/>
        </w:rPr>
        <w:t xml:space="preserve"> запропонував виключити з порядку денного питання № 6 «</w:t>
      </w:r>
      <w:r w:rsidRPr="00803676">
        <w:rPr>
          <w:szCs w:val="28"/>
        </w:rPr>
        <w:t xml:space="preserve">Про розгляд клопотання керівництва ГРОМАДСЬКОЇ ОРГАНІЗАЦІЇ «ЗАХИСТ ЗАРАДИ ПЕРЕМОГИ» щодо нагородження </w:t>
      </w:r>
      <w:r w:rsidRPr="00803676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803676">
        <w:rPr>
          <w:b/>
          <w:szCs w:val="28"/>
        </w:rPr>
        <w:t xml:space="preserve">ДОНЦОВОЇ Ірини Олександрівни, </w:t>
      </w:r>
      <w:r w:rsidRPr="00803676">
        <w:rPr>
          <w:szCs w:val="28"/>
        </w:rPr>
        <w:t>голови ГРОМАДСЬКОЇ ОРГАНІЗАЦІЇ «ЗАХИСТ ЗАРАДИ ПЕРЕМОГИ»</w:t>
      </w:r>
      <w:r w:rsidR="00FA572B">
        <w:rPr>
          <w:szCs w:val="28"/>
        </w:rPr>
        <w:t xml:space="preserve">», </w:t>
      </w:r>
      <w:r w:rsidR="00FA572B">
        <w:rPr>
          <w:bCs/>
          <w:szCs w:val="28"/>
        </w:rPr>
        <w:t>питання № 10</w:t>
      </w:r>
      <w:r w:rsidR="008B0A03">
        <w:rPr>
          <w:bCs/>
          <w:szCs w:val="28"/>
        </w:rPr>
        <w:t xml:space="preserve"> «</w:t>
      </w:r>
      <w:r w:rsidR="008B0A03" w:rsidRPr="00803676">
        <w:rPr>
          <w:szCs w:val="28"/>
        </w:rPr>
        <w:t xml:space="preserve">Про розгляд клопотання керівництва ГРОМАДСЬКОЇ ОРГАНІЗАЦІЇ «ЗАХИСТ ЗАРАДИ ПЕРЕМОГИ» щодо нагородження </w:t>
      </w:r>
      <w:r w:rsidR="008B0A03" w:rsidRPr="00803676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="008B0A03" w:rsidRPr="00803676">
        <w:rPr>
          <w:b/>
          <w:bCs/>
          <w:color w:val="000000" w:themeColor="text1"/>
          <w:szCs w:val="28"/>
        </w:rPr>
        <w:t>ШЕСТАКОВОЇ Ніни Іванівни,</w:t>
      </w:r>
      <w:r w:rsidR="008B0A03" w:rsidRPr="00803676">
        <w:rPr>
          <w:color w:val="000000" w:themeColor="text1"/>
          <w:szCs w:val="28"/>
        </w:rPr>
        <w:t xml:space="preserve"> члена культурно-агітаційної групи </w:t>
      </w:r>
      <w:r w:rsidR="008B0A03" w:rsidRPr="00803676">
        <w:rPr>
          <w:szCs w:val="28"/>
        </w:rPr>
        <w:t>ГРОМАДСЬКОЇ ОРГАНІЗАЦІЇ «ЗАХИСТ ЗАРАДИ ПЕРЕМОГИ»</w:t>
      </w:r>
      <w:r w:rsidR="008B0A03">
        <w:rPr>
          <w:szCs w:val="28"/>
        </w:rPr>
        <w:t>,</w:t>
      </w:r>
      <w:r w:rsidR="008B0A03" w:rsidRPr="00803676">
        <w:rPr>
          <w:szCs w:val="28"/>
        </w:rPr>
        <w:t xml:space="preserve"> </w:t>
      </w:r>
      <w:r>
        <w:rPr>
          <w:bCs/>
          <w:szCs w:val="28"/>
        </w:rPr>
        <w:t>питання № 12 «</w:t>
      </w:r>
      <w:r w:rsidRPr="00803676">
        <w:rPr>
          <w:szCs w:val="28"/>
        </w:rPr>
        <w:t xml:space="preserve">Про розгляд клопотання керівництва Харківської обласної ради щодо нагородження </w:t>
      </w:r>
      <w:r w:rsidRPr="00803676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803676">
        <w:rPr>
          <w:b/>
          <w:bCs/>
          <w:szCs w:val="28"/>
        </w:rPr>
        <w:t>ВОЙТЕНКА Віктора Івановича,</w:t>
      </w:r>
      <w:r w:rsidRPr="00803676">
        <w:rPr>
          <w:szCs w:val="28"/>
        </w:rPr>
        <w:t xml:space="preserve"> начальника </w:t>
      </w:r>
      <w:proofErr w:type="spellStart"/>
      <w:r w:rsidRPr="00803676">
        <w:rPr>
          <w:szCs w:val="28"/>
        </w:rPr>
        <w:t>Берестинської</w:t>
      </w:r>
      <w:proofErr w:type="spellEnd"/>
      <w:r w:rsidRPr="00803676">
        <w:rPr>
          <w:szCs w:val="28"/>
        </w:rPr>
        <w:t xml:space="preserve"> районної військової адміністрації Харківської області</w:t>
      </w:r>
      <w:r>
        <w:rPr>
          <w:szCs w:val="28"/>
        </w:rPr>
        <w:t>»</w:t>
      </w:r>
      <w:r w:rsidR="008B0A03">
        <w:rPr>
          <w:szCs w:val="28"/>
        </w:rPr>
        <w:t>.</w:t>
      </w:r>
    </w:p>
    <w:p w14:paraId="5AA303E3" w14:textId="2B552CCD" w:rsidR="008B0A03" w:rsidRDefault="008B0A03" w:rsidP="0080367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/>
          <w:i/>
          <w:iCs/>
          <w:szCs w:val="28"/>
        </w:rPr>
      </w:pPr>
      <w:r>
        <w:rPr>
          <w:bCs/>
          <w:szCs w:val="28"/>
        </w:rPr>
        <w:t xml:space="preserve">Голова постійної комісії поставив на голосування пропозицію </w:t>
      </w:r>
      <w:r>
        <w:rPr>
          <w:bCs/>
          <w:szCs w:val="28"/>
        </w:rPr>
        <w:br/>
      </w:r>
      <w:proofErr w:type="spellStart"/>
      <w:r w:rsidRPr="008B0A03">
        <w:rPr>
          <w:b/>
          <w:i/>
          <w:iCs/>
          <w:szCs w:val="28"/>
        </w:rPr>
        <w:t>Кернеса</w:t>
      </w:r>
      <w:proofErr w:type="spellEnd"/>
      <w:r w:rsidRPr="008B0A03">
        <w:rPr>
          <w:b/>
          <w:i/>
          <w:iCs/>
          <w:szCs w:val="28"/>
        </w:rPr>
        <w:t xml:space="preserve"> К.Г.</w:t>
      </w:r>
    </w:p>
    <w:p w14:paraId="5E04618D" w14:textId="77777777" w:rsidR="00671521" w:rsidRPr="00671521" w:rsidRDefault="00671521" w:rsidP="0080367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/>
          <w:i/>
          <w:i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B0A03" w:rsidRPr="008608CF" w14:paraId="3B3044FE" w14:textId="77777777" w:rsidTr="00671521">
        <w:trPr>
          <w:trHeight w:val="314"/>
          <w:jc w:val="right"/>
        </w:trPr>
        <w:tc>
          <w:tcPr>
            <w:tcW w:w="1797" w:type="dxa"/>
            <w:hideMark/>
          </w:tcPr>
          <w:p w14:paraId="3885F914" w14:textId="77777777" w:rsidR="008B0A03" w:rsidRPr="008608CF" w:rsidRDefault="008B0A03" w:rsidP="00B8731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608C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6B14C89" w14:textId="77777777" w:rsidR="008B0A03" w:rsidRPr="008608CF" w:rsidRDefault="008B0A03" w:rsidP="00B8731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8608CF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AD1D632" w14:textId="77777777" w:rsidR="008B0A03" w:rsidRPr="008608CF" w:rsidRDefault="008B0A03" w:rsidP="00B8731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8608CF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F131F5F" w14:textId="77777777" w:rsidR="008B0A03" w:rsidRPr="008608CF" w:rsidRDefault="008B0A03" w:rsidP="00B8731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8608CF">
              <w:rPr>
                <w:kern w:val="2"/>
                <w:szCs w:val="28"/>
                <w14:ligatures w14:val="standardContextual"/>
              </w:rPr>
              <w:t>1;</w:t>
            </w:r>
          </w:p>
        </w:tc>
        <w:tc>
          <w:tcPr>
            <w:tcW w:w="5207" w:type="dxa"/>
            <w:hideMark/>
          </w:tcPr>
          <w:p w14:paraId="5BA745DE" w14:textId="3D6AF333" w:rsidR="008B0A03" w:rsidRPr="008608CF" w:rsidRDefault="008B0A03" w:rsidP="00B8731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К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</w:t>
            </w: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.);</w:t>
            </w:r>
          </w:p>
        </w:tc>
      </w:tr>
      <w:tr w:rsidR="008B0A03" w:rsidRPr="008608CF" w14:paraId="5E51A7C8" w14:textId="77777777" w:rsidTr="00671521">
        <w:trPr>
          <w:trHeight w:val="340"/>
          <w:jc w:val="right"/>
        </w:trPr>
        <w:tc>
          <w:tcPr>
            <w:tcW w:w="1797" w:type="dxa"/>
            <w:vAlign w:val="center"/>
          </w:tcPr>
          <w:p w14:paraId="45D39AF7" w14:textId="77777777" w:rsidR="008B0A03" w:rsidRPr="008608CF" w:rsidRDefault="008B0A03" w:rsidP="00B8731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1ECD5A3" w14:textId="77777777" w:rsidR="008B0A03" w:rsidRPr="008608CF" w:rsidRDefault="008B0A03" w:rsidP="00B8731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5CCBB3C" w14:textId="77777777" w:rsidR="008B0A03" w:rsidRPr="008608CF" w:rsidRDefault="008B0A03" w:rsidP="00B8731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A37D1A7" w14:textId="6E2CA06C" w:rsidR="008B0A03" w:rsidRPr="008608CF" w:rsidRDefault="00671521" w:rsidP="00B8731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2</w:t>
            </w:r>
            <w:r w:rsidR="008B0A03" w:rsidRPr="008608CF">
              <w:rPr>
                <w:kern w:val="2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5207" w:type="dxa"/>
          </w:tcPr>
          <w:p w14:paraId="3A72B9E0" w14:textId="1B4D4041" w:rsidR="008B0A03" w:rsidRPr="008608CF" w:rsidRDefault="008B0A03" w:rsidP="00B8731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</w:t>
            </w:r>
            <w:r w:rsidR="00671521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., </w:t>
            </w:r>
            <w:r w:rsidR="00671521"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Козловський А.В.</w:t>
            </w: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8B0A03" w:rsidRPr="008608CF" w14:paraId="5A53CD9F" w14:textId="77777777" w:rsidTr="00671521">
        <w:trPr>
          <w:trHeight w:val="340"/>
          <w:jc w:val="right"/>
        </w:trPr>
        <w:tc>
          <w:tcPr>
            <w:tcW w:w="1797" w:type="dxa"/>
            <w:vAlign w:val="center"/>
          </w:tcPr>
          <w:p w14:paraId="7D9E8296" w14:textId="77777777" w:rsidR="008B0A03" w:rsidRPr="008608CF" w:rsidRDefault="008B0A03" w:rsidP="00B8731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504BA04" w14:textId="77777777" w:rsidR="008B0A03" w:rsidRPr="008608CF" w:rsidRDefault="008B0A03" w:rsidP="00B8731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hideMark/>
          </w:tcPr>
          <w:p w14:paraId="6160F94D" w14:textId="77777777" w:rsidR="008B0A03" w:rsidRPr="008608CF" w:rsidRDefault="008B0A03" w:rsidP="0067152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048F49C" w14:textId="751F75A8" w:rsidR="008B0A03" w:rsidRPr="008608CF" w:rsidRDefault="00671521" w:rsidP="0067152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7</w:t>
            </w:r>
            <w:r w:rsidR="008B0A03" w:rsidRPr="008608CF">
              <w:rPr>
                <w:kern w:val="2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207" w:type="dxa"/>
          </w:tcPr>
          <w:p w14:paraId="69DCE541" w14:textId="4FFDCE3C" w:rsidR="008B0A03" w:rsidRPr="008608CF" w:rsidRDefault="008B0A03" w:rsidP="00B8731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В.В., Чернов С.І.)</w:t>
            </w:r>
            <w:r w:rsidR="00671521">
              <w:rPr>
                <w:i/>
                <w:spacing w:val="-6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5C0432E3" w14:textId="77777777" w:rsidR="008B0A03" w:rsidRPr="008608CF" w:rsidRDefault="008B0A03" w:rsidP="008B0A03">
      <w:pPr>
        <w:ind w:firstLine="567"/>
        <w:jc w:val="right"/>
        <w:rPr>
          <w:b/>
          <w:bCs/>
          <w:i/>
          <w:iCs/>
          <w:szCs w:val="28"/>
        </w:rPr>
      </w:pPr>
      <w:r w:rsidRPr="008608CF">
        <w:rPr>
          <w:b/>
          <w:bCs/>
          <w:i/>
          <w:iCs/>
          <w:szCs w:val="28"/>
        </w:rPr>
        <w:t xml:space="preserve">РІШЕННЯ </w:t>
      </w:r>
      <w:r>
        <w:rPr>
          <w:b/>
          <w:bCs/>
          <w:i/>
          <w:iCs/>
          <w:szCs w:val="28"/>
        </w:rPr>
        <w:t xml:space="preserve">НЕ </w:t>
      </w:r>
      <w:r w:rsidRPr="008608CF">
        <w:rPr>
          <w:b/>
          <w:bCs/>
          <w:i/>
          <w:iCs/>
          <w:szCs w:val="28"/>
        </w:rPr>
        <w:t>ПРИЙНЯТО.</w:t>
      </w:r>
    </w:p>
    <w:p w14:paraId="689C5EF2" w14:textId="2CF49516" w:rsidR="00671521" w:rsidRDefault="00671521" w:rsidP="0080367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proofErr w:type="spellStart"/>
      <w:r w:rsidRPr="00671521">
        <w:rPr>
          <w:b/>
          <w:i/>
          <w:iCs/>
          <w:szCs w:val="28"/>
        </w:rPr>
        <w:t>Каратуманов</w:t>
      </w:r>
      <w:proofErr w:type="spellEnd"/>
      <w:r w:rsidRPr="00671521">
        <w:rPr>
          <w:b/>
          <w:i/>
          <w:iCs/>
          <w:szCs w:val="28"/>
        </w:rPr>
        <w:t xml:space="preserve"> О.Ю.</w:t>
      </w:r>
      <w:r>
        <w:rPr>
          <w:bCs/>
          <w:szCs w:val="28"/>
        </w:rPr>
        <w:t xml:space="preserve"> поставив на голосування порядок денний засідання </w:t>
      </w:r>
      <w:r w:rsidR="00D7640D">
        <w:rPr>
          <w:bCs/>
          <w:szCs w:val="28"/>
        </w:rPr>
        <w:t>постійної комісії</w:t>
      </w:r>
      <w:r>
        <w:rPr>
          <w:bCs/>
          <w:szCs w:val="28"/>
        </w:rPr>
        <w:t>.</w:t>
      </w:r>
    </w:p>
    <w:p w14:paraId="4026E5A4" w14:textId="77777777" w:rsidR="00803676" w:rsidRDefault="00803676" w:rsidP="00803676">
      <w:pPr>
        <w:tabs>
          <w:tab w:val="left" w:pos="-654"/>
        </w:tabs>
        <w:spacing w:line="256" w:lineRule="auto"/>
        <w:jc w:val="both"/>
        <w:rPr>
          <w:bCs/>
          <w:szCs w:val="28"/>
          <w:lang w:eastAsia="en-US"/>
        </w:rPr>
      </w:pPr>
      <w:r w:rsidRPr="005F5E53">
        <w:rPr>
          <w:color w:val="000000"/>
          <w:szCs w:val="28"/>
          <w:lang w:eastAsia="en-US"/>
        </w:rPr>
        <w:t>ВИРІШИЛИ:</w:t>
      </w:r>
      <w:r w:rsidRPr="002B6FFA">
        <w:rPr>
          <w:bCs/>
          <w:szCs w:val="28"/>
          <w:lang w:eastAsia="en-US"/>
        </w:rPr>
        <w:t xml:space="preserve"> </w:t>
      </w:r>
      <w:r w:rsidRPr="005F5E53">
        <w:rPr>
          <w:bCs/>
          <w:szCs w:val="28"/>
          <w:lang w:eastAsia="en-US"/>
        </w:rPr>
        <w:t>Затвердити порядок денний засідання постійної комісії.</w:t>
      </w:r>
    </w:p>
    <w:tbl>
      <w:tblPr>
        <w:tblW w:w="9951" w:type="dxa"/>
        <w:jc w:val="right"/>
        <w:tblLook w:val="01E0" w:firstRow="1" w:lastRow="1" w:firstColumn="1" w:lastColumn="1" w:noHBand="0" w:noVBand="0"/>
      </w:tblPr>
      <w:tblGrid>
        <w:gridCol w:w="1866"/>
        <w:gridCol w:w="1352"/>
        <w:gridCol w:w="391"/>
        <w:gridCol w:w="606"/>
        <w:gridCol w:w="5736"/>
      </w:tblGrid>
      <w:tr w:rsidR="00803676" w:rsidRPr="00C57F77" w14:paraId="57714973" w14:textId="77777777" w:rsidTr="00C80ACE">
        <w:trPr>
          <w:trHeight w:val="1065"/>
          <w:jc w:val="right"/>
        </w:trPr>
        <w:tc>
          <w:tcPr>
            <w:tcW w:w="1866" w:type="dxa"/>
            <w:hideMark/>
          </w:tcPr>
          <w:p w14:paraId="2F448AB6" w14:textId="77777777" w:rsidR="00803676" w:rsidRPr="00C57F77" w:rsidRDefault="00803676" w:rsidP="001358D0">
            <w:pPr>
              <w:pStyle w:val="a4"/>
              <w:tabs>
                <w:tab w:val="left" w:pos="180"/>
                <w:tab w:val="left" w:pos="1134"/>
              </w:tabs>
              <w:spacing w:line="276" w:lineRule="auto"/>
              <w:ind w:left="180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738A428E" w14:textId="77777777" w:rsidR="00803676" w:rsidRPr="00C57F77" w:rsidRDefault="00803676" w:rsidP="001358D0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1" w:type="dxa"/>
            <w:hideMark/>
          </w:tcPr>
          <w:p w14:paraId="1A2824A5" w14:textId="77777777" w:rsidR="00803676" w:rsidRPr="00C57F77" w:rsidRDefault="00803676" w:rsidP="001358D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6" w:type="dxa"/>
            <w:hideMark/>
          </w:tcPr>
          <w:p w14:paraId="11128684" w14:textId="3CFE49E7" w:rsidR="00803676" w:rsidRPr="00C57F77" w:rsidRDefault="00671521" w:rsidP="001358D0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="00803676"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736" w:type="dxa"/>
            <w:hideMark/>
          </w:tcPr>
          <w:p w14:paraId="0EBF2EC1" w14:textId="6EB420D1" w:rsidR="00803676" w:rsidRPr="00C57F77" w:rsidRDefault="00803676" w:rsidP="001358D0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 w:rsidR="00C80ACE"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</w:t>
            </w:r>
            <w:r w:rsidR="00C80ACE">
              <w:rPr>
                <w:i/>
                <w:spacing w:val="-6"/>
                <w:kern w:val="2"/>
                <w:szCs w:val="28"/>
                <w14:ligatures w14:val="standardContextual"/>
              </w:rPr>
              <w:t>;</w:t>
            </w:r>
          </w:p>
        </w:tc>
      </w:tr>
      <w:tr w:rsidR="00803676" w:rsidRPr="00C57F77" w14:paraId="33C07AF8" w14:textId="77777777" w:rsidTr="00C80ACE">
        <w:trPr>
          <w:trHeight w:val="340"/>
          <w:jc w:val="right"/>
        </w:trPr>
        <w:tc>
          <w:tcPr>
            <w:tcW w:w="1866" w:type="dxa"/>
            <w:vAlign w:val="center"/>
          </w:tcPr>
          <w:p w14:paraId="301BA87B" w14:textId="77777777" w:rsidR="00803676" w:rsidRPr="00C57F77" w:rsidRDefault="00803676" w:rsidP="001358D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01B3925" w14:textId="77777777" w:rsidR="00803676" w:rsidRPr="00C57F77" w:rsidRDefault="00803676" w:rsidP="001358D0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1" w:type="dxa"/>
            <w:vAlign w:val="center"/>
            <w:hideMark/>
          </w:tcPr>
          <w:p w14:paraId="1F6C1EB4" w14:textId="77777777" w:rsidR="00803676" w:rsidRPr="00C57F77" w:rsidRDefault="00803676" w:rsidP="001358D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6" w:type="dxa"/>
            <w:vAlign w:val="center"/>
            <w:hideMark/>
          </w:tcPr>
          <w:p w14:paraId="11E2A633" w14:textId="77777777" w:rsidR="00803676" w:rsidRPr="00C57F77" w:rsidRDefault="00803676" w:rsidP="001358D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736" w:type="dxa"/>
          </w:tcPr>
          <w:p w14:paraId="3F0EBEF4" w14:textId="77777777" w:rsidR="00803676" w:rsidRPr="00C57F77" w:rsidRDefault="00803676" w:rsidP="001358D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803676" w:rsidRPr="00C57F77" w14:paraId="5B8E5A15" w14:textId="77777777" w:rsidTr="00C80ACE">
        <w:trPr>
          <w:trHeight w:val="340"/>
          <w:jc w:val="right"/>
        </w:trPr>
        <w:tc>
          <w:tcPr>
            <w:tcW w:w="1866" w:type="dxa"/>
            <w:vAlign w:val="center"/>
          </w:tcPr>
          <w:p w14:paraId="7A3A5E3F" w14:textId="77777777" w:rsidR="00803676" w:rsidRPr="00C57F77" w:rsidRDefault="00803676" w:rsidP="001358D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C3E9524" w14:textId="77777777" w:rsidR="00803676" w:rsidRPr="00C57F77" w:rsidRDefault="00803676" w:rsidP="001358D0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1" w:type="dxa"/>
            <w:vAlign w:val="center"/>
            <w:hideMark/>
          </w:tcPr>
          <w:p w14:paraId="77EC6276" w14:textId="77777777" w:rsidR="00803676" w:rsidRPr="00C57F77" w:rsidRDefault="00803676" w:rsidP="001358D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6" w:type="dxa"/>
            <w:vAlign w:val="center"/>
            <w:hideMark/>
          </w:tcPr>
          <w:p w14:paraId="428A47A5" w14:textId="134E8CED" w:rsidR="00803676" w:rsidRPr="00C57F77" w:rsidRDefault="00671521" w:rsidP="001358D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</w:t>
            </w:r>
            <w:r w:rsidR="00803676" w:rsidRPr="00C57F77">
              <w:rPr>
                <w:kern w:val="2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736" w:type="dxa"/>
          </w:tcPr>
          <w:p w14:paraId="4DEB6BAB" w14:textId="0F5BE95D" w:rsidR="00803676" w:rsidRPr="00C57F77" w:rsidRDefault="00671521" w:rsidP="001358D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К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</w:t>
            </w: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.)</w:t>
            </w:r>
            <w:r w:rsidR="00C80ACE">
              <w:rPr>
                <w:i/>
                <w:spacing w:val="-6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7F22C518" w14:textId="77777777" w:rsidR="00803676" w:rsidRDefault="00803676" w:rsidP="00803676">
      <w:pPr>
        <w:jc w:val="right"/>
        <w:rPr>
          <w:b/>
          <w:bCs/>
          <w:color w:val="000000" w:themeColor="text1"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1AFDB72" w14:textId="77777777" w:rsidR="00803676" w:rsidRPr="00A17611" w:rsidRDefault="00803676" w:rsidP="00803676">
      <w:pPr>
        <w:tabs>
          <w:tab w:val="left" w:pos="1134"/>
        </w:tabs>
        <w:jc w:val="center"/>
        <w:rPr>
          <w:b/>
        </w:rPr>
      </w:pPr>
      <w:r w:rsidRPr="00A17611">
        <w:rPr>
          <w:b/>
        </w:rPr>
        <w:lastRenderedPageBreak/>
        <w:t>ПОРЯДОК ДЕННИЙ</w:t>
      </w:r>
    </w:p>
    <w:p w14:paraId="6347AB3B" w14:textId="47FDA538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803676">
        <w:rPr>
          <w:rFonts w:eastAsia="Times New Roman"/>
          <w:bCs/>
          <w:sz w:val="28"/>
          <w:szCs w:val="28"/>
        </w:rPr>
        <w:t xml:space="preserve">Про </w:t>
      </w:r>
      <w:proofErr w:type="spellStart"/>
      <w:r w:rsidRPr="00803676">
        <w:rPr>
          <w:rFonts w:eastAsia="Times New Roman"/>
          <w:bCs/>
          <w:sz w:val="28"/>
          <w:szCs w:val="28"/>
        </w:rPr>
        <w:t>проєкт</w:t>
      </w:r>
      <w:proofErr w:type="spellEnd"/>
      <w:r w:rsidRPr="00803676">
        <w:rPr>
          <w:rFonts w:eastAsia="Times New Roman"/>
          <w:bCs/>
          <w:sz w:val="28"/>
          <w:szCs w:val="28"/>
        </w:rPr>
        <w:t xml:space="preserve"> рішення обласної ради «Про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</w:t>
      </w:r>
      <w:r w:rsidRPr="00803676">
        <w:rPr>
          <w:rFonts w:eastAsia="Times New Roman"/>
          <w:bCs/>
          <w:sz w:val="28"/>
          <w:szCs w:val="28"/>
        </w:rPr>
        <w:br/>
        <w:t>№ 998-VIIІ,з метою спрямування коштів обласного бюджету на підтримку сил безпеки й оборони України».</w:t>
      </w:r>
    </w:p>
    <w:p w14:paraId="4F80EEFE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205D6A15" w14:textId="77777777" w:rsidR="00803676" w:rsidRPr="00862EF9" w:rsidRDefault="00803676" w:rsidP="00803676">
      <w:pPr>
        <w:pStyle w:val="a4"/>
        <w:tabs>
          <w:tab w:val="left" w:pos="993"/>
        </w:tabs>
        <w:spacing w:after="120"/>
        <w:jc w:val="both"/>
        <w:rPr>
          <w:rFonts w:eastAsia="Times New Roman"/>
          <w:bCs/>
          <w:sz w:val="16"/>
          <w:szCs w:val="16"/>
        </w:rPr>
      </w:pPr>
    </w:p>
    <w:p w14:paraId="3ABB5902" w14:textId="7D026F3A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803676">
        <w:rPr>
          <w:rFonts w:eastAsia="Times New Roman"/>
          <w:bCs/>
          <w:sz w:val="28"/>
          <w:szCs w:val="28"/>
        </w:rPr>
        <w:t xml:space="preserve">Про </w:t>
      </w:r>
      <w:proofErr w:type="spellStart"/>
      <w:r w:rsidRPr="00803676">
        <w:rPr>
          <w:rFonts w:eastAsia="Times New Roman"/>
          <w:bCs/>
          <w:sz w:val="28"/>
          <w:szCs w:val="28"/>
        </w:rPr>
        <w:t>проєкт</w:t>
      </w:r>
      <w:proofErr w:type="spellEnd"/>
      <w:r w:rsidRPr="00803676">
        <w:rPr>
          <w:rFonts w:eastAsia="Times New Roman"/>
          <w:bCs/>
          <w:sz w:val="28"/>
          <w:szCs w:val="28"/>
        </w:rPr>
        <w:t xml:space="preserve"> рішення обласної ради «Про склад Експертної ради з попереднього розгляду кандидатур на присвоєння звання «Почесний громадянин Харківської області».</w:t>
      </w:r>
    </w:p>
    <w:p w14:paraId="4052701A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1985" w:hanging="1265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35A36F23" w14:textId="77777777" w:rsidR="00803676" w:rsidRPr="00862EF9" w:rsidRDefault="00803676" w:rsidP="00803676">
      <w:pPr>
        <w:pStyle w:val="a4"/>
        <w:tabs>
          <w:tab w:val="left" w:pos="993"/>
        </w:tabs>
        <w:spacing w:after="120"/>
        <w:jc w:val="both"/>
        <w:rPr>
          <w:rFonts w:eastAsia="Times New Roman"/>
          <w:bCs/>
          <w:sz w:val="16"/>
          <w:szCs w:val="16"/>
        </w:rPr>
      </w:pPr>
    </w:p>
    <w:p w14:paraId="59EB5573" w14:textId="6B912067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803676">
        <w:rPr>
          <w:rFonts w:eastAsia="Times New Roman"/>
          <w:bCs/>
          <w:sz w:val="28"/>
          <w:szCs w:val="28"/>
        </w:rPr>
        <w:t xml:space="preserve">Про </w:t>
      </w:r>
      <w:proofErr w:type="spellStart"/>
      <w:r w:rsidRPr="00803676">
        <w:rPr>
          <w:rFonts w:eastAsia="Times New Roman"/>
          <w:bCs/>
          <w:sz w:val="28"/>
          <w:szCs w:val="28"/>
        </w:rPr>
        <w:t>проєкт</w:t>
      </w:r>
      <w:proofErr w:type="spellEnd"/>
      <w:r w:rsidRPr="00803676">
        <w:rPr>
          <w:rFonts w:eastAsia="Times New Roman"/>
          <w:bCs/>
          <w:sz w:val="28"/>
          <w:szCs w:val="28"/>
        </w:rPr>
        <w:t xml:space="preserve"> рішення обласної ради «Про звернення Харківської обласної ради до Міністерства освіти і науки України щодо необхідності прискорення внесення змін до нормативно-правового </w:t>
      </w:r>
      <w:proofErr w:type="spellStart"/>
      <w:r w:rsidRPr="00803676">
        <w:rPr>
          <w:rFonts w:eastAsia="Times New Roman"/>
          <w:bCs/>
          <w:sz w:val="28"/>
          <w:szCs w:val="28"/>
        </w:rPr>
        <w:t>акта</w:t>
      </w:r>
      <w:proofErr w:type="spellEnd"/>
      <w:r w:rsidRPr="00803676">
        <w:rPr>
          <w:rFonts w:eastAsia="Times New Roman"/>
          <w:bCs/>
          <w:sz w:val="28"/>
          <w:szCs w:val="28"/>
        </w:rPr>
        <w:t>».</w:t>
      </w:r>
    </w:p>
    <w:p w14:paraId="3439FE69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2FE1CF9F" w14:textId="77777777" w:rsidR="00803676" w:rsidRPr="00862EF9" w:rsidRDefault="00803676" w:rsidP="00803676">
      <w:pPr>
        <w:pStyle w:val="a4"/>
        <w:tabs>
          <w:tab w:val="left" w:pos="993"/>
        </w:tabs>
        <w:spacing w:after="120"/>
        <w:jc w:val="both"/>
        <w:rPr>
          <w:rFonts w:eastAsia="Times New Roman"/>
          <w:bCs/>
          <w:sz w:val="8"/>
          <w:szCs w:val="8"/>
        </w:rPr>
      </w:pPr>
    </w:p>
    <w:p w14:paraId="04E6D990" w14:textId="0C20115D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803676">
        <w:rPr>
          <w:rFonts w:eastAsia="Times New Roman"/>
          <w:bCs/>
          <w:sz w:val="28"/>
          <w:szCs w:val="28"/>
        </w:rPr>
        <w:t xml:space="preserve">Про </w:t>
      </w:r>
      <w:proofErr w:type="spellStart"/>
      <w:r w:rsidRPr="00803676">
        <w:rPr>
          <w:rFonts w:eastAsia="Times New Roman"/>
          <w:bCs/>
          <w:sz w:val="28"/>
          <w:szCs w:val="28"/>
        </w:rPr>
        <w:t>проєкт</w:t>
      </w:r>
      <w:proofErr w:type="spellEnd"/>
      <w:r w:rsidRPr="00803676">
        <w:rPr>
          <w:rFonts w:eastAsia="Times New Roman"/>
          <w:bCs/>
          <w:sz w:val="28"/>
          <w:szCs w:val="28"/>
        </w:rPr>
        <w:t xml:space="preserve"> рішення обласної ради «Про призначення </w:t>
      </w:r>
      <w:proofErr w:type="spellStart"/>
      <w:r w:rsidRPr="00803676">
        <w:rPr>
          <w:rFonts w:eastAsia="Times New Roman"/>
          <w:bCs/>
          <w:sz w:val="28"/>
          <w:szCs w:val="28"/>
        </w:rPr>
        <w:t>Залівана</w:t>
      </w:r>
      <w:proofErr w:type="spellEnd"/>
      <w:r w:rsidRPr="00803676">
        <w:rPr>
          <w:rFonts w:eastAsia="Times New Roman"/>
          <w:bCs/>
          <w:sz w:val="28"/>
          <w:szCs w:val="28"/>
        </w:rPr>
        <w:t xml:space="preserve"> Олександра Володимировича на посаду директора </w:t>
      </w:r>
      <w:r w:rsidRPr="00803676">
        <w:rPr>
          <w:iCs/>
          <w:sz w:val="28"/>
          <w:szCs w:val="28"/>
        </w:rPr>
        <w:t>КОМУНАЛЬНОЇ УСТАНОВИ «ОБЛАСНИЙ ЦЕНТР ПІДГОТОВКИ НАСЕЛЕННЯ ДО НАЦІОНАЛЬНОГО СПРОТИВУ» ХАРКІВСЬКОЇ ОБЛАСНОЇ РАДИ».</w:t>
      </w:r>
    </w:p>
    <w:p w14:paraId="273511C7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proofErr w:type="spellStart"/>
      <w:r w:rsidRPr="00803676">
        <w:rPr>
          <w:b/>
          <w:bCs/>
          <w:i/>
          <w:iCs/>
          <w:sz w:val="28"/>
          <w:szCs w:val="28"/>
        </w:rPr>
        <w:t>Потопальська</w:t>
      </w:r>
      <w:proofErr w:type="spellEnd"/>
      <w:r w:rsidRPr="00803676">
        <w:rPr>
          <w:b/>
          <w:bCs/>
          <w:i/>
          <w:iCs/>
          <w:sz w:val="28"/>
          <w:szCs w:val="28"/>
        </w:rPr>
        <w:t xml:space="preserve"> Ірина Євгеніївна –</w:t>
      </w:r>
      <w:r w:rsidRPr="00803676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ради.</w:t>
      </w:r>
    </w:p>
    <w:p w14:paraId="6F107B8C" w14:textId="77777777" w:rsidR="00803676" w:rsidRPr="00862EF9" w:rsidRDefault="00803676" w:rsidP="00803676">
      <w:pPr>
        <w:pStyle w:val="a4"/>
        <w:tabs>
          <w:tab w:val="left" w:pos="993"/>
        </w:tabs>
        <w:spacing w:after="120"/>
        <w:ind w:left="567"/>
        <w:jc w:val="both"/>
        <w:rPr>
          <w:rFonts w:eastAsia="Times New Roman"/>
          <w:bCs/>
          <w:sz w:val="8"/>
          <w:szCs w:val="8"/>
        </w:rPr>
      </w:pPr>
    </w:p>
    <w:p w14:paraId="66608DBD" w14:textId="4AC9F3D4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803676">
        <w:rPr>
          <w:rFonts w:eastAsia="Times New Roman"/>
          <w:bCs/>
          <w:sz w:val="28"/>
          <w:szCs w:val="28"/>
        </w:rPr>
        <w:t xml:space="preserve">Про </w:t>
      </w:r>
      <w:proofErr w:type="spellStart"/>
      <w:r w:rsidRPr="00803676">
        <w:rPr>
          <w:rFonts w:eastAsia="Times New Roman"/>
          <w:bCs/>
          <w:sz w:val="28"/>
          <w:szCs w:val="28"/>
        </w:rPr>
        <w:t>проєкт</w:t>
      </w:r>
      <w:proofErr w:type="spellEnd"/>
      <w:r w:rsidRPr="00803676">
        <w:rPr>
          <w:rFonts w:eastAsia="Times New Roman"/>
          <w:bCs/>
          <w:sz w:val="28"/>
          <w:szCs w:val="28"/>
        </w:rPr>
        <w:t xml:space="preserve"> рішення обласної ради «Про призначення </w:t>
      </w:r>
      <w:proofErr w:type="spellStart"/>
      <w:r w:rsidRPr="00803676">
        <w:rPr>
          <w:rFonts w:eastAsia="Times New Roman"/>
          <w:bCs/>
          <w:sz w:val="28"/>
          <w:szCs w:val="28"/>
        </w:rPr>
        <w:t>Колянди</w:t>
      </w:r>
      <w:proofErr w:type="spellEnd"/>
      <w:r w:rsidRPr="00803676">
        <w:rPr>
          <w:rFonts w:eastAsia="Times New Roman"/>
          <w:bCs/>
          <w:sz w:val="28"/>
          <w:szCs w:val="28"/>
        </w:rPr>
        <w:t xml:space="preserve"> Валерія Вікторовича на посаду директора </w:t>
      </w:r>
      <w:r w:rsidRPr="00803676">
        <w:rPr>
          <w:iCs/>
          <w:sz w:val="28"/>
          <w:szCs w:val="28"/>
        </w:rPr>
        <w:t>КОМУНАЛЬНОЇ УСТАНОВИ «ОБЛАСНИЙ ЦЕНТР ПІДГОТОВКИ НАСЕЛЕННЯ ДО НАЦІОНАЛЬНОГО СПРОТИВУ» ХАРКІВСЬКОЇ ОБЛАСНОЇ РАДИ».</w:t>
      </w:r>
    </w:p>
    <w:p w14:paraId="212A6A72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127" w:hanging="141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proofErr w:type="spellStart"/>
      <w:r w:rsidRPr="00803676">
        <w:rPr>
          <w:b/>
          <w:bCs/>
          <w:i/>
          <w:iCs/>
          <w:sz w:val="28"/>
          <w:szCs w:val="28"/>
        </w:rPr>
        <w:t>Потопальська</w:t>
      </w:r>
      <w:proofErr w:type="spellEnd"/>
      <w:r w:rsidRPr="00803676">
        <w:rPr>
          <w:b/>
          <w:bCs/>
          <w:i/>
          <w:iCs/>
          <w:sz w:val="28"/>
          <w:szCs w:val="28"/>
        </w:rPr>
        <w:t xml:space="preserve"> Ірина Євгеніївна –</w:t>
      </w:r>
      <w:r w:rsidRPr="00803676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ради.</w:t>
      </w:r>
    </w:p>
    <w:p w14:paraId="734268A2" w14:textId="77777777" w:rsidR="00803676" w:rsidRPr="00862EF9" w:rsidRDefault="00803676" w:rsidP="00803676">
      <w:pPr>
        <w:pStyle w:val="a4"/>
        <w:tabs>
          <w:tab w:val="left" w:pos="993"/>
        </w:tabs>
        <w:spacing w:after="120"/>
        <w:ind w:left="2127" w:hanging="1407"/>
        <w:jc w:val="both"/>
        <w:rPr>
          <w:sz w:val="8"/>
          <w:szCs w:val="8"/>
        </w:rPr>
      </w:pPr>
    </w:p>
    <w:p w14:paraId="55B50B28" w14:textId="77777777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803676">
        <w:rPr>
          <w:sz w:val="28"/>
          <w:szCs w:val="28"/>
        </w:rPr>
        <w:t xml:space="preserve">Про розгляд клопотання керівництва ГРОМАДСЬКОЇ ОРГАНІЗАЦІЇ «ЗАХИСТ ЗАРАДИ ПЕРЕМОГИ» щодо нагородження </w:t>
      </w:r>
      <w:r w:rsidRPr="00803676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803676">
        <w:rPr>
          <w:b/>
          <w:sz w:val="28"/>
          <w:szCs w:val="28"/>
        </w:rPr>
        <w:t xml:space="preserve">ДОНЦОВОЇ Ірини Олександрівни, </w:t>
      </w:r>
      <w:r w:rsidRPr="00803676">
        <w:rPr>
          <w:rFonts w:eastAsia="Times New Roman"/>
          <w:sz w:val="28"/>
          <w:szCs w:val="28"/>
        </w:rPr>
        <w:t xml:space="preserve">голови ГРОМАДСЬКОЇ ОРГАНІЗАЦІЇ «ЗАХИСТ ЗАРАДИ ПЕРЕМОГИ» </w:t>
      </w:r>
      <w:r w:rsidRPr="00803676">
        <w:rPr>
          <w:bCs/>
          <w:sz w:val="28"/>
          <w:szCs w:val="28"/>
        </w:rPr>
        <w:t>(</w:t>
      </w:r>
      <w:r w:rsidRPr="00803676">
        <w:rPr>
          <w:bCs/>
          <w:i/>
          <w:iCs/>
          <w:sz w:val="28"/>
          <w:szCs w:val="28"/>
        </w:rPr>
        <w:t>ВД-171-25 від 26.03.2025).</w:t>
      </w:r>
    </w:p>
    <w:p w14:paraId="1D79E48F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842126C" w14:textId="77777777" w:rsidR="00803676" w:rsidRPr="00862EF9" w:rsidRDefault="00803676" w:rsidP="00803676">
      <w:pPr>
        <w:pStyle w:val="a4"/>
        <w:tabs>
          <w:tab w:val="left" w:pos="993"/>
        </w:tabs>
        <w:spacing w:after="120"/>
        <w:jc w:val="both"/>
        <w:rPr>
          <w:rFonts w:eastAsia="Times New Roman"/>
          <w:bCs/>
          <w:sz w:val="8"/>
          <w:szCs w:val="8"/>
        </w:rPr>
      </w:pPr>
    </w:p>
    <w:p w14:paraId="49C99638" w14:textId="77777777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803676">
        <w:rPr>
          <w:sz w:val="28"/>
          <w:szCs w:val="28"/>
        </w:rPr>
        <w:t xml:space="preserve">Про розгляд клопотання керівництва Харківської обласної військової адміністрації щодо нагородження Почесною відзнакою Харківської обласної ради «Слобожанська слава» </w:t>
      </w:r>
      <w:r w:rsidRPr="00803676">
        <w:rPr>
          <w:b/>
          <w:bCs/>
          <w:sz w:val="28"/>
          <w:szCs w:val="28"/>
        </w:rPr>
        <w:t>СМЕТАНІНА Германа Володимировича</w:t>
      </w:r>
      <w:r w:rsidRPr="00803676">
        <w:rPr>
          <w:sz w:val="28"/>
          <w:szCs w:val="28"/>
        </w:rPr>
        <w:t xml:space="preserve">, міністра з питань стратегічних галузей промисловості України </w:t>
      </w:r>
      <w:r w:rsidRPr="00803676">
        <w:rPr>
          <w:bCs/>
          <w:sz w:val="28"/>
          <w:szCs w:val="28"/>
        </w:rPr>
        <w:t>(</w:t>
      </w:r>
      <w:r w:rsidRPr="00803676">
        <w:rPr>
          <w:bCs/>
          <w:i/>
          <w:iCs/>
          <w:sz w:val="28"/>
          <w:szCs w:val="28"/>
        </w:rPr>
        <w:t>ВД-224-25 від 17.04.2025).</w:t>
      </w:r>
    </w:p>
    <w:p w14:paraId="5594CC24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9321B7C" w14:textId="77777777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3" w:name="_Hlk196145870"/>
      <w:bookmarkStart w:id="4" w:name="_Hlk195799410"/>
      <w:r w:rsidRPr="00803676">
        <w:rPr>
          <w:sz w:val="28"/>
          <w:szCs w:val="28"/>
        </w:rPr>
        <w:lastRenderedPageBreak/>
        <w:t xml:space="preserve">Про розгляд клопотання керівництва НАЦІОНАЛЬНОГО МУЗЕЮ ВОЄННОЇ ІСТОРІЇ СЛОБОЖАНЩИНИ щодо нагородження Почесною відзнакою Харківської обласної ради «Слобожанська слава» </w:t>
      </w:r>
      <w:bookmarkStart w:id="5" w:name="_Hlk196141396"/>
      <w:r w:rsidRPr="00803676">
        <w:rPr>
          <w:sz w:val="28"/>
          <w:szCs w:val="28"/>
        </w:rPr>
        <w:t xml:space="preserve">ТРУДОВОГО КОЛЕКТИВУ НАЦІОНАЛЬНОГО МУЗЕЮ ВОЄННОЇ ІСТОРІЇ СЛОБОЖАНЩИНИ </w:t>
      </w:r>
      <w:r w:rsidRPr="00803676">
        <w:rPr>
          <w:bCs/>
          <w:sz w:val="28"/>
          <w:szCs w:val="28"/>
        </w:rPr>
        <w:t>(</w:t>
      </w:r>
      <w:r w:rsidRPr="00803676">
        <w:rPr>
          <w:bCs/>
          <w:i/>
          <w:iCs/>
          <w:sz w:val="28"/>
          <w:szCs w:val="28"/>
        </w:rPr>
        <w:t>ВД-231-25 від 21.04.2025)</w:t>
      </w:r>
      <w:bookmarkEnd w:id="3"/>
      <w:bookmarkEnd w:id="5"/>
      <w:r w:rsidRPr="00803676">
        <w:rPr>
          <w:bCs/>
          <w:i/>
          <w:iCs/>
          <w:sz w:val="28"/>
          <w:szCs w:val="28"/>
        </w:rPr>
        <w:t>.</w:t>
      </w:r>
    </w:p>
    <w:p w14:paraId="42555BB5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5FAC0BAA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567"/>
        <w:jc w:val="both"/>
        <w:rPr>
          <w:rFonts w:eastAsia="Times New Roman"/>
          <w:bCs/>
          <w:sz w:val="28"/>
          <w:szCs w:val="28"/>
        </w:rPr>
      </w:pPr>
    </w:p>
    <w:p w14:paraId="66485B96" w14:textId="77777777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803676">
        <w:rPr>
          <w:sz w:val="28"/>
          <w:szCs w:val="28"/>
        </w:rPr>
        <w:t xml:space="preserve">Про розгляд клопотання керівництва військової частини А0501 щодо нагородження Почесною відзнакою Харківської обласної ради «Слобожанська слава» </w:t>
      </w:r>
      <w:r w:rsidRPr="00803676">
        <w:rPr>
          <w:b/>
          <w:bCs/>
          <w:sz w:val="28"/>
          <w:szCs w:val="28"/>
        </w:rPr>
        <w:t>КОНЄВА Олександра Олександровича</w:t>
      </w:r>
      <w:r w:rsidRPr="00803676">
        <w:rPr>
          <w:sz w:val="28"/>
          <w:szCs w:val="28"/>
        </w:rPr>
        <w:t xml:space="preserve">, начальника Харківського обласного територіального центру комплектування та соціальної підтримки полковника </w:t>
      </w:r>
      <w:r w:rsidRPr="00803676">
        <w:rPr>
          <w:bCs/>
          <w:sz w:val="28"/>
          <w:szCs w:val="28"/>
        </w:rPr>
        <w:t>(</w:t>
      </w:r>
      <w:r w:rsidRPr="00803676">
        <w:rPr>
          <w:bCs/>
          <w:i/>
          <w:iCs/>
          <w:sz w:val="28"/>
          <w:szCs w:val="28"/>
        </w:rPr>
        <w:t>ВД-232-25 від 22.04.2025).</w:t>
      </w:r>
    </w:p>
    <w:p w14:paraId="00EE79BD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57C0FEE2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567"/>
        <w:jc w:val="both"/>
        <w:rPr>
          <w:rFonts w:eastAsia="Times New Roman"/>
          <w:bCs/>
          <w:sz w:val="28"/>
          <w:szCs w:val="28"/>
        </w:rPr>
      </w:pPr>
    </w:p>
    <w:p w14:paraId="21FEF8EC" w14:textId="77777777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803676">
        <w:rPr>
          <w:sz w:val="28"/>
          <w:szCs w:val="28"/>
        </w:rPr>
        <w:t xml:space="preserve">Про розгляд клопотання керівництва ГРОМАДСЬКОЇ ОРГАНІЗАЦІЇ «ЗАХИСТ ЗАРАДИ ПЕРЕМОГИ» щодо нагородження </w:t>
      </w:r>
      <w:r w:rsidRPr="0080367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803676">
        <w:rPr>
          <w:b/>
          <w:bCs/>
          <w:color w:val="000000" w:themeColor="text1"/>
          <w:sz w:val="28"/>
          <w:szCs w:val="28"/>
        </w:rPr>
        <w:t>ШЕСТАКОВОЇ Ніни Іванівни,</w:t>
      </w:r>
      <w:r w:rsidRPr="00803676">
        <w:rPr>
          <w:color w:val="000000" w:themeColor="text1"/>
          <w:sz w:val="28"/>
          <w:szCs w:val="28"/>
        </w:rPr>
        <w:t xml:space="preserve"> члена культурно-агітаційної групи </w:t>
      </w:r>
      <w:r w:rsidRPr="00803676">
        <w:rPr>
          <w:sz w:val="28"/>
          <w:szCs w:val="28"/>
        </w:rPr>
        <w:t xml:space="preserve">ГРОМАДСЬКОЇ ОРГАНІЗАЦІЇ «ЗАХИСТ ЗАРАДИ ПЕРЕМОГИ» </w:t>
      </w:r>
      <w:r w:rsidRPr="00803676">
        <w:rPr>
          <w:bCs/>
          <w:sz w:val="28"/>
          <w:szCs w:val="28"/>
        </w:rPr>
        <w:t>(</w:t>
      </w:r>
      <w:r w:rsidRPr="00803676">
        <w:rPr>
          <w:bCs/>
          <w:i/>
          <w:iCs/>
          <w:sz w:val="28"/>
          <w:szCs w:val="28"/>
        </w:rPr>
        <w:t>ВД-170-25 від 26.03.2025)</w:t>
      </w:r>
      <w:bookmarkEnd w:id="4"/>
      <w:r w:rsidRPr="00803676">
        <w:rPr>
          <w:bCs/>
          <w:i/>
          <w:iCs/>
          <w:sz w:val="28"/>
          <w:szCs w:val="28"/>
        </w:rPr>
        <w:t>.</w:t>
      </w:r>
    </w:p>
    <w:p w14:paraId="4DA04C5A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199DF1A3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</w:p>
    <w:p w14:paraId="5B4BC4FE" w14:textId="49F793A8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6" w:name="_Hlk195800416"/>
      <w:r w:rsidRPr="00803676">
        <w:rPr>
          <w:sz w:val="28"/>
          <w:szCs w:val="28"/>
        </w:rPr>
        <w:t xml:space="preserve">Про розгляд клопотання керівництва </w:t>
      </w:r>
      <w:r w:rsidRPr="00AA3A3A">
        <w:rPr>
          <w:sz w:val="28"/>
          <w:szCs w:val="28"/>
        </w:rPr>
        <w:t xml:space="preserve">ГРОМАДСЬКОЇ ОРГАНІЗАЦІЇ "РАДА ПОЧЕСНИХ ГРОМАДЯН ХАРКІВСЬКОЇ ОБЛАСТІ" </w:t>
      </w:r>
      <w:r w:rsidRPr="00803676">
        <w:rPr>
          <w:sz w:val="28"/>
          <w:szCs w:val="28"/>
        </w:rPr>
        <w:t xml:space="preserve">щодо нагородження </w:t>
      </w:r>
      <w:r w:rsidRPr="0080367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803676">
        <w:rPr>
          <w:b/>
          <w:sz w:val="28"/>
          <w:szCs w:val="28"/>
        </w:rPr>
        <w:t xml:space="preserve">ЄВЕЛЯ Сергія Михайловича, </w:t>
      </w:r>
      <w:r w:rsidRPr="00803676">
        <w:rPr>
          <w:bCs/>
          <w:sz w:val="28"/>
          <w:szCs w:val="28"/>
        </w:rPr>
        <w:t>голову ТОВ «</w:t>
      </w:r>
      <w:proofErr w:type="spellStart"/>
      <w:r w:rsidRPr="00803676">
        <w:rPr>
          <w:bCs/>
          <w:sz w:val="28"/>
          <w:szCs w:val="28"/>
        </w:rPr>
        <w:t>Стальконструкція</w:t>
      </w:r>
      <w:proofErr w:type="spellEnd"/>
      <w:r w:rsidRPr="00803676">
        <w:rPr>
          <w:bCs/>
          <w:sz w:val="28"/>
          <w:szCs w:val="28"/>
        </w:rPr>
        <w:t xml:space="preserve"> ЛТД», Почесного громадянина Харківської області </w:t>
      </w:r>
      <w:r w:rsidR="00AA3A3A">
        <w:rPr>
          <w:bCs/>
          <w:sz w:val="28"/>
          <w:szCs w:val="28"/>
        </w:rPr>
        <w:br/>
      </w:r>
      <w:r w:rsidRPr="00803676">
        <w:rPr>
          <w:bCs/>
          <w:sz w:val="28"/>
          <w:szCs w:val="28"/>
        </w:rPr>
        <w:t>(</w:t>
      </w:r>
      <w:r w:rsidRPr="00803676">
        <w:rPr>
          <w:bCs/>
          <w:i/>
          <w:iCs/>
          <w:sz w:val="28"/>
          <w:szCs w:val="28"/>
        </w:rPr>
        <w:t>ВД-209-25 від 10.04.2025)</w:t>
      </w:r>
      <w:bookmarkEnd w:id="6"/>
      <w:r w:rsidRPr="00803676">
        <w:rPr>
          <w:bCs/>
          <w:i/>
          <w:iCs/>
          <w:sz w:val="28"/>
          <w:szCs w:val="28"/>
        </w:rPr>
        <w:t>.</w:t>
      </w:r>
    </w:p>
    <w:p w14:paraId="04D128C2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7153DD7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</w:p>
    <w:p w14:paraId="34F2571E" w14:textId="39E878E3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bookmarkStart w:id="7" w:name="_Hlk195800446"/>
      <w:r w:rsidRPr="00803676">
        <w:rPr>
          <w:sz w:val="28"/>
          <w:szCs w:val="28"/>
        </w:rPr>
        <w:t xml:space="preserve">Про розгляд клопотання керівництва Харківської обласної ради щодо нагородження </w:t>
      </w:r>
      <w:r w:rsidRPr="0080367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bookmarkStart w:id="8" w:name="_Hlk196141432"/>
      <w:r w:rsidRPr="00803676">
        <w:rPr>
          <w:b/>
          <w:bCs/>
          <w:sz w:val="28"/>
          <w:szCs w:val="28"/>
        </w:rPr>
        <w:t>ВОЙТЕНКА Віктора Івановича,</w:t>
      </w:r>
      <w:r w:rsidRPr="00803676">
        <w:rPr>
          <w:sz w:val="28"/>
          <w:szCs w:val="28"/>
        </w:rPr>
        <w:t xml:space="preserve"> начальника </w:t>
      </w:r>
      <w:proofErr w:type="spellStart"/>
      <w:r w:rsidRPr="00803676">
        <w:rPr>
          <w:sz w:val="28"/>
          <w:szCs w:val="28"/>
        </w:rPr>
        <w:t>Берестинської</w:t>
      </w:r>
      <w:proofErr w:type="spellEnd"/>
      <w:r w:rsidRPr="00803676">
        <w:rPr>
          <w:sz w:val="28"/>
          <w:szCs w:val="28"/>
        </w:rPr>
        <w:t xml:space="preserve"> районної військової адміністрації Харківської області</w:t>
      </w:r>
      <w:bookmarkEnd w:id="8"/>
      <w:r w:rsidRPr="00803676">
        <w:rPr>
          <w:sz w:val="28"/>
          <w:szCs w:val="28"/>
        </w:rPr>
        <w:t xml:space="preserve"> (</w:t>
      </w:r>
      <w:proofErr w:type="spellStart"/>
      <w:r w:rsidRPr="00803676">
        <w:rPr>
          <w:i/>
          <w:iCs/>
          <w:sz w:val="28"/>
          <w:szCs w:val="28"/>
        </w:rPr>
        <w:t>вх</w:t>
      </w:r>
      <w:proofErr w:type="spellEnd"/>
      <w:r w:rsidRPr="00803676">
        <w:rPr>
          <w:i/>
          <w:iCs/>
          <w:sz w:val="28"/>
          <w:szCs w:val="28"/>
        </w:rPr>
        <w:t xml:space="preserve">. обл. ради </w:t>
      </w:r>
      <w:r w:rsidR="00AA3A3A">
        <w:rPr>
          <w:i/>
          <w:iCs/>
          <w:sz w:val="28"/>
          <w:szCs w:val="28"/>
        </w:rPr>
        <w:br/>
      </w:r>
      <w:r w:rsidRPr="00803676">
        <w:rPr>
          <w:i/>
          <w:iCs/>
          <w:sz w:val="28"/>
          <w:szCs w:val="28"/>
        </w:rPr>
        <w:t>№ 3329/01-20 від 21.04.2025)</w:t>
      </w:r>
      <w:r w:rsidRPr="00803676">
        <w:rPr>
          <w:i/>
          <w:iCs/>
          <w:spacing w:val="-6"/>
          <w:sz w:val="28"/>
          <w:szCs w:val="28"/>
        </w:rPr>
        <w:t>.</w:t>
      </w:r>
    </w:p>
    <w:p w14:paraId="5004F6F5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98305C5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567"/>
        <w:jc w:val="both"/>
        <w:rPr>
          <w:rFonts w:eastAsia="Times New Roman"/>
          <w:bCs/>
          <w:sz w:val="28"/>
          <w:szCs w:val="28"/>
        </w:rPr>
      </w:pPr>
    </w:p>
    <w:p w14:paraId="62813E91" w14:textId="56280AF4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803676">
        <w:rPr>
          <w:sz w:val="28"/>
          <w:szCs w:val="28"/>
        </w:rPr>
        <w:t xml:space="preserve">Про розгляд клопотання керівництва </w:t>
      </w:r>
      <w:r w:rsidRPr="00803676">
        <w:rPr>
          <w:rFonts w:eastAsia="Times New Roman"/>
          <w:sz w:val="28"/>
          <w:szCs w:val="28"/>
        </w:rPr>
        <w:t xml:space="preserve">військової частини </w:t>
      </w:r>
      <w:r w:rsidRPr="00803676">
        <w:rPr>
          <w:rFonts w:eastAsia="Times New Roman"/>
          <w:sz w:val="28"/>
          <w:szCs w:val="28"/>
        </w:rPr>
        <w:br/>
        <w:t xml:space="preserve">А 7377 </w:t>
      </w:r>
      <w:r w:rsidRPr="00803676">
        <w:rPr>
          <w:sz w:val="28"/>
          <w:szCs w:val="28"/>
        </w:rPr>
        <w:t xml:space="preserve">щодо нагородження </w:t>
      </w:r>
      <w:r w:rsidRPr="00803676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Pr="00803676">
        <w:rPr>
          <w:b/>
          <w:sz w:val="28"/>
          <w:szCs w:val="28"/>
        </w:rPr>
        <w:t xml:space="preserve"> ПОСМЕРТНО: </w:t>
      </w:r>
      <w:r w:rsidRPr="00803676">
        <w:rPr>
          <w:rFonts w:eastAsia="Times New Roman"/>
          <w:b/>
          <w:bCs/>
          <w:sz w:val="28"/>
          <w:szCs w:val="28"/>
        </w:rPr>
        <w:t>ТРІЛЯ Олексія В’ячеславовича,</w:t>
      </w:r>
      <w:r w:rsidRPr="00803676">
        <w:rPr>
          <w:rFonts w:eastAsia="Times New Roman"/>
          <w:sz w:val="28"/>
          <w:szCs w:val="28"/>
        </w:rPr>
        <w:t xml:space="preserve"> гранатометника стрілецького відділення стрілецького взводу стрілецької роти військової частини А7377 солдата; </w:t>
      </w:r>
      <w:r w:rsidRPr="00803676">
        <w:rPr>
          <w:rFonts w:eastAsia="Times New Roman"/>
          <w:b/>
          <w:bCs/>
          <w:sz w:val="28"/>
          <w:szCs w:val="28"/>
        </w:rPr>
        <w:t>ПОЧІТАЛІНА Сергія Павловича,</w:t>
      </w:r>
      <w:r w:rsidRPr="00803676">
        <w:rPr>
          <w:rFonts w:eastAsia="Times New Roman"/>
          <w:sz w:val="28"/>
          <w:szCs w:val="28"/>
        </w:rPr>
        <w:t xml:space="preserve"> стрільця стрілецького  відділення стрілецького взводу стрілецької роти військової частини А7377 солдата; </w:t>
      </w:r>
      <w:r w:rsidRPr="00803676">
        <w:rPr>
          <w:rFonts w:eastAsia="Times New Roman"/>
          <w:b/>
          <w:bCs/>
          <w:sz w:val="28"/>
          <w:szCs w:val="28"/>
        </w:rPr>
        <w:t xml:space="preserve">ПЕРЕСТЕНКА Євгена </w:t>
      </w:r>
      <w:r w:rsidRPr="00803676">
        <w:rPr>
          <w:rFonts w:eastAsia="Times New Roman"/>
          <w:b/>
          <w:bCs/>
          <w:sz w:val="28"/>
          <w:szCs w:val="28"/>
        </w:rPr>
        <w:lastRenderedPageBreak/>
        <w:t>Миколайовича,</w:t>
      </w:r>
      <w:r w:rsidRPr="00803676">
        <w:rPr>
          <w:rFonts w:eastAsia="Times New Roman"/>
          <w:sz w:val="28"/>
          <w:szCs w:val="28"/>
        </w:rPr>
        <w:t xml:space="preserve"> гранатометника стрілецького відділення стрілецького взводу стрілецької роти військової частини А7377 солдата </w:t>
      </w:r>
      <w:r w:rsidRPr="00803676">
        <w:rPr>
          <w:bCs/>
          <w:sz w:val="28"/>
          <w:szCs w:val="28"/>
        </w:rPr>
        <w:t>(</w:t>
      </w:r>
      <w:r w:rsidRPr="00803676">
        <w:rPr>
          <w:bCs/>
          <w:i/>
          <w:iCs/>
          <w:sz w:val="28"/>
          <w:szCs w:val="28"/>
        </w:rPr>
        <w:t>ВД-210-25 від 10.04.2025)</w:t>
      </w:r>
      <w:bookmarkEnd w:id="7"/>
      <w:r w:rsidRPr="00803676">
        <w:rPr>
          <w:bCs/>
          <w:i/>
          <w:iCs/>
          <w:sz w:val="28"/>
          <w:szCs w:val="28"/>
        </w:rPr>
        <w:t>.</w:t>
      </w:r>
    </w:p>
    <w:p w14:paraId="134A1F03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1D9483DE" w14:textId="77777777" w:rsidR="00803676" w:rsidRPr="00803676" w:rsidRDefault="00803676" w:rsidP="00803676">
      <w:pPr>
        <w:pStyle w:val="a4"/>
        <w:tabs>
          <w:tab w:val="left" w:pos="993"/>
        </w:tabs>
        <w:spacing w:after="120"/>
        <w:jc w:val="both"/>
        <w:rPr>
          <w:rFonts w:eastAsia="Times New Roman"/>
          <w:bCs/>
          <w:sz w:val="28"/>
          <w:szCs w:val="28"/>
        </w:rPr>
      </w:pPr>
    </w:p>
    <w:p w14:paraId="6593A3F4" w14:textId="77777777" w:rsidR="00803676" w:rsidRPr="00803676" w:rsidRDefault="00803676" w:rsidP="00803676">
      <w:pPr>
        <w:pStyle w:val="a4"/>
        <w:numPr>
          <w:ilvl w:val="0"/>
          <w:numId w:val="2"/>
        </w:numPr>
        <w:tabs>
          <w:tab w:val="left" w:pos="993"/>
        </w:tabs>
        <w:spacing w:after="120"/>
        <w:ind w:hanging="153"/>
        <w:jc w:val="both"/>
        <w:rPr>
          <w:rFonts w:eastAsia="Times New Roman"/>
          <w:bCs/>
          <w:sz w:val="28"/>
          <w:szCs w:val="28"/>
        </w:rPr>
      </w:pPr>
      <w:r w:rsidRPr="00803676">
        <w:rPr>
          <w:rFonts w:eastAsia="Times New Roman"/>
          <w:bCs/>
          <w:sz w:val="28"/>
          <w:szCs w:val="28"/>
        </w:rPr>
        <w:t>Різне.</w:t>
      </w:r>
    </w:p>
    <w:bookmarkEnd w:id="1"/>
    <w:p w14:paraId="52900F45" w14:textId="77777777" w:rsidR="00803676" w:rsidRDefault="00803676" w:rsidP="00803676">
      <w:pPr>
        <w:pStyle w:val="a4"/>
        <w:tabs>
          <w:tab w:val="left" w:pos="-142"/>
          <w:tab w:val="left" w:pos="0"/>
          <w:tab w:val="left" w:pos="567"/>
        </w:tabs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77D172D" w14:textId="47D6AFC5" w:rsidR="00C80ACE" w:rsidRPr="00C80ACE" w:rsidRDefault="00C80ACE" w:rsidP="00C80ACE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 xml:space="preserve">СЛУХАЛИ: Про </w:t>
      </w:r>
      <w:proofErr w:type="spellStart"/>
      <w:r w:rsidRPr="00C80ACE">
        <w:rPr>
          <w:rFonts w:eastAsia="Times New Roman"/>
          <w:b/>
          <w:sz w:val="28"/>
          <w:szCs w:val="28"/>
        </w:rPr>
        <w:t>проєкт</w:t>
      </w:r>
      <w:proofErr w:type="spellEnd"/>
      <w:r w:rsidRPr="00C80ACE">
        <w:rPr>
          <w:rFonts w:eastAsia="Times New Roman"/>
          <w:b/>
          <w:sz w:val="28"/>
          <w:szCs w:val="28"/>
        </w:rPr>
        <w:t xml:space="preserve"> рішення обласної ради «Про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№ 998-VIIІ,з метою спрямування коштів обласного бюджету на підтримку сил безпеки й оборони України».</w:t>
      </w:r>
    </w:p>
    <w:p w14:paraId="74EEFD73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78C564C3" w14:textId="7FFEF58E" w:rsidR="00B73E47" w:rsidRDefault="008910D4" w:rsidP="008910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</w:rPr>
      </w:pPr>
      <w:r w:rsidRPr="008910D4">
        <w:rPr>
          <w:b/>
          <w:bCs/>
          <w:i/>
          <w:iCs/>
          <w:color w:val="000000"/>
        </w:rPr>
        <w:t>Малишева О.В.</w:t>
      </w:r>
      <w:r>
        <w:rPr>
          <w:color w:val="000000"/>
        </w:rPr>
        <w:t xml:space="preserve"> </w:t>
      </w:r>
      <w:r w:rsidRPr="008910D4">
        <w:rPr>
          <w:bCs/>
          <w:color w:val="000000"/>
        </w:rPr>
        <w:t xml:space="preserve">прокоментувала матеріали </w:t>
      </w:r>
      <w:proofErr w:type="spellStart"/>
      <w:r w:rsidRPr="008910D4">
        <w:rPr>
          <w:bCs/>
          <w:color w:val="000000"/>
        </w:rPr>
        <w:t>проєкту</w:t>
      </w:r>
      <w:proofErr w:type="spellEnd"/>
      <w:r w:rsidRPr="008910D4">
        <w:rPr>
          <w:bCs/>
          <w:color w:val="000000"/>
        </w:rPr>
        <w:t xml:space="preserve"> рішення </w:t>
      </w:r>
      <w:r>
        <w:rPr>
          <w:bCs/>
          <w:color w:val="000000"/>
        </w:rPr>
        <w:t xml:space="preserve">та </w:t>
      </w:r>
      <w:r>
        <w:rPr>
          <w:color w:val="000000"/>
        </w:rPr>
        <w:t xml:space="preserve">озвучила </w:t>
      </w:r>
      <w:r>
        <w:rPr>
          <w:bCs/>
        </w:rPr>
        <w:t>пропозицію, яка була прийнята на засіданні постійної комісії з питань бюджету щодо врахування узгоджених рекомендацій керівників депутатських фракцій та групи при спря</w:t>
      </w:r>
      <w:r w:rsidR="00AA3A3A">
        <w:rPr>
          <w:bCs/>
        </w:rPr>
        <w:t>мування коштів (у сумі 60,0 млн</w:t>
      </w:r>
      <w:r>
        <w:rPr>
          <w:bCs/>
        </w:rPr>
        <w:t xml:space="preserve"> грн.) на потреби підрозділів, які боронять Харківську область.</w:t>
      </w:r>
    </w:p>
    <w:p w14:paraId="41BF6B49" w14:textId="77777777" w:rsidR="008910D4" w:rsidRPr="008910D4" w:rsidRDefault="008910D4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7A1EA3D2" w14:textId="731F3FA5" w:rsidR="008910D4" w:rsidRDefault="008910D4" w:rsidP="008910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</w:t>
      </w:r>
      <w:r>
        <w:rPr>
          <w:b/>
          <w:bCs/>
          <w:i/>
          <w:iCs/>
          <w:spacing w:val="-6"/>
          <w:szCs w:val="28"/>
        </w:rPr>
        <w:t xml:space="preserve">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дану пропозицію, </w:t>
      </w:r>
      <w:r w:rsidRPr="00B030DA">
        <w:rPr>
          <w:bCs/>
          <w:iCs/>
          <w:spacing w:val="-6"/>
          <w:szCs w:val="28"/>
        </w:rPr>
        <w:t xml:space="preserve">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</w:t>
      </w:r>
      <w:r w:rsidR="00AA3A3A">
        <w:rPr>
          <w:spacing w:val="-6"/>
          <w:szCs w:val="28"/>
          <w:lang w:eastAsia="en-US"/>
        </w:rPr>
        <w:t>.</w:t>
      </w:r>
    </w:p>
    <w:p w14:paraId="17E0AF64" w14:textId="77777777" w:rsidR="008910D4" w:rsidRPr="008910D4" w:rsidRDefault="008910D4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0A404AB8" w14:textId="6CD73A33" w:rsidR="00B73E47" w:rsidRPr="00A64A78" w:rsidRDefault="00B73E47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266B115" w14:textId="77777777" w:rsidR="00B73E47" w:rsidRPr="00657EEF" w:rsidRDefault="00B73E47" w:rsidP="00B73E47">
      <w:pPr>
        <w:numPr>
          <w:ilvl w:val="0"/>
          <w:numId w:val="9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48A45CCD" w14:textId="16BE9D09" w:rsidR="00B73E47" w:rsidRDefault="00B73E47" w:rsidP="00B73E47">
      <w:pPr>
        <w:numPr>
          <w:ilvl w:val="0"/>
          <w:numId w:val="9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87469A">
        <w:rPr>
          <w:bCs/>
          <w:szCs w:val="28"/>
        </w:rPr>
        <w:t xml:space="preserve">Пункт 2 </w:t>
      </w:r>
      <w:proofErr w:type="spellStart"/>
      <w:r w:rsidRPr="0087469A">
        <w:rPr>
          <w:bCs/>
          <w:szCs w:val="28"/>
        </w:rPr>
        <w:t>проєкту</w:t>
      </w:r>
      <w:proofErr w:type="spellEnd"/>
      <w:r w:rsidR="00AA3A3A">
        <w:rPr>
          <w:bCs/>
          <w:szCs w:val="28"/>
        </w:rPr>
        <w:t xml:space="preserve"> рішення в кінці</w:t>
      </w:r>
      <w:r w:rsidRPr="0087469A">
        <w:rPr>
          <w:bCs/>
          <w:szCs w:val="28"/>
        </w:rPr>
        <w:t xml:space="preserve"> після слів </w:t>
      </w:r>
      <w:r>
        <w:rPr>
          <w:bCs/>
          <w:szCs w:val="28"/>
        </w:rPr>
        <w:t>«</w:t>
      </w:r>
      <w:r w:rsidRPr="0087469A">
        <w:rPr>
          <w:bCs/>
          <w:szCs w:val="28"/>
        </w:rPr>
        <w:t>Харківської обласної ради" доповнити словами "а також узгоджених рекомендацій керівників депутатських фракцій та групи Харківської обласної ради.</w:t>
      </w:r>
      <w:r>
        <w:rPr>
          <w:bCs/>
          <w:szCs w:val="28"/>
        </w:rPr>
        <w:t>».</w:t>
      </w:r>
    </w:p>
    <w:p w14:paraId="64890D12" w14:textId="0631FE24" w:rsidR="00B73E47" w:rsidRPr="00862EF9" w:rsidRDefault="00B73E47" w:rsidP="00B73E47">
      <w:pPr>
        <w:numPr>
          <w:ilvl w:val="0"/>
          <w:numId w:val="9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862EF9">
        <w:rPr>
          <w:bCs/>
          <w:szCs w:val="28"/>
        </w:rPr>
        <w:t xml:space="preserve">Погодити </w:t>
      </w:r>
      <w:proofErr w:type="spellStart"/>
      <w:r w:rsidRPr="00862EF9">
        <w:rPr>
          <w:bCs/>
          <w:szCs w:val="28"/>
        </w:rPr>
        <w:t>проєкт</w:t>
      </w:r>
      <w:proofErr w:type="spellEnd"/>
      <w:r w:rsidRPr="00862EF9">
        <w:rPr>
          <w:bCs/>
          <w:szCs w:val="28"/>
        </w:rPr>
        <w:t xml:space="preserve"> рішення обласної ради «Про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</w:t>
      </w:r>
      <w:r w:rsidRPr="00862EF9">
        <w:rPr>
          <w:bCs/>
          <w:szCs w:val="28"/>
        </w:rPr>
        <w:br/>
        <w:t xml:space="preserve">від 28 листопада 2024 року № 998-VIIІ, з метою спрямування коштів обласного бюджету на підтримку сил безпеки й оборони України» з урахуванням цього висновку постійної комісії та винести його на </w:t>
      </w:r>
      <w:r w:rsidR="00DB16A3" w:rsidRPr="00862EF9">
        <w:rPr>
          <w:bCs/>
          <w:szCs w:val="28"/>
        </w:rPr>
        <w:t>пленарне</w:t>
      </w:r>
      <w:r w:rsidRPr="00862EF9">
        <w:rPr>
          <w:bCs/>
          <w:szCs w:val="28"/>
        </w:rPr>
        <w:t xml:space="preserve"> засідання </w:t>
      </w:r>
      <w:r w:rsidR="00D7640D" w:rsidRPr="00862EF9">
        <w:rPr>
          <w:bCs/>
          <w:szCs w:val="28"/>
        </w:rPr>
        <w:t xml:space="preserve">чергової </w:t>
      </w:r>
      <w:r w:rsidR="00DB16A3" w:rsidRPr="00862EF9">
        <w:rPr>
          <w:bCs/>
          <w:szCs w:val="28"/>
        </w:rPr>
        <w:t xml:space="preserve">сесії </w:t>
      </w:r>
      <w:r w:rsidRPr="00862EF9">
        <w:rPr>
          <w:bCs/>
          <w:szCs w:val="28"/>
        </w:rPr>
        <w:t>обласної ради</w:t>
      </w:r>
      <w:r w:rsidRPr="00862EF9">
        <w:rPr>
          <w:szCs w:val="28"/>
        </w:rPr>
        <w:t>.</w:t>
      </w:r>
    </w:p>
    <w:p w14:paraId="78C75B41" w14:textId="77777777" w:rsidR="00B73E47" w:rsidRPr="00806ADB" w:rsidRDefault="00B73E47" w:rsidP="00B73E47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B73E47" w:rsidRPr="00C57F77" w14:paraId="27F97A8F" w14:textId="77777777" w:rsidTr="00213D81">
        <w:trPr>
          <w:trHeight w:val="1065"/>
          <w:jc w:val="right"/>
        </w:trPr>
        <w:tc>
          <w:tcPr>
            <w:tcW w:w="1797" w:type="dxa"/>
            <w:hideMark/>
          </w:tcPr>
          <w:p w14:paraId="1304C626" w14:textId="77777777" w:rsidR="00B73E47" w:rsidRPr="0054659A" w:rsidRDefault="00B73E47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9326B42" w14:textId="77777777" w:rsidR="00B73E47" w:rsidRPr="00C57F77" w:rsidRDefault="00B73E47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E499971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890756B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10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8F55CE4" w14:textId="77777777" w:rsidR="00B73E47" w:rsidRPr="00C57F77" w:rsidRDefault="00B73E47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B73E47" w:rsidRPr="00C57F77" w14:paraId="02440D7D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28DF90B9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3BFDBB5" w14:textId="77777777" w:rsidR="00B73E47" w:rsidRPr="00C57F77" w:rsidRDefault="00B73E47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25C61B5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D1D2402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1FB56F6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B73E47" w:rsidRPr="00C57F77" w14:paraId="7D3D790D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07C61A07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5E13910" w14:textId="77777777" w:rsidR="00B73E47" w:rsidRPr="00C57F77" w:rsidRDefault="00B73E47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C570653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19A81CE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F72AC01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F7E1865" w14:textId="2672F460" w:rsidR="00C80ACE" w:rsidRDefault="00B73E47" w:rsidP="00B73E47">
      <w:pPr>
        <w:pStyle w:val="a4"/>
        <w:tabs>
          <w:tab w:val="left" w:pos="993"/>
        </w:tabs>
        <w:spacing w:after="120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r>
        <w:rPr>
          <w:b/>
          <w:bCs/>
          <w:i/>
          <w:iCs/>
          <w:sz w:val="28"/>
          <w:szCs w:val="28"/>
        </w:rPr>
        <w:t>.</w:t>
      </w:r>
    </w:p>
    <w:p w14:paraId="456B50CE" w14:textId="77777777" w:rsidR="00862EF9" w:rsidRPr="00862EF9" w:rsidRDefault="00862EF9" w:rsidP="00B73E47">
      <w:pPr>
        <w:pStyle w:val="a4"/>
        <w:tabs>
          <w:tab w:val="left" w:pos="993"/>
        </w:tabs>
        <w:spacing w:after="120"/>
        <w:jc w:val="right"/>
        <w:rPr>
          <w:b/>
          <w:bCs/>
          <w:i/>
          <w:iCs/>
          <w:sz w:val="16"/>
          <w:szCs w:val="16"/>
        </w:rPr>
      </w:pPr>
    </w:p>
    <w:p w14:paraId="737A98A7" w14:textId="145DE91C" w:rsidR="00C80ACE" w:rsidRPr="00C80ACE" w:rsidRDefault="00C80ACE" w:rsidP="00C80ACE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СЛУХАЛИ:</w:t>
      </w:r>
      <w:r>
        <w:rPr>
          <w:rFonts w:eastAsia="Times New Roman"/>
          <w:b/>
          <w:sz w:val="28"/>
          <w:szCs w:val="28"/>
        </w:rPr>
        <w:t xml:space="preserve"> </w:t>
      </w:r>
      <w:r w:rsidRPr="00C80ACE">
        <w:rPr>
          <w:rFonts w:eastAsia="Times New Roman"/>
          <w:b/>
          <w:sz w:val="28"/>
          <w:szCs w:val="28"/>
        </w:rPr>
        <w:t xml:space="preserve">Про </w:t>
      </w:r>
      <w:proofErr w:type="spellStart"/>
      <w:r w:rsidRPr="00C80ACE">
        <w:rPr>
          <w:rFonts w:eastAsia="Times New Roman"/>
          <w:b/>
          <w:sz w:val="28"/>
          <w:szCs w:val="28"/>
        </w:rPr>
        <w:t>проєкт</w:t>
      </w:r>
      <w:proofErr w:type="spellEnd"/>
      <w:r w:rsidRPr="00C80ACE">
        <w:rPr>
          <w:rFonts w:eastAsia="Times New Roman"/>
          <w:b/>
          <w:sz w:val="28"/>
          <w:szCs w:val="28"/>
        </w:rPr>
        <w:t xml:space="preserve"> рішення обласної ради «Про склад Експертної ради з попереднього розгляду кандидатур на присвоєння звання «Почесний громадянин Харківської області».</w:t>
      </w:r>
    </w:p>
    <w:p w14:paraId="413F4730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1985" w:hanging="1265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lastRenderedPageBreak/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E747776" w14:textId="495B1D5D" w:rsidR="000016DC" w:rsidRPr="000016DC" w:rsidRDefault="000016DC" w:rsidP="000016DC">
      <w:pPr>
        <w:pStyle w:val="a9"/>
        <w:tabs>
          <w:tab w:val="left" w:pos="1134"/>
        </w:tabs>
        <w:ind w:firstLine="426"/>
        <w:contextualSpacing/>
        <w:jc w:val="both"/>
        <w:rPr>
          <w:rFonts w:cs="Times New Roman"/>
          <w:bCs/>
          <w:sz w:val="24"/>
          <w:szCs w:val="24"/>
          <w:u w:val="single"/>
          <w:lang w:val="uk-UA"/>
        </w:rPr>
      </w:pPr>
      <w:bookmarkStart w:id="9" w:name="_Hlk197067466"/>
      <w:r w:rsidRPr="000016DC">
        <w:rPr>
          <w:rFonts w:cs="Times New Roman"/>
          <w:b/>
          <w:bCs/>
          <w:i/>
          <w:lang w:val="uk-UA"/>
        </w:rPr>
        <w:t xml:space="preserve">Малишева О.В. </w:t>
      </w:r>
      <w:r w:rsidRPr="000016DC">
        <w:rPr>
          <w:bCs/>
          <w:lang w:val="uk-UA"/>
        </w:rPr>
        <w:t xml:space="preserve">проінформувала членів постійної комісії по суті матеріалів даного </w:t>
      </w:r>
      <w:proofErr w:type="spellStart"/>
      <w:r w:rsidRPr="000016DC">
        <w:rPr>
          <w:bCs/>
          <w:lang w:val="uk-UA"/>
        </w:rPr>
        <w:t>проєкту</w:t>
      </w:r>
      <w:proofErr w:type="spellEnd"/>
      <w:r w:rsidRPr="000016DC">
        <w:rPr>
          <w:bCs/>
          <w:lang w:val="uk-UA"/>
        </w:rPr>
        <w:t xml:space="preserve"> рішення</w:t>
      </w:r>
      <w:r w:rsidR="001B354C">
        <w:rPr>
          <w:bCs/>
          <w:lang w:val="uk-UA"/>
        </w:rPr>
        <w:t>.</w:t>
      </w:r>
    </w:p>
    <w:bookmarkEnd w:id="9"/>
    <w:p w14:paraId="0C97F4DC" w14:textId="77777777" w:rsidR="000016DC" w:rsidRPr="000016DC" w:rsidRDefault="000016DC" w:rsidP="000016DC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3C996188" w14:textId="77777777" w:rsidR="000016DC" w:rsidRPr="000016DC" w:rsidRDefault="000016DC" w:rsidP="000016DC">
      <w:pPr>
        <w:ind w:firstLine="360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0016DC">
        <w:rPr>
          <w:bCs/>
          <w:iCs/>
          <w:spacing w:val="-6"/>
          <w:szCs w:val="28"/>
        </w:rPr>
        <w:t>проєкт</w:t>
      </w:r>
      <w:proofErr w:type="spellEnd"/>
      <w:r w:rsidRPr="000016DC">
        <w:rPr>
          <w:bCs/>
          <w:iCs/>
          <w:spacing w:val="-6"/>
          <w:szCs w:val="28"/>
        </w:rPr>
        <w:t xml:space="preserve"> рішення </w:t>
      </w:r>
      <w:r w:rsidRPr="000016DC">
        <w:rPr>
          <w:spacing w:val="-6"/>
          <w:szCs w:val="28"/>
        </w:rPr>
        <w:t xml:space="preserve">та рекомендувати винести його на </w:t>
      </w:r>
      <w:r w:rsidRPr="000016DC">
        <w:rPr>
          <w:spacing w:val="-6"/>
          <w:szCs w:val="28"/>
          <w:lang w:eastAsia="en-US"/>
        </w:rPr>
        <w:t>пленарне засідання чергової сесії обласної ради.</w:t>
      </w:r>
    </w:p>
    <w:p w14:paraId="3449C2BC" w14:textId="77777777" w:rsidR="000016DC" w:rsidRPr="000016DC" w:rsidRDefault="000016DC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67515151" w14:textId="68E85675" w:rsidR="00B73E47" w:rsidRPr="00A64A78" w:rsidRDefault="00B73E47" w:rsidP="001B354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701"/>
          <w:tab w:val="left" w:pos="2268"/>
        </w:tabs>
        <w:ind w:firstLine="284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9C630F0" w14:textId="77777777" w:rsidR="00B73E47" w:rsidRPr="00657EEF" w:rsidRDefault="00B73E47" w:rsidP="001B354C">
      <w:pPr>
        <w:numPr>
          <w:ilvl w:val="0"/>
          <w:numId w:val="10"/>
        </w:numPr>
        <w:tabs>
          <w:tab w:val="left" w:pos="993"/>
        </w:tabs>
        <w:ind w:left="0" w:firstLine="284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435070FB" w14:textId="77777777" w:rsidR="00B73E47" w:rsidRPr="00284885" w:rsidRDefault="00B73E47" w:rsidP="001B354C">
      <w:pPr>
        <w:numPr>
          <w:ilvl w:val="0"/>
          <w:numId w:val="10"/>
        </w:numPr>
        <w:tabs>
          <w:tab w:val="left" w:pos="993"/>
        </w:tabs>
        <w:ind w:left="0" w:firstLine="284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4659A">
        <w:rPr>
          <w:szCs w:val="28"/>
        </w:rPr>
        <w:t>Про склад Експертної ради з попереднього розгляду кандидатур на присвоєння звання «Почесний громадянин Харківської області»</w:t>
      </w:r>
      <w:r w:rsidRPr="00657EEF">
        <w:rPr>
          <w:szCs w:val="28"/>
        </w:rPr>
        <w:t xml:space="preserve">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B73E47" w:rsidRPr="00C57F77" w14:paraId="1D29939C" w14:textId="77777777" w:rsidTr="00213D81">
        <w:trPr>
          <w:trHeight w:val="1065"/>
          <w:jc w:val="right"/>
        </w:trPr>
        <w:tc>
          <w:tcPr>
            <w:tcW w:w="1797" w:type="dxa"/>
            <w:hideMark/>
          </w:tcPr>
          <w:p w14:paraId="471E6044" w14:textId="77777777" w:rsidR="00B73E47" w:rsidRPr="0054659A" w:rsidRDefault="00B73E47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35FE466" w14:textId="77777777" w:rsidR="00B73E47" w:rsidRPr="00C57F77" w:rsidRDefault="00B73E47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0CA0069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07E9097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27DBF88" w14:textId="77777777" w:rsidR="00B73E47" w:rsidRPr="00C57F77" w:rsidRDefault="00B73E47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B73E47" w:rsidRPr="00C57F77" w14:paraId="7AB1F655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5F107AEC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64892DE" w14:textId="77777777" w:rsidR="00B73E47" w:rsidRPr="00C57F77" w:rsidRDefault="00B73E47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9370E09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02262BC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2329CB0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B73E47" w:rsidRPr="00C57F77" w14:paraId="6DD1E22E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18441863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7684B09" w14:textId="77777777" w:rsidR="00B73E47" w:rsidRPr="00C57F77" w:rsidRDefault="00B73E47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7134D2B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A844D9A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0A1E4C3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0425034" w14:textId="77777777" w:rsidR="00B73E47" w:rsidRPr="00C57F77" w:rsidRDefault="00B73E47" w:rsidP="00B73E47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6775773" w14:textId="77777777" w:rsidR="001B354C" w:rsidRPr="000016DC" w:rsidRDefault="001B354C" w:rsidP="001B354C">
      <w:pPr>
        <w:pStyle w:val="a4"/>
        <w:tabs>
          <w:tab w:val="left" w:pos="993"/>
        </w:tabs>
        <w:spacing w:after="120"/>
        <w:rPr>
          <w:bCs/>
          <w:sz w:val="28"/>
          <w:szCs w:val="28"/>
        </w:rPr>
      </w:pPr>
      <w:proofErr w:type="spellStart"/>
      <w:r w:rsidRPr="000016DC">
        <w:rPr>
          <w:b/>
          <w:i/>
          <w:iCs/>
          <w:sz w:val="28"/>
          <w:szCs w:val="28"/>
        </w:rPr>
        <w:t>Кернес</w:t>
      </w:r>
      <w:proofErr w:type="spellEnd"/>
      <w:r w:rsidRPr="000016DC">
        <w:rPr>
          <w:b/>
          <w:i/>
          <w:iCs/>
          <w:sz w:val="28"/>
          <w:szCs w:val="28"/>
        </w:rPr>
        <w:t xml:space="preserve"> К.Г. </w:t>
      </w:r>
      <w:r w:rsidRPr="000016DC">
        <w:rPr>
          <w:bCs/>
          <w:sz w:val="28"/>
          <w:szCs w:val="28"/>
        </w:rPr>
        <w:t>від’єднався від засідання постійної комісії.</w:t>
      </w:r>
    </w:p>
    <w:p w14:paraId="339AD47B" w14:textId="77777777" w:rsidR="00C80ACE" w:rsidRPr="001B354C" w:rsidRDefault="00C80ACE" w:rsidP="00C80ACE">
      <w:pPr>
        <w:pStyle w:val="a4"/>
        <w:tabs>
          <w:tab w:val="left" w:pos="993"/>
        </w:tabs>
        <w:spacing w:after="120"/>
        <w:jc w:val="both"/>
        <w:rPr>
          <w:rFonts w:eastAsia="Times New Roman"/>
          <w:bCs/>
          <w:sz w:val="16"/>
          <w:szCs w:val="16"/>
        </w:rPr>
      </w:pPr>
    </w:p>
    <w:p w14:paraId="55D63691" w14:textId="5B905DBD" w:rsidR="00C80ACE" w:rsidRPr="00C80ACE" w:rsidRDefault="00C80ACE" w:rsidP="00C80ACE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СЛУХАЛИ:</w:t>
      </w:r>
      <w:r>
        <w:rPr>
          <w:rFonts w:eastAsia="Times New Roman"/>
          <w:b/>
          <w:sz w:val="28"/>
          <w:szCs w:val="28"/>
        </w:rPr>
        <w:t xml:space="preserve"> </w:t>
      </w:r>
      <w:r w:rsidRPr="00C80ACE">
        <w:rPr>
          <w:rFonts w:eastAsia="Times New Roman"/>
          <w:b/>
          <w:sz w:val="28"/>
          <w:szCs w:val="28"/>
        </w:rPr>
        <w:t xml:space="preserve">Про </w:t>
      </w:r>
      <w:proofErr w:type="spellStart"/>
      <w:r w:rsidRPr="00C80ACE">
        <w:rPr>
          <w:rFonts w:eastAsia="Times New Roman"/>
          <w:b/>
          <w:sz w:val="28"/>
          <w:szCs w:val="28"/>
        </w:rPr>
        <w:t>проєкт</w:t>
      </w:r>
      <w:proofErr w:type="spellEnd"/>
      <w:r w:rsidRPr="00C80ACE">
        <w:rPr>
          <w:rFonts w:eastAsia="Times New Roman"/>
          <w:b/>
          <w:sz w:val="28"/>
          <w:szCs w:val="28"/>
        </w:rPr>
        <w:t xml:space="preserve"> рішення обласної ради «Про звернення Харківської обласної ради до Міністерства освіти і науки України щодо необхідності прискорення внесення змін до нормативно-правового </w:t>
      </w:r>
      <w:proofErr w:type="spellStart"/>
      <w:r w:rsidRPr="00C80ACE">
        <w:rPr>
          <w:rFonts w:eastAsia="Times New Roman"/>
          <w:b/>
          <w:sz w:val="28"/>
          <w:szCs w:val="28"/>
        </w:rPr>
        <w:t>акта</w:t>
      </w:r>
      <w:proofErr w:type="spellEnd"/>
      <w:r w:rsidRPr="00C80ACE">
        <w:rPr>
          <w:rFonts w:eastAsia="Times New Roman"/>
          <w:b/>
          <w:sz w:val="28"/>
          <w:szCs w:val="28"/>
        </w:rPr>
        <w:t>».</w:t>
      </w:r>
    </w:p>
    <w:p w14:paraId="15F8483F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2F188284" w14:textId="77777777" w:rsidR="001B354C" w:rsidRPr="001B354C" w:rsidRDefault="001B354C" w:rsidP="001B354C">
      <w:pPr>
        <w:pStyle w:val="a9"/>
        <w:tabs>
          <w:tab w:val="left" w:pos="1134"/>
        </w:tabs>
        <w:ind w:firstLine="426"/>
        <w:contextualSpacing/>
        <w:jc w:val="both"/>
        <w:rPr>
          <w:rFonts w:cs="Times New Roman"/>
          <w:b/>
          <w:bCs/>
          <w:i/>
          <w:sz w:val="16"/>
          <w:szCs w:val="16"/>
          <w:lang w:val="uk-UA"/>
        </w:rPr>
      </w:pPr>
    </w:p>
    <w:p w14:paraId="0F64F2E7" w14:textId="2EC74E6D" w:rsidR="001B354C" w:rsidRPr="000016DC" w:rsidRDefault="001B354C" w:rsidP="001B354C">
      <w:pPr>
        <w:pStyle w:val="a9"/>
        <w:tabs>
          <w:tab w:val="left" w:pos="1134"/>
        </w:tabs>
        <w:ind w:firstLine="426"/>
        <w:contextualSpacing/>
        <w:jc w:val="both"/>
        <w:rPr>
          <w:rFonts w:cs="Times New Roman"/>
          <w:bCs/>
          <w:sz w:val="24"/>
          <w:szCs w:val="24"/>
          <w:u w:val="single"/>
          <w:lang w:val="uk-UA"/>
        </w:rPr>
      </w:pPr>
      <w:r w:rsidRPr="000016DC">
        <w:rPr>
          <w:rFonts w:cs="Times New Roman"/>
          <w:b/>
          <w:bCs/>
          <w:i/>
          <w:lang w:val="uk-UA"/>
        </w:rPr>
        <w:t xml:space="preserve">Малишева О.В. </w:t>
      </w:r>
      <w:r w:rsidRPr="000016DC">
        <w:rPr>
          <w:bCs/>
          <w:lang w:val="uk-UA"/>
        </w:rPr>
        <w:t xml:space="preserve">проінформувала членів постійної комісії по суті матеріалів даного </w:t>
      </w:r>
      <w:proofErr w:type="spellStart"/>
      <w:r w:rsidRPr="000016DC">
        <w:rPr>
          <w:bCs/>
          <w:lang w:val="uk-UA"/>
        </w:rPr>
        <w:t>проєкту</w:t>
      </w:r>
      <w:proofErr w:type="spellEnd"/>
      <w:r w:rsidRPr="000016DC">
        <w:rPr>
          <w:bCs/>
          <w:lang w:val="uk-UA"/>
        </w:rPr>
        <w:t xml:space="preserve"> рішення</w:t>
      </w:r>
      <w:r>
        <w:rPr>
          <w:bCs/>
          <w:lang w:val="uk-UA"/>
        </w:rPr>
        <w:t>.</w:t>
      </w:r>
    </w:p>
    <w:p w14:paraId="6D08BF13" w14:textId="77777777" w:rsidR="001B354C" w:rsidRPr="001B354C" w:rsidRDefault="001B354C" w:rsidP="001B354C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783B1406" w14:textId="0D7C1A47" w:rsidR="001B354C" w:rsidRPr="000016DC" w:rsidRDefault="001B354C" w:rsidP="001B354C">
      <w:pPr>
        <w:ind w:firstLine="360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0016DC">
        <w:rPr>
          <w:bCs/>
          <w:iCs/>
          <w:spacing w:val="-6"/>
          <w:szCs w:val="28"/>
        </w:rPr>
        <w:t>проєкт</w:t>
      </w:r>
      <w:proofErr w:type="spellEnd"/>
      <w:r w:rsidRPr="000016DC">
        <w:rPr>
          <w:bCs/>
          <w:iCs/>
          <w:spacing w:val="-6"/>
          <w:szCs w:val="28"/>
        </w:rPr>
        <w:t xml:space="preserve"> рішення </w:t>
      </w:r>
      <w:r w:rsidRPr="000016DC">
        <w:rPr>
          <w:spacing w:val="-6"/>
          <w:szCs w:val="28"/>
        </w:rPr>
        <w:t xml:space="preserve">та рекомендувати винести його на </w:t>
      </w:r>
      <w:r w:rsidRPr="000016DC">
        <w:rPr>
          <w:spacing w:val="-6"/>
          <w:szCs w:val="28"/>
          <w:lang w:eastAsia="en-US"/>
        </w:rPr>
        <w:t>пленарне засідання чергової сесії обласної ради.</w:t>
      </w:r>
    </w:p>
    <w:p w14:paraId="718764A8" w14:textId="1989C5EB" w:rsidR="00B73E47" w:rsidRPr="00A64A78" w:rsidRDefault="00B73E47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EB7BE0B" w14:textId="77777777" w:rsidR="00B73E47" w:rsidRPr="00657EEF" w:rsidRDefault="00B73E47" w:rsidP="00B73E47">
      <w:pPr>
        <w:numPr>
          <w:ilvl w:val="0"/>
          <w:numId w:val="11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2A0271E8" w14:textId="77777777" w:rsidR="00B73E47" w:rsidRPr="00284885" w:rsidRDefault="00B73E47" w:rsidP="00B73E47">
      <w:pPr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C430E4">
        <w:rPr>
          <w:szCs w:val="28"/>
        </w:rPr>
        <w:t xml:space="preserve">Про звернення Харківської обласної ради до Міністерства освіти і науки України щодо необхідності прискорення внесення змін до нормативно-правового </w:t>
      </w:r>
      <w:proofErr w:type="spellStart"/>
      <w:r w:rsidRPr="00C430E4">
        <w:rPr>
          <w:szCs w:val="28"/>
        </w:rPr>
        <w:t>акта</w:t>
      </w:r>
      <w:proofErr w:type="spellEnd"/>
      <w:r w:rsidRPr="0054659A">
        <w:rPr>
          <w:szCs w:val="28"/>
        </w:rPr>
        <w:t>»</w:t>
      </w:r>
      <w:r w:rsidRPr="00657EEF">
        <w:rPr>
          <w:szCs w:val="28"/>
        </w:rPr>
        <w:t xml:space="preserve">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B73E47" w:rsidRPr="00C57F77" w14:paraId="4628846A" w14:textId="77777777" w:rsidTr="00213D81">
        <w:trPr>
          <w:trHeight w:val="1065"/>
          <w:jc w:val="right"/>
        </w:trPr>
        <w:tc>
          <w:tcPr>
            <w:tcW w:w="1797" w:type="dxa"/>
            <w:hideMark/>
          </w:tcPr>
          <w:p w14:paraId="221E98FC" w14:textId="77777777" w:rsidR="00B73E47" w:rsidRPr="0054659A" w:rsidRDefault="00B73E47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ADFB2D9" w14:textId="77777777" w:rsidR="00B73E47" w:rsidRPr="00C57F77" w:rsidRDefault="00B73E47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2DCE442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F2D7F03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F6E510E" w14:textId="77777777" w:rsidR="00B73E47" w:rsidRPr="00C57F77" w:rsidRDefault="00B73E47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B73E47" w:rsidRPr="00C57F77" w14:paraId="3B1C0780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1B6CB9F1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5260773" w14:textId="77777777" w:rsidR="00B73E47" w:rsidRPr="00C57F77" w:rsidRDefault="00B73E47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EF8A9C3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4954F4A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F0FC597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B73E47" w:rsidRPr="00C57F77" w14:paraId="3A00C3FB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3D588494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7E2FBC2" w14:textId="77777777" w:rsidR="00B73E47" w:rsidRPr="00C57F77" w:rsidRDefault="00B73E47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9E0FAB9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6FF5C5B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D86DE08" w14:textId="77777777" w:rsidR="00B73E47" w:rsidRPr="00C57F77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F1EEA91" w14:textId="77777777" w:rsidR="00B73E47" w:rsidRPr="00C57F77" w:rsidRDefault="00B73E47" w:rsidP="00B73E47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33F9ED0" w14:textId="4C68F26D" w:rsidR="00C80ACE" w:rsidRPr="00C80ACE" w:rsidRDefault="00C80ACE" w:rsidP="00C80ACE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lastRenderedPageBreak/>
        <w:t>СЛУХАЛИ:</w:t>
      </w:r>
      <w:r>
        <w:rPr>
          <w:rFonts w:eastAsia="Times New Roman"/>
          <w:b/>
          <w:sz w:val="28"/>
          <w:szCs w:val="28"/>
        </w:rPr>
        <w:t xml:space="preserve"> </w:t>
      </w:r>
      <w:r w:rsidRPr="00C80ACE">
        <w:rPr>
          <w:rFonts w:eastAsia="Times New Roman"/>
          <w:b/>
          <w:sz w:val="28"/>
          <w:szCs w:val="28"/>
        </w:rPr>
        <w:t xml:space="preserve">Про </w:t>
      </w:r>
      <w:proofErr w:type="spellStart"/>
      <w:r w:rsidRPr="00C80ACE">
        <w:rPr>
          <w:rFonts w:eastAsia="Times New Roman"/>
          <w:b/>
          <w:sz w:val="28"/>
          <w:szCs w:val="28"/>
        </w:rPr>
        <w:t>проєкт</w:t>
      </w:r>
      <w:proofErr w:type="spellEnd"/>
      <w:r w:rsidRPr="00C80ACE">
        <w:rPr>
          <w:rFonts w:eastAsia="Times New Roman"/>
          <w:b/>
          <w:sz w:val="28"/>
          <w:szCs w:val="28"/>
        </w:rPr>
        <w:t xml:space="preserve"> рішення обласної ради «Про призначення </w:t>
      </w:r>
      <w:bookmarkStart w:id="10" w:name="_Hlk197068338"/>
      <w:proofErr w:type="spellStart"/>
      <w:r w:rsidRPr="00C80ACE">
        <w:rPr>
          <w:rFonts w:eastAsia="Times New Roman"/>
          <w:b/>
          <w:sz w:val="28"/>
          <w:szCs w:val="28"/>
        </w:rPr>
        <w:t>Залівана</w:t>
      </w:r>
      <w:proofErr w:type="spellEnd"/>
      <w:r w:rsidRPr="00C80ACE">
        <w:rPr>
          <w:rFonts w:eastAsia="Times New Roman"/>
          <w:b/>
          <w:sz w:val="28"/>
          <w:szCs w:val="28"/>
        </w:rPr>
        <w:t xml:space="preserve"> Олександра Володимировича на посаду директора </w:t>
      </w:r>
      <w:bookmarkEnd w:id="10"/>
      <w:r w:rsidRPr="00C80ACE">
        <w:rPr>
          <w:b/>
          <w:iCs/>
          <w:sz w:val="28"/>
          <w:szCs w:val="28"/>
        </w:rPr>
        <w:t>КОМУНАЛЬНОЇ УСТАНОВИ «ОБЛАСНИЙ ЦЕНТР ПІДГОТОВКИ НАСЕЛЕННЯ ДО НАЦІОНАЛЬНОГО СПРОТИВУ» ХАРКІВСЬКОЇ ОБЛАСНОЇ РАДИ».</w:t>
      </w:r>
    </w:p>
    <w:p w14:paraId="3ABC330E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proofErr w:type="spellStart"/>
      <w:r w:rsidRPr="00803676">
        <w:rPr>
          <w:b/>
          <w:bCs/>
          <w:i/>
          <w:iCs/>
          <w:sz w:val="28"/>
          <w:szCs w:val="28"/>
        </w:rPr>
        <w:t>Потопальська</w:t>
      </w:r>
      <w:proofErr w:type="spellEnd"/>
      <w:r w:rsidRPr="00803676">
        <w:rPr>
          <w:b/>
          <w:bCs/>
          <w:i/>
          <w:iCs/>
          <w:sz w:val="28"/>
          <w:szCs w:val="28"/>
        </w:rPr>
        <w:t xml:space="preserve"> Ірина Євгеніївна –</w:t>
      </w:r>
      <w:r w:rsidRPr="00803676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ради.</w:t>
      </w:r>
    </w:p>
    <w:p w14:paraId="480FA018" w14:textId="666560C7" w:rsidR="001D2115" w:rsidRPr="00D37166" w:rsidRDefault="001D2115" w:rsidP="001D2115">
      <w:pPr>
        <w:ind w:firstLine="426"/>
        <w:jc w:val="both"/>
        <w:rPr>
          <w:szCs w:val="28"/>
        </w:rPr>
      </w:pPr>
      <w:proofErr w:type="spellStart"/>
      <w:r>
        <w:rPr>
          <w:b/>
          <w:i/>
          <w:spacing w:val="5"/>
        </w:rPr>
        <w:t>Потопальська</w:t>
      </w:r>
      <w:proofErr w:type="spellEnd"/>
      <w:r>
        <w:rPr>
          <w:b/>
          <w:i/>
          <w:spacing w:val="5"/>
        </w:rPr>
        <w:t xml:space="preserve"> І.Є.</w:t>
      </w:r>
      <w:r w:rsidRPr="00D37166">
        <w:rPr>
          <w:spacing w:val="5"/>
        </w:rPr>
        <w:t xml:space="preserve"> ознайоми</w:t>
      </w:r>
      <w:r>
        <w:rPr>
          <w:spacing w:val="5"/>
        </w:rPr>
        <w:t>ла</w:t>
      </w:r>
      <w:r w:rsidRPr="00D37166">
        <w:rPr>
          <w:spacing w:val="5"/>
        </w:rPr>
        <w:t xml:space="preserve"> депутатів </w:t>
      </w:r>
      <w:r w:rsidRPr="00D37166">
        <w:t xml:space="preserve">із </w:t>
      </w:r>
      <w:proofErr w:type="spellStart"/>
      <w:r w:rsidRPr="00D37166">
        <w:t>проєктом</w:t>
      </w:r>
      <w:proofErr w:type="spellEnd"/>
      <w:r w:rsidRPr="00D37166">
        <w:t xml:space="preserve"> рішення обласної ради</w:t>
      </w:r>
      <w:r>
        <w:t>.</w:t>
      </w:r>
    </w:p>
    <w:p w14:paraId="23F0F9D9" w14:textId="77777777" w:rsidR="001D2115" w:rsidRPr="001D2115" w:rsidRDefault="001D2115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0F432523" w14:textId="4FF4E53C" w:rsidR="00862EF9" w:rsidRPr="00862EF9" w:rsidRDefault="001D2115" w:rsidP="00862EF9">
      <w:pPr>
        <w:ind w:firstLine="360"/>
        <w:jc w:val="both"/>
        <w:rPr>
          <w:b/>
          <w:bCs/>
          <w:i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>
        <w:rPr>
          <w:b/>
          <w:bCs/>
          <w:i/>
          <w:iCs/>
          <w:spacing w:val="-6"/>
          <w:szCs w:val="28"/>
        </w:rPr>
        <w:t>Пожидаєв</w:t>
      </w:r>
      <w:proofErr w:type="spellEnd"/>
      <w:r>
        <w:rPr>
          <w:b/>
          <w:bCs/>
          <w:i/>
          <w:iCs/>
          <w:spacing w:val="-6"/>
          <w:szCs w:val="28"/>
        </w:rPr>
        <w:t xml:space="preserve"> А.О., </w:t>
      </w:r>
      <w:proofErr w:type="spellStart"/>
      <w:r>
        <w:rPr>
          <w:b/>
          <w:bCs/>
          <w:i/>
          <w:iCs/>
          <w:spacing w:val="-6"/>
          <w:szCs w:val="28"/>
        </w:rPr>
        <w:t>Заліван</w:t>
      </w:r>
      <w:proofErr w:type="spellEnd"/>
      <w:r>
        <w:rPr>
          <w:b/>
          <w:bCs/>
          <w:i/>
          <w:iCs/>
          <w:spacing w:val="-6"/>
          <w:szCs w:val="28"/>
        </w:rPr>
        <w:t xml:space="preserve"> О.В.</w:t>
      </w:r>
      <w:r w:rsidR="00DB16A3">
        <w:rPr>
          <w:b/>
          <w:bCs/>
          <w:i/>
          <w:iCs/>
          <w:spacing w:val="-6"/>
          <w:szCs w:val="28"/>
        </w:rPr>
        <w:t xml:space="preserve"> </w:t>
      </w:r>
    </w:p>
    <w:p w14:paraId="34A03E2D" w14:textId="1DF45794" w:rsidR="001D2115" w:rsidRPr="001D2115" w:rsidRDefault="001D2115" w:rsidP="001D2115">
      <w:pPr>
        <w:ind w:firstLine="360"/>
        <w:jc w:val="both"/>
        <w:rPr>
          <w:spacing w:val="-6"/>
          <w:sz w:val="16"/>
          <w:szCs w:val="16"/>
        </w:rPr>
      </w:pPr>
    </w:p>
    <w:p w14:paraId="3D8E62FC" w14:textId="2CF384A8" w:rsidR="00204998" w:rsidRPr="00AC086D" w:rsidRDefault="001D2115" w:rsidP="00204998">
      <w:pPr>
        <w:ind w:firstLine="360"/>
        <w:jc w:val="both"/>
        <w:rPr>
          <w:bCs/>
          <w:color w:val="FF0000"/>
          <w:szCs w:val="28"/>
        </w:rPr>
      </w:pP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</w:t>
      </w:r>
      <w:r w:rsidR="00617B82">
        <w:rPr>
          <w:b/>
          <w:bCs/>
          <w:i/>
          <w:iCs/>
          <w:spacing w:val="-6"/>
          <w:szCs w:val="28"/>
        </w:rPr>
        <w:t xml:space="preserve"> </w:t>
      </w:r>
      <w:r w:rsidR="00617B82" w:rsidRPr="00617B82">
        <w:rPr>
          <w:spacing w:val="-6"/>
          <w:szCs w:val="28"/>
        </w:rPr>
        <w:t xml:space="preserve">проінформував </w:t>
      </w:r>
      <w:r w:rsidR="00617B82">
        <w:rPr>
          <w:spacing w:val="-6"/>
          <w:szCs w:val="28"/>
        </w:rPr>
        <w:t>присутніх</w:t>
      </w:r>
      <w:r w:rsidR="00617B82" w:rsidRPr="00617B82">
        <w:rPr>
          <w:spacing w:val="-6"/>
          <w:szCs w:val="28"/>
        </w:rPr>
        <w:t>,</w:t>
      </w:r>
      <w:r w:rsidR="00617B82">
        <w:rPr>
          <w:b/>
          <w:bCs/>
          <w:i/>
          <w:iCs/>
          <w:spacing w:val="-6"/>
          <w:szCs w:val="28"/>
        </w:rPr>
        <w:t xml:space="preserve"> </w:t>
      </w:r>
      <w:r w:rsidR="00617B82" w:rsidRPr="00617B82">
        <w:rPr>
          <w:spacing w:val="-6"/>
          <w:szCs w:val="28"/>
        </w:rPr>
        <w:t xml:space="preserve">що </w:t>
      </w:r>
      <w:r w:rsidR="00617B82">
        <w:rPr>
          <w:spacing w:val="-6"/>
          <w:szCs w:val="28"/>
        </w:rPr>
        <w:t>до</w:t>
      </w:r>
      <w:r w:rsidR="00617B82" w:rsidRPr="00617B82">
        <w:rPr>
          <w:spacing w:val="-6"/>
          <w:szCs w:val="28"/>
        </w:rPr>
        <w:t xml:space="preserve"> постійної комісії </w:t>
      </w:r>
      <w:r w:rsidR="00617B82">
        <w:rPr>
          <w:spacing w:val="-6"/>
          <w:szCs w:val="28"/>
        </w:rPr>
        <w:t>надійшло звернення представників</w:t>
      </w:r>
      <w:r w:rsidR="00617B82" w:rsidRPr="00617B82">
        <w:rPr>
          <w:spacing w:val="-6"/>
          <w:szCs w:val="28"/>
        </w:rPr>
        <w:t xml:space="preserve"> трудового колективу </w:t>
      </w:r>
      <w:r w:rsidR="00617B82" w:rsidRPr="00617B82">
        <w:rPr>
          <w:szCs w:val="28"/>
        </w:rPr>
        <w:t>КОМУНАЛЬНОЇ УСТАНОВИ «ОБЛАСНИЙ ЦЕНТР ПІДГОТОВКИ НАСЕЛЕННЯ ДО НАЦІОНАЛЬНОГО СПРОТИВУ» ХАРКІВСЬКОЇ ОБЛАСНОЇ РАДИ»</w:t>
      </w:r>
      <w:r w:rsidR="00617B82">
        <w:rPr>
          <w:szCs w:val="28"/>
        </w:rPr>
        <w:t xml:space="preserve"> </w:t>
      </w:r>
      <w:r w:rsidR="00617B82">
        <w:rPr>
          <w:rFonts w:ascii="Times New Roman CYR" w:hAnsi="Times New Roman CYR" w:cs="Times New Roman CYR"/>
          <w:szCs w:val="28"/>
        </w:rPr>
        <w:t xml:space="preserve">щодо підтримки </w:t>
      </w:r>
      <w:r w:rsidR="00251978">
        <w:rPr>
          <w:rFonts w:ascii="Times New Roman CYR" w:hAnsi="Times New Roman CYR" w:cs="Times New Roman CYR"/>
          <w:szCs w:val="28"/>
        </w:rPr>
        <w:t xml:space="preserve">кандидатури </w:t>
      </w:r>
      <w:proofErr w:type="spellStart"/>
      <w:r w:rsidR="00617B82" w:rsidRPr="00617B82">
        <w:rPr>
          <w:bCs/>
          <w:szCs w:val="28"/>
        </w:rPr>
        <w:t>Залівана</w:t>
      </w:r>
      <w:proofErr w:type="spellEnd"/>
      <w:r w:rsidR="00617B82" w:rsidRPr="00617B82">
        <w:rPr>
          <w:bCs/>
          <w:szCs w:val="28"/>
        </w:rPr>
        <w:t xml:space="preserve"> Олександра Володимировича на посаду директора </w:t>
      </w:r>
      <w:r w:rsidR="00617B82">
        <w:rPr>
          <w:bCs/>
          <w:szCs w:val="28"/>
        </w:rPr>
        <w:t xml:space="preserve">даної установи </w:t>
      </w:r>
      <w:r w:rsidR="00204998" w:rsidRPr="00204998">
        <w:rPr>
          <w:bCs/>
          <w:szCs w:val="28"/>
        </w:rPr>
        <w:t xml:space="preserve">та запитав депутатів </w:t>
      </w:r>
      <w:r w:rsidR="00266AC0">
        <w:rPr>
          <w:bCs/>
          <w:szCs w:val="28"/>
        </w:rPr>
        <w:t>стосовно</w:t>
      </w:r>
      <w:r w:rsidR="00204998" w:rsidRPr="00204998">
        <w:rPr>
          <w:bCs/>
          <w:szCs w:val="28"/>
        </w:rPr>
        <w:t xml:space="preserve"> необхідності їх виступу на засіданні постійної комісії.</w:t>
      </w:r>
    </w:p>
    <w:p w14:paraId="3279819C" w14:textId="77777777" w:rsidR="00251978" w:rsidRDefault="00251978" w:rsidP="001D2115">
      <w:pPr>
        <w:ind w:firstLine="360"/>
        <w:jc w:val="both"/>
        <w:rPr>
          <w:spacing w:val="-6"/>
          <w:szCs w:val="28"/>
        </w:rPr>
      </w:pPr>
      <w:r>
        <w:rPr>
          <w:spacing w:val="-6"/>
          <w:szCs w:val="28"/>
        </w:rPr>
        <w:t>Пропозицій не надійшло.</w:t>
      </w:r>
    </w:p>
    <w:p w14:paraId="4B583E61" w14:textId="1E5FFFE8" w:rsidR="001D2115" w:rsidRPr="000016DC" w:rsidRDefault="00251978" w:rsidP="001D2115">
      <w:pPr>
        <w:ind w:firstLine="360"/>
        <w:jc w:val="both"/>
        <w:rPr>
          <w:spacing w:val="-6"/>
          <w:szCs w:val="28"/>
          <w:lang w:eastAsia="en-US"/>
        </w:rPr>
      </w:pPr>
      <w:r>
        <w:rPr>
          <w:spacing w:val="-6"/>
          <w:szCs w:val="28"/>
        </w:rPr>
        <w:t>Г</w:t>
      </w:r>
      <w:r w:rsidR="00AC086D">
        <w:rPr>
          <w:spacing w:val="-6"/>
          <w:szCs w:val="28"/>
        </w:rPr>
        <w:t xml:space="preserve">олова постійної комісії </w:t>
      </w:r>
      <w:r w:rsidR="00AC086D" w:rsidRPr="000016DC">
        <w:rPr>
          <w:bCs/>
          <w:iCs/>
          <w:spacing w:val="-6"/>
          <w:szCs w:val="28"/>
        </w:rPr>
        <w:t>запропонував</w:t>
      </w:r>
      <w:r w:rsidR="001D2115" w:rsidRPr="000016DC">
        <w:rPr>
          <w:bCs/>
          <w:iCs/>
          <w:spacing w:val="-6"/>
          <w:szCs w:val="28"/>
        </w:rPr>
        <w:t xml:space="preserve"> </w:t>
      </w:r>
      <w:r w:rsidR="00AC086D">
        <w:rPr>
          <w:bCs/>
          <w:iCs/>
          <w:spacing w:val="-6"/>
          <w:szCs w:val="28"/>
        </w:rPr>
        <w:t xml:space="preserve">підтримати даний </w:t>
      </w:r>
      <w:proofErr w:type="spellStart"/>
      <w:r w:rsidR="001D2115" w:rsidRPr="000016DC">
        <w:rPr>
          <w:bCs/>
          <w:iCs/>
          <w:spacing w:val="-6"/>
          <w:szCs w:val="28"/>
        </w:rPr>
        <w:t>проєкт</w:t>
      </w:r>
      <w:proofErr w:type="spellEnd"/>
      <w:r w:rsidR="001D2115" w:rsidRPr="000016DC">
        <w:rPr>
          <w:bCs/>
          <w:iCs/>
          <w:spacing w:val="-6"/>
          <w:szCs w:val="28"/>
        </w:rPr>
        <w:t xml:space="preserve"> рішення</w:t>
      </w:r>
      <w:r w:rsidR="00830976">
        <w:rPr>
          <w:bCs/>
          <w:iCs/>
          <w:spacing w:val="-6"/>
          <w:szCs w:val="28"/>
        </w:rPr>
        <w:t>.</w:t>
      </w:r>
    </w:p>
    <w:p w14:paraId="64E72FEB" w14:textId="77777777" w:rsidR="0002617C" w:rsidRPr="0002617C" w:rsidRDefault="0002617C" w:rsidP="0002617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7D578F92" w14:textId="232BDDC2" w:rsidR="0002617C" w:rsidRPr="00A64A78" w:rsidRDefault="0002617C" w:rsidP="0002617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64416EB6" w14:textId="77777777" w:rsidR="00B73E47" w:rsidRPr="008608CF" w:rsidRDefault="00B73E47" w:rsidP="00B73E47">
      <w:pPr>
        <w:pStyle w:val="a4"/>
        <w:numPr>
          <w:ilvl w:val="0"/>
          <w:numId w:val="12"/>
        </w:numPr>
        <w:tabs>
          <w:tab w:val="left" w:pos="993"/>
        </w:tabs>
        <w:spacing w:after="160" w:line="259" w:lineRule="auto"/>
        <w:ind w:hanging="1287"/>
        <w:jc w:val="both"/>
        <w:rPr>
          <w:bCs/>
          <w:sz w:val="28"/>
          <w:szCs w:val="28"/>
        </w:rPr>
      </w:pPr>
      <w:r w:rsidRPr="008608CF">
        <w:rPr>
          <w:bCs/>
          <w:sz w:val="28"/>
          <w:szCs w:val="28"/>
        </w:rPr>
        <w:t>Інформацію взяти до відома.</w:t>
      </w:r>
    </w:p>
    <w:p w14:paraId="3D413B0C" w14:textId="25EDD215" w:rsidR="00B73E47" w:rsidRPr="008608CF" w:rsidRDefault="00B73E47" w:rsidP="00B73E47">
      <w:pPr>
        <w:pStyle w:val="a4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567"/>
        <w:jc w:val="both"/>
        <w:rPr>
          <w:sz w:val="16"/>
          <w:szCs w:val="16"/>
        </w:rPr>
      </w:pPr>
      <w:r w:rsidRPr="008608CF">
        <w:rPr>
          <w:bCs/>
          <w:sz w:val="28"/>
          <w:szCs w:val="28"/>
        </w:rPr>
        <w:t xml:space="preserve">Погодити </w:t>
      </w:r>
      <w:proofErr w:type="spellStart"/>
      <w:r w:rsidRPr="008608CF">
        <w:rPr>
          <w:bCs/>
          <w:sz w:val="28"/>
          <w:szCs w:val="28"/>
        </w:rPr>
        <w:t>проєкт</w:t>
      </w:r>
      <w:proofErr w:type="spellEnd"/>
      <w:r w:rsidRPr="008608CF">
        <w:rPr>
          <w:bCs/>
          <w:sz w:val="28"/>
          <w:szCs w:val="28"/>
        </w:rPr>
        <w:t xml:space="preserve"> рішення обласної ради </w:t>
      </w:r>
      <w:r w:rsidRPr="008608CF">
        <w:rPr>
          <w:sz w:val="28"/>
          <w:szCs w:val="28"/>
        </w:rPr>
        <w:t xml:space="preserve">«Про призначення </w:t>
      </w:r>
      <w:proofErr w:type="spellStart"/>
      <w:r w:rsidRPr="008608CF">
        <w:rPr>
          <w:sz w:val="28"/>
          <w:szCs w:val="28"/>
        </w:rPr>
        <w:t>Залівана</w:t>
      </w:r>
      <w:proofErr w:type="spellEnd"/>
      <w:r w:rsidRPr="008608CF">
        <w:rPr>
          <w:sz w:val="28"/>
          <w:szCs w:val="28"/>
        </w:rPr>
        <w:t xml:space="preserve">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РАДИ»</w:t>
      </w:r>
      <w:r w:rsidRPr="008608CF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B73E47" w:rsidRPr="008608CF" w14:paraId="2A6DC9A1" w14:textId="77777777" w:rsidTr="001D2115">
        <w:trPr>
          <w:trHeight w:val="527"/>
          <w:jc w:val="right"/>
        </w:trPr>
        <w:tc>
          <w:tcPr>
            <w:tcW w:w="1797" w:type="dxa"/>
            <w:hideMark/>
          </w:tcPr>
          <w:p w14:paraId="0A8309AA" w14:textId="77777777" w:rsidR="00B73E47" w:rsidRPr="008608CF" w:rsidRDefault="00B73E47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608C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0166B1D" w14:textId="77777777" w:rsidR="00B73E47" w:rsidRPr="008608CF" w:rsidRDefault="00B73E47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8608CF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71825C1" w14:textId="77777777" w:rsidR="00B73E47" w:rsidRPr="008608CF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8608CF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46D3E5F" w14:textId="77777777" w:rsidR="00B73E47" w:rsidRPr="008608CF" w:rsidRDefault="00B73E47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8608CF">
              <w:rPr>
                <w:kern w:val="2"/>
                <w:szCs w:val="28"/>
                <w14:ligatures w14:val="standardContextual"/>
              </w:rPr>
              <w:t>1;</w:t>
            </w:r>
          </w:p>
        </w:tc>
        <w:tc>
          <w:tcPr>
            <w:tcW w:w="5207" w:type="dxa"/>
            <w:hideMark/>
          </w:tcPr>
          <w:p w14:paraId="7DFE9381" w14:textId="77777777" w:rsidR="00B73E47" w:rsidRPr="008608CF" w:rsidRDefault="00B73E47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В.А.);</w:t>
            </w:r>
          </w:p>
        </w:tc>
      </w:tr>
      <w:tr w:rsidR="00B73E47" w:rsidRPr="008608CF" w14:paraId="3FD911DD" w14:textId="77777777" w:rsidTr="001D2115">
        <w:trPr>
          <w:trHeight w:val="340"/>
          <w:jc w:val="right"/>
        </w:trPr>
        <w:tc>
          <w:tcPr>
            <w:tcW w:w="1797" w:type="dxa"/>
            <w:vAlign w:val="center"/>
          </w:tcPr>
          <w:p w14:paraId="50DCF270" w14:textId="77777777" w:rsidR="00B73E47" w:rsidRPr="008608CF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74DA16E" w14:textId="77777777" w:rsidR="00B73E47" w:rsidRPr="008608CF" w:rsidRDefault="00B73E47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836E4A3" w14:textId="77777777" w:rsidR="00B73E47" w:rsidRPr="008608CF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CEDF55E" w14:textId="77777777" w:rsidR="00B73E47" w:rsidRPr="008608CF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FEADAD0" w14:textId="77777777" w:rsidR="00B73E47" w:rsidRPr="008608CF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B73E47" w:rsidRPr="008608CF" w14:paraId="61F413FF" w14:textId="77777777" w:rsidTr="001D2115">
        <w:trPr>
          <w:trHeight w:val="340"/>
          <w:jc w:val="right"/>
        </w:trPr>
        <w:tc>
          <w:tcPr>
            <w:tcW w:w="1797" w:type="dxa"/>
            <w:vAlign w:val="center"/>
          </w:tcPr>
          <w:p w14:paraId="058F1CE3" w14:textId="77777777" w:rsidR="00B73E47" w:rsidRPr="008608CF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E53DC85" w14:textId="77777777" w:rsidR="00B73E47" w:rsidRPr="008608CF" w:rsidRDefault="00B73E47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hideMark/>
          </w:tcPr>
          <w:p w14:paraId="523FD306" w14:textId="77777777" w:rsidR="00B73E47" w:rsidRPr="008608CF" w:rsidRDefault="00B73E47" w:rsidP="001D211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58F7EEB" w14:textId="77777777" w:rsidR="00B73E47" w:rsidRPr="008608CF" w:rsidRDefault="00B73E47" w:rsidP="001D211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8</w:t>
            </w:r>
            <w:r w:rsidRPr="008608CF">
              <w:rPr>
                <w:kern w:val="2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207" w:type="dxa"/>
          </w:tcPr>
          <w:p w14:paraId="1D04F33C" w14:textId="77777777" w:rsidR="00B73E47" w:rsidRPr="008608CF" w:rsidRDefault="00B73E47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86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В.В., Чернов С.І.);</w:t>
            </w:r>
          </w:p>
        </w:tc>
      </w:tr>
    </w:tbl>
    <w:p w14:paraId="6BAFF740" w14:textId="77777777" w:rsidR="00B73E47" w:rsidRDefault="00B73E47" w:rsidP="00B73E47">
      <w:pPr>
        <w:ind w:firstLine="567"/>
        <w:jc w:val="right"/>
        <w:rPr>
          <w:b/>
          <w:bCs/>
          <w:i/>
          <w:iCs/>
          <w:szCs w:val="28"/>
        </w:rPr>
      </w:pPr>
      <w:r w:rsidRPr="008608CF">
        <w:rPr>
          <w:b/>
          <w:bCs/>
          <w:i/>
          <w:iCs/>
          <w:szCs w:val="28"/>
        </w:rPr>
        <w:t xml:space="preserve">РІШЕННЯ </w:t>
      </w:r>
      <w:r>
        <w:rPr>
          <w:b/>
          <w:bCs/>
          <w:i/>
          <w:iCs/>
          <w:szCs w:val="28"/>
        </w:rPr>
        <w:t xml:space="preserve">НЕ </w:t>
      </w:r>
      <w:r w:rsidRPr="008608CF">
        <w:rPr>
          <w:b/>
          <w:bCs/>
          <w:i/>
          <w:iCs/>
          <w:szCs w:val="28"/>
        </w:rPr>
        <w:t>ПРИЙНЯТО.</w:t>
      </w:r>
    </w:p>
    <w:p w14:paraId="7DEBF09C" w14:textId="77777777" w:rsidR="00F90E96" w:rsidRDefault="00F90E96" w:rsidP="00B73E47">
      <w:pPr>
        <w:ind w:firstLine="567"/>
        <w:jc w:val="right"/>
        <w:rPr>
          <w:b/>
          <w:bCs/>
          <w:i/>
          <w:iCs/>
          <w:szCs w:val="28"/>
        </w:rPr>
      </w:pPr>
    </w:p>
    <w:p w14:paraId="7A5A0709" w14:textId="77777777" w:rsidR="00F90E96" w:rsidRPr="008608CF" w:rsidRDefault="00F90E96" w:rsidP="00B73E47">
      <w:pPr>
        <w:ind w:firstLine="567"/>
        <w:jc w:val="right"/>
        <w:rPr>
          <w:b/>
          <w:bCs/>
          <w:i/>
          <w:iCs/>
          <w:szCs w:val="28"/>
        </w:rPr>
      </w:pPr>
    </w:p>
    <w:p w14:paraId="4511F4F8" w14:textId="1D08BE12" w:rsidR="00C80ACE" w:rsidRPr="00790E23" w:rsidRDefault="00C80ACE" w:rsidP="00C80ACE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СЛУХАЛИ:</w:t>
      </w:r>
      <w:r>
        <w:rPr>
          <w:rFonts w:eastAsia="Times New Roman"/>
          <w:b/>
          <w:sz w:val="28"/>
          <w:szCs w:val="28"/>
        </w:rPr>
        <w:t xml:space="preserve"> </w:t>
      </w:r>
      <w:r w:rsidRPr="00790E23">
        <w:rPr>
          <w:rFonts w:eastAsia="Times New Roman"/>
          <w:b/>
          <w:sz w:val="28"/>
          <w:szCs w:val="28"/>
        </w:rPr>
        <w:t xml:space="preserve">Про </w:t>
      </w:r>
      <w:proofErr w:type="spellStart"/>
      <w:r w:rsidRPr="00790E23">
        <w:rPr>
          <w:rFonts w:eastAsia="Times New Roman"/>
          <w:b/>
          <w:sz w:val="28"/>
          <w:szCs w:val="28"/>
        </w:rPr>
        <w:t>проєкт</w:t>
      </w:r>
      <w:proofErr w:type="spellEnd"/>
      <w:r w:rsidRPr="00790E23">
        <w:rPr>
          <w:rFonts w:eastAsia="Times New Roman"/>
          <w:b/>
          <w:sz w:val="28"/>
          <w:szCs w:val="28"/>
        </w:rPr>
        <w:t xml:space="preserve"> рішення обласної ради «Про призначення </w:t>
      </w:r>
      <w:proofErr w:type="spellStart"/>
      <w:r w:rsidRPr="00790E23">
        <w:rPr>
          <w:rFonts w:eastAsia="Times New Roman"/>
          <w:b/>
          <w:sz w:val="28"/>
          <w:szCs w:val="28"/>
        </w:rPr>
        <w:t>Колянди</w:t>
      </w:r>
      <w:proofErr w:type="spellEnd"/>
      <w:r w:rsidRPr="00790E23">
        <w:rPr>
          <w:rFonts w:eastAsia="Times New Roman"/>
          <w:b/>
          <w:sz w:val="28"/>
          <w:szCs w:val="28"/>
        </w:rPr>
        <w:t xml:space="preserve"> Валерія Вікторовича на посаду директора </w:t>
      </w:r>
      <w:r w:rsidRPr="00790E23">
        <w:rPr>
          <w:b/>
          <w:iCs/>
          <w:sz w:val="28"/>
          <w:szCs w:val="28"/>
        </w:rPr>
        <w:t>КОМУНАЛЬНОЇ УСТАНОВИ «ОБЛАСНИЙ ЦЕНТР ПІДГОТОВКИ НАСЕЛЕННЯ ДО НАЦІОНАЛЬНОГО СПРОТИВУ» ХАРКІВСЬКОЇ ОБЛАСНОЇ РАДИ».</w:t>
      </w:r>
    </w:p>
    <w:p w14:paraId="5CEFAC6D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127" w:hanging="141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proofErr w:type="spellStart"/>
      <w:r w:rsidRPr="00803676">
        <w:rPr>
          <w:b/>
          <w:bCs/>
          <w:i/>
          <w:iCs/>
          <w:sz w:val="28"/>
          <w:szCs w:val="28"/>
        </w:rPr>
        <w:t>Потопальська</w:t>
      </w:r>
      <w:proofErr w:type="spellEnd"/>
      <w:r w:rsidRPr="00803676">
        <w:rPr>
          <w:b/>
          <w:bCs/>
          <w:i/>
          <w:iCs/>
          <w:sz w:val="28"/>
          <w:szCs w:val="28"/>
        </w:rPr>
        <w:t xml:space="preserve"> Ірина Євгеніївна –</w:t>
      </w:r>
      <w:r w:rsidRPr="00803676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ради.</w:t>
      </w:r>
    </w:p>
    <w:p w14:paraId="779DB9A8" w14:textId="77777777" w:rsidR="00862EF9" w:rsidRDefault="00862EF9" w:rsidP="00AC086D">
      <w:pPr>
        <w:ind w:firstLine="426"/>
        <w:jc w:val="both"/>
        <w:rPr>
          <w:b/>
          <w:i/>
          <w:spacing w:val="5"/>
        </w:rPr>
      </w:pPr>
    </w:p>
    <w:p w14:paraId="07AB56ED" w14:textId="77777777" w:rsidR="00862EF9" w:rsidRDefault="00862EF9" w:rsidP="00AC086D">
      <w:pPr>
        <w:ind w:firstLine="426"/>
        <w:jc w:val="both"/>
        <w:rPr>
          <w:b/>
          <w:i/>
          <w:spacing w:val="5"/>
        </w:rPr>
      </w:pPr>
    </w:p>
    <w:p w14:paraId="667D4B37" w14:textId="78E86D05" w:rsidR="00AC086D" w:rsidRPr="00D37166" w:rsidRDefault="00AC086D" w:rsidP="00AC086D">
      <w:pPr>
        <w:ind w:firstLine="426"/>
        <w:jc w:val="both"/>
        <w:rPr>
          <w:szCs w:val="28"/>
        </w:rPr>
      </w:pPr>
      <w:proofErr w:type="spellStart"/>
      <w:r>
        <w:rPr>
          <w:b/>
          <w:i/>
          <w:spacing w:val="5"/>
        </w:rPr>
        <w:lastRenderedPageBreak/>
        <w:t>Потопальська</w:t>
      </w:r>
      <w:proofErr w:type="spellEnd"/>
      <w:r>
        <w:rPr>
          <w:b/>
          <w:i/>
          <w:spacing w:val="5"/>
        </w:rPr>
        <w:t xml:space="preserve"> І.Є.</w:t>
      </w:r>
      <w:r w:rsidRPr="00D37166">
        <w:rPr>
          <w:spacing w:val="5"/>
        </w:rPr>
        <w:t xml:space="preserve"> ознайоми</w:t>
      </w:r>
      <w:r>
        <w:rPr>
          <w:spacing w:val="5"/>
        </w:rPr>
        <w:t>ла</w:t>
      </w:r>
      <w:r w:rsidRPr="00D37166">
        <w:rPr>
          <w:spacing w:val="5"/>
        </w:rPr>
        <w:t xml:space="preserve"> депутатів </w:t>
      </w:r>
      <w:r w:rsidRPr="00D37166">
        <w:t xml:space="preserve">із </w:t>
      </w:r>
      <w:proofErr w:type="spellStart"/>
      <w:r w:rsidRPr="00D37166">
        <w:t>проєктом</w:t>
      </w:r>
      <w:proofErr w:type="spellEnd"/>
      <w:r w:rsidRPr="00D37166">
        <w:t xml:space="preserve"> рішення обласної ради</w:t>
      </w:r>
      <w:r>
        <w:t>.</w:t>
      </w:r>
    </w:p>
    <w:p w14:paraId="346DFB9A" w14:textId="77777777" w:rsidR="00AC086D" w:rsidRDefault="00AC086D" w:rsidP="00AC086D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038B0A9C" w14:textId="2EFBC9A3" w:rsidR="00AC086D" w:rsidRPr="000016DC" w:rsidRDefault="00AC086D" w:rsidP="00AC086D">
      <w:pPr>
        <w:ind w:firstLine="360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 w:rsidR="00251978" w:rsidRPr="00862EF9">
        <w:rPr>
          <w:bCs/>
          <w:iCs/>
          <w:spacing w:val="-6"/>
          <w:szCs w:val="28"/>
        </w:rPr>
        <w:t xml:space="preserve">рекомендувати </w:t>
      </w:r>
      <w:proofErr w:type="spellStart"/>
      <w:r w:rsidR="00251978" w:rsidRPr="00117170">
        <w:rPr>
          <w:szCs w:val="28"/>
        </w:rPr>
        <w:t>Колянду</w:t>
      </w:r>
      <w:proofErr w:type="spellEnd"/>
      <w:r w:rsidR="00251978" w:rsidRPr="00117170">
        <w:rPr>
          <w:szCs w:val="28"/>
        </w:rPr>
        <w:t xml:space="preserve"> Валерія Вікторовича </w:t>
      </w:r>
      <w:r w:rsidR="00251978">
        <w:rPr>
          <w:szCs w:val="28"/>
        </w:rPr>
        <w:t xml:space="preserve">для призначення </w:t>
      </w:r>
      <w:r w:rsidRPr="00117170">
        <w:rPr>
          <w:szCs w:val="28"/>
        </w:rPr>
        <w:t>на посаду директора КОМУНАЛЬНОЇ УСТАНОВИ «ОБЛАСНИЙ ЦЕНТР ПІДГОТОВКИ НАСЕЛЕННЯ ДО НАЦІОНАЛЬНОГО СПРОТИВУ» ХАРКІВСЬКОЇ ОБЛАСНОЇ РАДИ»</w:t>
      </w:r>
      <w:r w:rsidRPr="00117170">
        <w:rPr>
          <w:bCs/>
          <w:szCs w:val="28"/>
        </w:rPr>
        <w:t xml:space="preserve"> на умовах контракту строком на </w:t>
      </w:r>
      <w:r w:rsidRPr="003C47ED">
        <w:rPr>
          <w:bCs/>
          <w:szCs w:val="28"/>
        </w:rPr>
        <w:t>1</w:t>
      </w:r>
      <w:r w:rsidRPr="00117170">
        <w:rPr>
          <w:bCs/>
          <w:szCs w:val="28"/>
        </w:rPr>
        <w:t xml:space="preserve"> рік</w:t>
      </w:r>
      <w:r>
        <w:rPr>
          <w:bCs/>
          <w:szCs w:val="28"/>
        </w:rPr>
        <w:t xml:space="preserve">, </w:t>
      </w:r>
      <w:r w:rsidRPr="000016DC">
        <w:rPr>
          <w:bCs/>
          <w:iCs/>
          <w:spacing w:val="-6"/>
          <w:szCs w:val="28"/>
        </w:rPr>
        <w:t xml:space="preserve">погодити </w:t>
      </w:r>
      <w:proofErr w:type="spellStart"/>
      <w:r w:rsidRPr="000016DC">
        <w:rPr>
          <w:bCs/>
          <w:iCs/>
          <w:spacing w:val="-6"/>
          <w:szCs w:val="28"/>
        </w:rPr>
        <w:t>проєкт</w:t>
      </w:r>
      <w:proofErr w:type="spellEnd"/>
      <w:r w:rsidRPr="000016DC">
        <w:rPr>
          <w:bCs/>
          <w:iCs/>
          <w:spacing w:val="-6"/>
          <w:szCs w:val="28"/>
        </w:rPr>
        <w:t xml:space="preserve"> рішення </w:t>
      </w:r>
      <w:r w:rsidRPr="000016DC">
        <w:rPr>
          <w:spacing w:val="-6"/>
          <w:szCs w:val="28"/>
        </w:rPr>
        <w:t xml:space="preserve">та рекомендувати винести його на </w:t>
      </w:r>
      <w:r w:rsidRPr="000016DC">
        <w:rPr>
          <w:spacing w:val="-6"/>
          <w:szCs w:val="28"/>
          <w:lang w:eastAsia="en-US"/>
        </w:rPr>
        <w:t>пленарне засідання чергової сесії обласної ради.</w:t>
      </w:r>
    </w:p>
    <w:p w14:paraId="30E89A89" w14:textId="77777777" w:rsidR="00AC086D" w:rsidRPr="00830976" w:rsidRDefault="00AC086D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C05157C" w14:textId="499D418D" w:rsidR="00B73E47" w:rsidRPr="00A64A78" w:rsidRDefault="00B73E47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06A79DD1" w14:textId="77777777" w:rsidR="005870A0" w:rsidRPr="00117170" w:rsidRDefault="005870A0" w:rsidP="005870A0">
      <w:pPr>
        <w:pStyle w:val="a4"/>
        <w:numPr>
          <w:ilvl w:val="0"/>
          <w:numId w:val="13"/>
        </w:numPr>
        <w:tabs>
          <w:tab w:val="left" w:pos="993"/>
        </w:tabs>
        <w:spacing w:after="160" w:line="259" w:lineRule="auto"/>
        <w:ind w:left="0" w:firstLine="567"/>
        <w:jc w:val="both"/>
        <w:rPr>
          <w:bCs/>
          <w:sz w:val="28"/>
          <w:szCs w:val="28"/>
        </w:rPr>
      </w:pPr>
      <w:r w:rsidRPr="00117170">
        <w:rPr>
          <w:bCs/>
          <w:sz w:val="28"/>
          <w:szCs w:val="28"/>
        </w:rPr>
        <w:t>Інформацію взяти до відома.</w:t>
      </w:r>
    </w:p>
    <w:p w14:paraId="675DFE5D" w14:textId="77777777" w:rsidR="005870A0" w:rsidRPr="00117170" w:rsidRDefault="005870A0" w:rsidP="005870A0">
      <w:pPr>
        <w:pStyle w:val="a4"/>
        <w:numPr>
          <w:ilvl w:val="0"/>
          <w:numId w:val="13"/>
        </w:numPr>
        <w:tabs>
          <w:tab w:val="left" w:pos="993"/>
        </w:tabs>
        <w:spacing w:after="160" w:line="259" w:lineRule="auto"/>
        <w:ind w:left="0" w:firstLine="567"/>
        <w:jc w:val="both"/>
        <w:rPr>
          <w:bCs/>
          <w:sz w:val="28"/>
          <w:szCs w:val="28"/>
        </w:rPr>
      </w:pPr>
      <w:bookmarkStart w:id="11" w:name="_Hlk196217411"/>
      <w:r w:rsidRPr="00117170">
        <w:rPr>
          <w:bCs/>
          <w:sz w:val="28"/>
          <w:szCs w:val="28"/>
        </w:rPr>
        <w:t xml:space="preserve">Рекомендувати призначити </w:t>
      </w:r>
      <w:proofErr w:type="spellStart"/>
      <w:r w:rsidRPr="00117170">
        <w:rPr>
          <w:sz w:val="28"/>
          <w:szCs w:val="28"/>
        </w:rPr>
        <w:t>Колянду</w:t>
      </w:r>
      <w:proofErr w:type="spellEnd"/>
      <w:r w:rsidRPr="00117170">
        <w:rPr>
          <w:sz w:val="28"/>
          <w:szCs w:val="28"/>
        </w:rPr>
        <w:t xml:space="preserve"> Валерія Вікторовича на посаду директора КОМУНАЛЬНОЇ УСТАНОВИ «ОБЛАСНИЙ ЦЕНТР ПІДГОТОВКИ НАСЕЛЕННЯ ДО НАЦІОНАЛЬНОГО СПРОТИВУ» ХАРКІВСЬКОЇ ОБЛАСНОЇ РАДИ»</w:t>
      </w:r>
      <w:r w:rsidRPr="00117170">
        <w:rPr>
          <w:bCs/>
          <w:sz w:val="28"/>
          <w:szCs w:val="28"/>
        </w:rPr>
        <w:t xml:space="preserve"> на умовах контракту строком на </w:t>
      </w:r>
      <w:r w:rsidRPr="003C47ED">
        <w:rPr>
          <w:bCs/>
          <w:sz w:val="28"/>
          <w:szCs w:val="28"/>
        </w:rPr>
        <w:t>1</w:t>
      </w:r>
      <w:r w:rsidRPr="00117170">
        <w:rPr>
          <w:bCs/>
          <w:sz w:val="28"/>
          <w:szCs w:val="28"/>
        </w:rPr>
        <w:t xml:space="preserve"> рік.</w:t>
      </w:r>
    </w:p>
    <w:bookmarkEnd w:id="11"/>
    <w:p w14:paraId="1BF432C5" w14:textId="45DA0FD1" w:rsidR="005870A0" w:rsidRPr="00117170" w:rsidRDefault="005870A0" w:rsidP="005870A0">
      <w:pPr>
        <w:pStyle w:val="a4"/>
        <w:numPr>
          <w:ilvl w:val="0"/>
          <w:numId w:val="13"/>
        </w:numPr>
        <w:tabs>
          <w:tab w:val="left" w:pos="993"/>
        </w:tabs>
        <w:spacing w:after="160" w:line="259" w:lineRule="auto"/>
        <w:ind w:left="0" w:firstLine="567"/>
        <w:jc w:val="both"/>
        <w:rPr>
          <w:sz w:val="16"/>
          <w:szCs w:val="16"/>
        </w:rPr>
      </w:pPr>
      <w:r w:rsidRPr="00117170">
        <w:rPr>
          <w:bCs/>
          <w:sz w:val="28"/>
          <w:szCs w:val="28"/>
        </w:rPr>
        <w:t xml:space="preserve">Погодити </w:t>
      </w:r>
      <w:proofErr w:type="spellStart"/>
      <w:r w:rsidRPr="00117170">
        <w:rPr>
          <w:bCs/>
          <w:sz w:val="28"/>
          <w:szCs w:val="28"/>
        </w:rPr>
        <w:t>проєкт</w:t>
      </w:r>
      <w:proofErr w:type="spellEnd"/>
      <w:r w:rsidRPr="00117170">
        <w:rPr>
          <w:bCs/>
          <w:sz w:val="28"/>
          <w:szCs w:val="28"/>
        </w:rPr>
        <w:t xml:space="preserve"> рішення обласної ради </w:t>
      </w:r>
      <w:r w:rsidRPr="00117170">
        <w:rPr>
          <w:sz w:val="28"/>
          <w:szCs w:val="28"/>
        </w:rPr>
        <w:t xml:space="preserve">«Про призначення </w:t>
      </w:r>
      <w:proofErr w:type="spellStart"/>
      <w:r w:rsidRPr="00117170">
        <w:rPr>
          <w:sz w:val="28"/>
          <w:szCs w:val="28"/>
        </w:rPr>
        <w:t>Колянди</w:t>
      </w:r>
      <w:proofErr w:type="spellEnd"/>
      <w:r w:rsidRPr="00117170">
        <w:rPr>
          <w:sz w:val="28"/>
          <w:szCs w:val="28"/>
        </w:rPr>
        <w:t xml:space="preserve"> Валерія Вікторовича на посаду директора КОМУНАЛЬНОЇ УСТАНОВИ «ОБЛАСНИЙ ЦЕНТР ПІДГОТОВКИ НАСЕЛЕННЯ ДО НАЦІОНАЛЬНОГО СПРОТИВУ» ХАРКІВСЬКОЇ ОБЛАСНОЇ РАДИ»</w:t>
      </w:r>
      <w:r w:rsidRPr="00117170">
        <w:rPr>
          <w:bCs/>
          <w:sz w:val="28"/>
          <w:szCs w:val="28"/>
        </w:rPr>
        <w:t xml:space="preserve"> та рекомендувати винести його на пленарне засідання </w:t>
      </w:r>
      <w:r w:rsidR="00251978" w:rsidRPr="00862EF9">
        <w:rPr>
          <w:bCs/>
          <w:sz w:val="28"/>
          <w:szCs w:val="28"/>
        </w:rPr>
        <w:t xml:space="preserve">чергової </w:t>
      </w:r>
      <w:r w:rsidRPr="00117170">
        <w:rPr>
          <w:bCs/>
          <w:sz w:val="28"/>
          <w:szCs w:val="28"/>
        </w:rPr>
        <w:t>сесії 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5870A0" w:rsidRPr="00C57F77" w14:paraId="0CF2739E" w14:textId="77777777" w:rsidTr="00213D81">
        <w:trPr>
          <w:trHeight w:val="1065"/>
          <w:jc w:val="right"/>
        </w:trPr>
        <w:tc>
          <w:tcPr>
            <w:tcW w:w="1797" w:type="dxa"/>
            <w:hideMark/>
          </w:tcPr>
          <w:p w14:paraId="024C6226" w14:textId="77777777" w:rsidR="005870A0" w:rsidRPr="0054659A" w:rsidRDefault="005870A0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75DF038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9D578D2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D891763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F52F79F" w14:textId="77777777" w:rsidR="005870A0" w:rsidRPr="00C57F77" w:rsidRDefault="005870A0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5870A0" w:rsidRPr="00C57F77" w14:paraId="2168B5FE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4C4A3A9B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6B72DB7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C61A46A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8ED55AA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3FC4ED3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5870A0" w:rsidRPr="00C57F77" w14:paraId="0ECA201F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491A93BC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BA2718F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1EB41C2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9467BE6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</w:t>
            </w: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207" w:type="dxa"/>
          </w:tcPr>
          <w:p w14:paraId="200C3140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В.А.)</w:t>
            </w:r>
          </w:p>
        </w:tc>
      </w:tr>
    </w:tbl>
    <w:p w14:paraId="7B3EFDC1" w14:textId="77777777" w:rsidR="005870A0" w:rsidRPr="00C57F77" w:rsidRDefault="005870A0" w:rsidP="005870A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1B6C5BC" w14:textId="77777777" w:rsidR="00C80ACE" w:rsidRPr="00830976" w:rsidRDefault="00C80ACE" w:rsidP="00C80ACE">
      <w:pPr>
        <w:pStyle w:val="a4"/>
        <w:tabs>
          <w:tab w:val="left" w:pos="993"/>
        </w:tabs>
        <w:spacing w:after="120"/>
        <w:ind w:left="2127" w:hanging="1407"/>
        <w:jc w:val="both"/>
        <w:rPr>
          <w:sz w:val="16"/>
          <w:szCs w:val="16"/>
        </w:rPr>
      </w:pPr>
    </w:p>
    <w:p w14:paraId="0BCCABF8" w14:textId="1181D18A" w:rsidR="00C80ACE" w:rsidRPr="00803676" w:rsidRDefault="00790E23" w:rsidP="00C80ACE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C80ACE" w:rsidRPr="00790E23">
        <w:rPr>
          <w:b/>
          <w:sz w:val="28"/>
          <w:szCs w:val="28"/>
        </w:rPr>
        <w:t xml:space="preserve">Про розгляд клопотання керівництва ГРОМАДСЬКОЇ ОРГАНІЗАЦІЇ «ЗАХИСТ ЗАРАДИ ПЕРЕМОГИ» щодо нагородження Почесною відзнакою Харківської обласної ради «Слобожанська слава» ДОНЦОВОЇ Ірини Олександрівни, </w:t>
      </w:r>
      <w:r w:rsidR="00C80ACE" w:rsidRPr="00790E23">
        <w:rPr>
          <w:rFonts w:eastAsia="Times New Roman"/>
          <w:b/>
          <w:sz w:val="28"/>
          <w:szCs w:val="28"/>
        </w:rPr>
        <w:t>голови ГРОМАДСЬКОЇ ОРГАНІЗАЦІЇ «ЗАХИСТ ЗАРАДИ ПЕРЕМОГИ»</w:t>
      </w:r>
      <w:r w:rsidR="00C80ACE" w:rsidRPr="00803676">
        <w:rPr>
          <w:rFonts w:eastAsia="Times New Roman"/>
          <w:sz w:val="28"/>
          <w:szCs w:val="28"/>
        </w:rPr>
        <w:t xml:space="preserve"> </w:t>
      </w:r>
      <w:r w:rsidR="00C80ACE" w:rsidRPr="00803676">
        <w:rPr>
          <w:bCs/>
          <w:sz w:val="28"/>
          <w:szCs w:val="28"/>
        </w:rPr>
        <w:t>(</w:t>
      </w:r>
      <w:r w:rsidR="00C80ACE" w:rsidRPr="00803676">
        <w:rPr>
          <w:bCs/>
          <w:i/>
          <w:iCs/>
          <w:sz w:val="28"/>
          <w:szCs w:val="28"/>
        </w:rPr>
        <w:t>ВД-171-25 від 26.03.2025).</w:t>
      </w:r>
    </w:p>
    <w:p w14:paraId="45EE0782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46B4322" w14:textId="77777777" w:rsidR="00830976" w:rsidRPr="00830976" w:rsidRDefault="00830976" w:rsidP="00830976">
      <w:pPr>
        <w:pStyle w:val="a4"/>
        <w:tabs>
          <w:tab w:val="left" w:pos="-142"/>
          <w:tab w:val="left" w:pos="870"/>
          <w:tab w:val="left" w:pos="1418"/>
        </w:tabs>
        <w:ind w:left="0" w:firstLine="426"/>
        <w:jc w:val="both"/>
        <w:rPr>
          <w:b/>
          <w:bCs/>
          <w:iCs/>
          <w:sz w:val="16"/>
          <w:szCs w:val="16"/>
        </w:rPr>
      </w:pPr>
    </w:p>
    <w:p w14:paraId="403EB1E2" w14:textId="27182C3D" w:rsidR="00830976" w:rsidRPr="00830976" w:rsidRDefault="00830976" w:rsidP="00830976">
      <w:pPr>
        <w:pStyle w:val="a4"/>
        <w:tabs>
          <w:tab w:val="left" w:pos="-142"/>
          <w:tab w:val="left" w:pos="870"/>
          <w:tab w:val="left" w:pos="1418"/>
        </w:tabs>
        <w:ind w:left="0" w:firstLine="426"/>
        <w:jc w:val="both"/>
        <w:rPr>
          <w:bCs/>
          <w:sz w:val="28"/>
          <w:szCs w:val="28"/>
        </w:rPr>
      </w:pPr>
      <w:proofErr w:type="spellStart"/>
      <w:r w:rsidRPr="00830976">
        <w:rPr>
          <w:b/>
          <w:bCs/>
          <w:i/>
          <w:iCs/>
          <w:spacing w:val="-6"/>
          <w:sz w:val="28"/>
          <w:szCs w:val="28"/>
        </w:rPr>
        <w:t>Каратуманов</w:t>
      </w:r>
      <w:proofErr w:type="spellEnd"/>
      <w:r w:rsidRPr="00830976">
        <w:rPr>
          <w:b/>
          <w:bCs/>
          <w:i/>
          <w:iCs/>
          <w:spacing w:val="-6"/>
          <w:sz w:val="28"/>
          <w:szCs w:val="28"/>
        </w:rPr>
        <w:t xml:space="preserve"> О.Ю.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наголосив, що на засіданні постійної комісії було прийнято рішення стосовно </w:t>
      </w:r>
      <w:r>
        <w:rPr>
          <w:sz w:val="28"/>
          <w:szCs w:val="28"/>
        </w:rPr>
        <w:t xml:space="preserve">нагородження </w:t>
      </w:r>
      <w:r>
        <w:rPr>
          <w:bCs/>
          <w:sz w:val="28"/>
          <w:szCs w:val="28"/>
        </w:rPr>
        <w:t xml:space="preserve">у період дії воєнного стану </w:t>
      </w:r>
      <w:r w:rsidRPr="0039203B">
        <w:rPr>
          <w:sz w:val="28"/>
          <w:szCs w:val="28"/>
        </w:rPr>
        <w:t>в Україні</w:t>
      </w:r>
      <w:r>
        <w:rPr>
          <w:sz w:val="28"/>
          <w:szCs w:val="28"/>
        </w:rPr>
        <w:t xml:space="preserve"> </w:t>
      </w:r>
      <w:r w:rsidRPr="0002372B">
        <w:rPr>
          <w:sz w:val="28"/>
          <w:szCs w:val="28"/>
        </w:rPr>
        <w:t>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виключно військових. Голова постійної комісії запропонував </w:t>
      </w:r>
      <w:r w:rsidRPr="0002372B">
        <w:rPr>
          <w:bCs/>
          <w:sz w:val="28"/>
          <w:szCs w:val="28"/>
        </w:rPr>
        <w:t xml:space="preserve">рекомендувати голові Харківської обласної ради розглянути питання щодо </w:t>
      </w:r>
      <w:r w:rsidRPr="00CA520C">
        <w:rPr>
          <w:bCs/>
          <w:sz w:val="28"/>
          <w:szCs w:val="28"/>
        </w:rPr>
        <w:t xml:space="preserve">відзначення зазначеної особи </w:t>
      </w:r>
      <w:r w:rsidRPr="00CA520C">
        <w:rPr>
          <w:rFonts w:eastAsia="Times New Roman"/>
          <w:sz w:val="28"/>
          <w:szCs w:val="28"/>
        </w:rPr>
        <w:t>іншою відзнакою Харківської обласної ради</w:t>
      </w:r>
      <w:r>
        <w:rPr>
          <w:rFonts w:eastAsia="Times New Roman"/>
          <w:sz w:val="28"/>
          <w:szCs w:val="28"/>
        </w:rPr>
        <w:t xml:space="preserve">. </w:t>
      </w:r>
      <w:r w:rsidRPr="00830976">
        <w:rPr>
          <w:bCs/>
          <w:sz w:val="28"/>
          <w:szCs w:val="28"/>
        </w:rPr>
        <w:t>Депутати підтримали пропозицію голови простійної комісії.</w:t>
      </w:r>
    </w:p>
    <w:p w14:paraId="6DD1063D" w14:textId="77777777" w:rsidR="00830976" w:rsidRPr="00830976" w:rsidRDefault="00830976" w:rsidP="00830976">
      <w:pPr>
        <w:pStyle w:val="a4"/>
        <w:tabs>
          <w:tab w:val="left" w:pos="-142"/>
          <w:tab w:val="left" w:pos="870"/>
          <w:tab w:val="left" w:pos="1418"/>
        </w:tabs>
        <w:ind w:left="0" w:firstLine="426"/>
        <w:jc w:val="both"/>
        <w:rPr>
          <w:b/>
          <w:i/>
          <w:iCs/>
          <w:sz w:val="16"/>
          <w:szCs w:val="16"/>
        </w:rPr>
      </w:pPr>
    </w:p>
    <w:p w14:paraId="6C6FAEA5" w14:textId="143F7390" w:rsidR="00B73E47" w:rsidRPr="00A64A78" w:rsidRDefault="00B73E47" w:rsidP="0083097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21235ECD" w14:textId="77777777" w:rsidR="005870A0" w:rsidRPr="00FD5B50" w:rsidRDefault="005870A0" w:rsidP="00830976">
      <w:pPr>
        <w:ind w:left="426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64F8A654" w14:textId="77777777" w:rsidR="005870A0" w:rsidRPr="004922B8" w:rsidRDefault="005870A0" w:rsidP="00830976">
      <w:pPr>
        <w:ind w:firstLine="426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lastRenderedPageBreak/>
        <w:t xml:space="preserve">2. </w:t>
      </w:r>
      <w:r>
        <w:rPr>
          <w:bCs/>
          <w:szCs w:val="28"/>
        </w:rPr>
        <w:t>Рекомендувати</w:t>
      </w:r>
      <w:r w:rsidRPr="007C2A82">
        <w:rPr>
          <w:bCs/>
          <w:szCs w:val="28"/>
        </w:rPr>
        <w:t xml:space="preserve"> </w:t>
      </w:r>
      <w:r w:rsidRPr="00190DF4">
        <w:rPr>
          <w:bCs/>
          <w:szCs w:val="28"/>
        </w:rPr>
        <w:t>голові Харківської обласної</w:t>
      </w:r>
      <w:r>
        <w:rPr>
          <w:bCs/>
          <w:szCs w:val="28"/>
        </w:rPr>
        <w:t xml:space="preserve"> ради розглянути питання щодо відзначення </w:t>
      </w:r>
      <w:r w:rsidRPr="00A9709D">
        <w:rPr>
          <w:szCs w:val="28"/>
        </w:rPr>
        <w:t>ДОНЦОВ</w:t>
      </w:r>
      <w:r>
        <w:rPr>
          <w:szCs w:val="28"/>
        </w:rPr>
        <w:t>ОЇ</w:t>
      </w:r>
      <w:r w:rsidRPr="00A9709D">
        <w:rPr>
          <w:szCs w:val="28"/>
        </w:rPr>
        <w:t xml:space="preserve"> Ірин</w:t>
      </w:r>
      <w:r>
        <w:rPr>
          <w:szCs w:val="28"/>
        </w:rPr>
        <w:t>и</w:t>
      </w:r>
      <w:r w:rsidRPr="00A9709D">
        <w:rPr>
          <w:szCs w:val="28"/>
        </w:rPr>
        <w:t xml:space="preserve"> Олександрівн</w:t>
      </w:r>
      <w:r>
        <w:rPr>
          <w:szCs w:val="28"/>
        </w:rPr>
        <w:t>и</w:t>
      </w:r>
      <w:r w:rsidRPr="00A9709D">
        <w:rPr>
          <w:szCs w:val="28"/>
        </w:rPr>
        <w:t>, голов</w:t>
      </w:r>
      <w:r>
        <w:rPr>
          <w:szCs w:val="28"/>
        </w:rPr>
        <w:t>и</w:t>
      </w:r>
      <w:r w:rsidRPr="00A9709D">
        <w:rPr>
          <w:szCs w:val="28"/>
        </w:rPr>
        <w:t xml:space="preserve"> ГРОМАДСЬКОЇ ОРГАНІЗАЦІЇ «ЗАХИСТ ЗАРАДИ ПЕРЕМОГИ»</w:t>
      </w:r>
      <w:r w:rsidRPr="004B77A3">
        <w:rPr>
          <w:szCs w:val="28"/>
        </w:rPr>
        <w:t>,</w:t>
      </w:r>
      <w:r>
        <w:rPr>
          <w:b/>
          <w:bCs/>
          <w:szCs w:val="28"/>
        </w:rPr>
        <w:t xml:space="preserve"> </w:t>
      </w:r>
      <w:r>
        <w:rPr>
          <w:bCs/>
          <w:szCs w:val="28"/>
          <w:lang w:eastAsia="uk-UA" w:bidi="uk-UA"/>
        </w:rPr>
        <w:t>іншою відзнакою Харківської 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5870A0" w:rsidRPr="00C57F77" w14:paraId="3BF9E2FD" w14:textId="77777777" w:rsidTr="00213D81">
        <w:trPr>
          <w:trHeight w:val="1065"/>
          <w:jc w:val="right"/>
        </w:trPr>
        <w:tc>
          <w:tcPr>
            <w:tcW w:w="1797" w:type="dxa"/>
            <w:hideMark/>
          </w:tcPr>
          <w:p w14:paraId="3211C5C6" w14:textId="77777777" w:rsidR="005870A0" w:rsidRPr="0054659A" w:rsidRDefault="005870A0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EDD0DED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16C2480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CC10F74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57A9D86" w14:textId="77777777" w:rsidR="005870A0" w:rsidRPr="00C57F77" w:rsidRDefault="005870A0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5870A0" w:rsidRPr="00C57F77" w14:paraId="7B88011D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7C85DE6C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6B2BF42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26021B8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CFA420C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7C494A9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5870A0" w:rsidRPr="00C57F77" w14:paraId="4EB72696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2B9FC10E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ABDF1F5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3F7FC80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B9E92B0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D6E621F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35034D6" w14:textId="77777777" w:rsidR="005870A0" w:rsidRDefault="005870A0" w:rsidP="005870A0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7A2EBD4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jc w:val="both"/>
        <w:rPr>
          <w:rFonts w:eastAsia="Times New Roman"/>
          <w:bCs/>
          <w:sz w:val="28"/>
          <w:szCs w:val="28"/>
        </w:rPr>
      </w:pPr>
    </w:p>
    <w:p w14:paraId="203E098C" w14:textId="30A0C50F" w:rsidR="00C80ACE" w:rsidRPr="00803676" w:rsidRDefault="00790E23" w:rsidP="00C80ACE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C80ACE" w:rsidRPr="00B73E47">
        <w:rPr>
          <w:b/>
          <w:bCs/>
          <w:sz w:val="28"/>
          <w:szCs w:val="28"/>
        </w:rPr>
        <w:t>Про розгляд клопотання керівництва Харківської обласної військової адміністрації щодо нагородження Почесною відзнакою Харківської обласної ради «Слобожанська слава» СМЕТАНІНА Германа Володимировича, міністра з питань стратегічних галузей промисловості України</w:t>
      </w:r>
      <w:r w:rsidR="00C80ACE" w:rsidRPr="00803676">
        <w:rPr>
          <w:sz w:val="28"/>
          <w:szCs w:val="28"/>
        </w:rPr>
        <w:t xml:space="preserve"> </w:t>
      </w:r>
      <w:r w:rsidR="00C80ACE" w:rsidRPr="00803676">
        <w:rPr>
          <w:bCs/>
          <w:sz w:val="28"/>
          <w:szCs w:val="28"/>
        </w:rPr>
        <w:t>(</w:t>
      </w:r>
      <w:r w:rsidR="00C80ACE" w:rsidRPr="00803676">
        <w:rPr>
          <w:bCs/>
          <w:i/>
          <w:iCs/>
          <w:sz w:val="28"/>
          <w:szCs w:val="28"/>
        </w:rPr>
        <w:t>ВД-224-25 від 17.04.2025).</w:t>
      </w:r>
    </w:p>
    <w:p w14:paraId="0700F80F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0A22465A" w14:textId="77777777" w:rsidR="00E02605" w:rsidRPr="00E02605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6564D3CF" w14:textId="78665D9D" w:rsidR="00E02605" w:rsidRPr="00E2061A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bookmarkStart w:id="12" w:name="_Hlk197071941"/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bookmarkEnd w:id="12"/>
    <w:p w14:paraId="1A3103A0" w14:textId="77777777" w:rsidR="00E02605" w:rsidRDefault="00E02605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108CB6B1" w14:textId="519347A9" w:rsidR="00B73E47" w:rsidRPr="00A64A78" w:rsidRDefault="00B73E47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606B0C08" w14:textId="77777777" w:rsidR="005870A0" w:rsidRPr="00FD5B50" w:rsidRDefault="005870A0" w:rsidP="005870A0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05B98A8B" w14:textId="08ED886A" w:rsidR="005870A0" w:rsidRPr="004922B8" w:rsidRDefault="005870A0" w:rsidP="005870A0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EF5AF7">
        <w:rPr>
          <w:szCs w:val="28"/>
        </w:rPr>
        <w:t xml:space="preserve">клопотання керівництва </w:t>
      </w:r>
      <w:r w:rsidRPr="003D2B08">
        <w:rPr>
          <w:szCs w:val="28"/>
        </w:rPr>
        <w:t>Харківської обласної військової адміністрації щодо нагородження Почесною відзнакою Харківської обласної ради «Слобожанська слава» СМЕТАНІНА Германа Володимировича, міністра з питань стратегічних галузей промисловості України</w:t>
      </w:r>
      <w:r w:rsidR="00615EE4" w:rsidRPr="00615EE4">
        <w:rPr>
          <w:color w:val="00B050"/>
          <w:szCs w:val="28"/>
        </w:rPr>
        <w:t>,</w:t>
      </w:r>
      <w:r>
        <w:rPr>
          <w:b/>
          <w:bCs/>
          <w:szCs w:val="28"/>
        </w:rPr>
        <w:t xml:space="preserve"> </w:t>
      </w:r>
      <w:r w:rsidRPr="00A2377A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>сумлінну працю, високий професіоналізм, вагомий особистий внесок у розвиток вітчизняної оборонної промисловості та з нагоди Дня працівника оборонно-промислового комплексу України.</w:t>
      </w:r>
    </w:p>
    <w:tbl>
      <w:tblPr>
        <w:tblW w:w="9406" w:type="dxa"/>
        <w:jc w:val="right"/>
        <w:tblLook w:val="01E0" w:firstRow="1" w:lastRow="1" w:firstColumn="1" w:lastColumn="1" w:noHBand="0" w:noVBand="0"/>
      </w:tblPr>
      <w:tblGrid>
        <w:gridCol w:w="1720"/>
        <w:gridCol w:w="1333"/>
        <w:gridCol w:w="508"/>
        <w:gridCol w:w="708"/>
        <w:gridCol w:w="5137"/>
      </w:tblGrid>
      <w:tr w:rsidR="005870A0" w:rsidRPr="00C57F77" w14:paraId="54D2F8A2" w14:textId="77777777" w:rsidTr="00213D81">
        <w:trPr>
          <w:trHeight w:val="1065"/>
          <w:jc w:val="right"/>
        </w:trPr>
        <w:tc>
          <w:tcPr>
            <w:tcW w:w="1696" w:type="dxa"/>
            <w:hideMark/>
          </w:tcPr>
          <w:p w14:paraId="3A049EBC" w14:textId="77777777" w:rsidR="005870A0" w:rsidRPr="0054659A" w:rsidRDefault="005870A0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5E4A5A87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510" w:type="dxa"/>
            <w:hideMark/>
          </w:tcPr>
          <w:p w14:paraId="657FCAC7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709" w:type="dxa"/>
            <w:hideMark/>
          </w:tcPr>
          <w:p w14:paraId="7293170C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158" w:type="dxa"/>
            <w:hideMark/>
          </w:tcPr>
          <w:p w14:paraId="0FE810A3" w14:textId="77777777" w:rsidR="005870A0" w:rsidRPr="00C57F77" w:rsidRDefault="005870A0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5870A0" w:rsidRPr="00C57F77" w14:paraId="6688E9E7" w14:textId="77777777" w:rsidTr="00213D81">
        <w:trPr>
          <w:trHeight w:val="340"/>
          <w:jc w:val="right"/>
        </w:trPr>
        <w:tc>
          <w:tcPr>
            <w:tcW w:w="1696" w:type="dxa"/>
            <w:vAlign w:val="center"/>
          </w:tcPr>
          <w:p w14:paraId="3C993A44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5D5D0D41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10" w:type="dxa"/>
            <w:vAlign w:val="center"/>
            <w:hideMark/>
          </w:tcPr>
          <w:p w14:paraId="55D26C8D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049B3352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58" w:type="dxa"/>
          </w:tcPr>
          <w:p w14:paraId="510C78F3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5870A0" w:rsidRPr="00C57F77" w14:paraId="1C8BE378" w14:textId="77777777" w:rsidTr="00213D81">
        <w:trPr>
          <w:trHeight w:val="340"/>
          <w:jc w:val="right"/>
        </w:trPr>
        <w:tc>
          <w:tcPr>
            <w:tcW w:w="1696" w:type="dxa"/>
            <w:vAlign w:val="center"/>
          </w:tcPr>
          <w:p w14:paraId="2D8224C7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74C9A24F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10" w:type="dxa"/>
            <w:vAlign w:val="center"/>
            <w:hideMark/>
          </w:tcPr>
          <w:p w14:paraId="76649D7E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0CFAE117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58" w:type="dxa"/>
          </w:tcPr>
          <w:p w14:paraId="0F99DBA4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DA2319C" w14:textId="77777777" w:rsidR="005870A0" w:rsidRDefault="005870A0" w:rsidP="005870A0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B3913C4" w14:textId="77777777" w:rsidR="00C80ACE" w:rsidRDefault="00C80ACE" w:rsidP="00C80ACE">
      <w:pPr>
        <w:pStyle w:val="a4"/>
        <w:tabs>
          <w:tab w:val="left" w:pos="993"/>
        </w:tabs>
        <w:spacing w:after="120"/>
        <w:jc w:val="both"/>
        <w:rPr>
          <w:rFonts w:eastAsia="Times New Roman"/>
          <w:bCs/>
          <w:sz w:val="28"/>
          <w:szCs w:val="28"/>
        </w:rPr>
      </w:pPr>
    </w:p>
    <w:p w14:paraId="1B96F12C" w14:textId="77777777" w:rsidR="00615EE4" w:rsidRPr="00803676" w:rsidRDefault="00615EE4" w:rsidP="00C80ACE">
      <w:pPr>
        <w:pStyle w:val="a4"/>
        <w:tabs>
          <w:tab w:val="left" w:pos="993"/>
        </w:tabs>
        <w:spacing w:after="120"/>
        <w:jc w:val="both"/>
        <w:rPr>
          <w:rFonts w:eastAsia="Times New Roman"/>
          <w:bCs/>
          <w:sz w:val="28"/>
          <w:szCs w:val="28"/>
        </w:rPr>
      </w:pPr>
    </w:p>
    <w:p w14:paraId="67B82882" w14:textId="3D3F5C54" w:rsidR="00C80ACE" w:rsidRPr="00803676" w:rsidRDefault="00B73E47" w:rsidP="00C80ACE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C80ACE" w:rsidRPr="00B73E47">
        <w:rPr>
          <w:b/>
          <w:bCs/>
          <w:sz w:val="28"/>
          <w:szCs w:val="28"/>
        </w:rPr>
        <w:t>Про розгляд клопотання керівництва НАЦІОНАЛЬНОГО МУЗЕЮ ВОЄННОЇ ІСТОРІЇ СЛОБОЖАНЩИНИ щодо нагородження Почесною відзнакою Харківської обласної ради «Слобожанська слава» ТРУДОВОГО КОЛЕКТИВУ НАЦІОНАЛЬНОГО МУЗЕЮ ВОЄННОЇ ІСТОРІЇ СЛОБОЖАНЩИНИ</w:t>
      </w:r>
      <w:r w:rsidR="00C80ACE" w:rsidRPr="00803676">
        <w:rPr>
          <w:sz w:val="28"/>
          <w:szCs w:val="28"/>
        </w:rPr>
        <w:t xml:space="preserve"> </w:t>
      </w:r>
      <w:r w:rsidR="00C80ACE" w:rsidRPr="00803676">
        <w:rPr>
          <w:bCs/>
          <w:sz w:val="28"/>
          <w:szCs w:val="28"/>
        </w:rPr>
        <w:t>(</w:t>
      </w:r>
      <w:r w:rsidR="00C80ACE" w:rsidRPr="00803676">
        <w:rPr>
          <w:bCs/>
          <w:i/>
          <w:iCs/>
          <w:sz w:val="28"/>
          <w:szCs w:val="28"/>
        </w:rPr>
        <w:t>ВД-231-25 від 21.04.2025).</w:t>
      </w:r>
    </w:p>
    <w:p w14:paraId="1EF6E90E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lastRenderedPageBreak/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141E1F28" w14:textId="77777777" w:rsidR="00E02605" w:rsidRPr="00E02605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26F15F04" w14:textId="14D6EBBB" w:rsidR="00E02605" w:rsidRPr="00E2061A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3D562CD6" w14:textId="77777777" w:rsidR="00E02605" w:rsidRPr="00E02605" w:rsidRDefault="00E02605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3B467BC3" w14:textId="2C7C730B" w:rsidR="00B73E47" w:rsidRPr="00A64A78" w:rsidRDefault="00B73E47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68CE8B0F" w14:textId="77777777" w:rsidR="005870A0" w:rsidRPr="00FD5B50" w:rsidRDefault="005870A0" w:rsidP="005870A0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56B9AADF" w14:textId="42FB3725" w:rsidR="005870A0" w:rsidRPr="004922B8" w:rsidRDefault="005870A0" w:rsidP="005870A0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EF5AF7">
        <w:rPr>
          <w:szCs w:val="28"/>
        </w:rPr>
        <w:t xml:space="preserve">клопотання керівництва </w:t>
      </w:r>
      <w:r w:rsidRPr="007D4030">
        <w:rPr>
          <w:szCs w:val="28"/>
        </w:rPr>
        <w:t>НАЦІОНАЛЬНОГО МУЗЕЮ ВОЄННОЇ ІСТОРІЇ СЛОБОЖАНЩИНИ щодо нагородження Почесною відзнакою Харківської обласної ради «Слобожанська слава» ТРУДОВОГО КОЛЕКТИВУ НАЦІОНАЛЬНОГО МУЗЕЮ ВОЄННОЇ ІСТОРІЇ СЛОБОЖАНЩИНИ</w:t>
      </w:r>
      <w:r>
        <w:rPr>
          <w:b/>
          <w:bCs/>
          <w:szCs w:val="28"/>
        </w:rPr>
        <w:t xml:space="preserve"> </w:t>
      </w:r>
      <w:r w:rsidRPr="00A2377A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>вагомий внесок у розвиток музейної справи, збереження й популяризацію</w:t>
      </w:r>
      <w:r w:rsidR="00615EE4">
        <w:rPr>
          <w:szCs w:val="28"/>
          <w:lang w:eastAsia="uk-UA" w:bidi="uk-UA"/>
        </w:rPr>
        <w:t xml:space="preserve"> культурної спадщини Харківщини, </w:t>
      </w:r>
      <w:r>
        <w:rPr>
          <w:szCs w:val="28"/>
          <w:lang w:eastAsia="uk-UA" w:bidi="uk-UA"/>
        </w:rPr>
        <w:t>з нагоди Міжнародного дня музеїв та 60-річчя заснування закладу.</w:t>
      </w:r>
    </w:p>
    <w:tbl>
      <w:tblPr>
        <w:tblW w:w="9406" w:type="dxa"/>
        <w:jc w:val="right"/>
        <w:tblLook w:val="01E0" w:firstRow="1" w:lastRow="1" w:firstColumn="1" w:lastColumn="1" w:noHBand="0" w:noVBand="0"/>
      </w:tblPr>
      <w:tblGrid>
        <w:gridCol w:w="1720"/>
        <w:gridCol w:w="1333"/>
        <w:gridCol w:w="508"/>
        <w:gridCol w:w="708"/>
        <w:gridCol w:w="5137"/>
      </w:tblGrid>
      <w:tr w:rsidR="005870A0" w:rsidRPr="00C57F77" w14:paraId="423B2DC7" w14:textId="77777777" w:rsidTr="00213D81">
        <w:trPr>
          <w:trHeight w:val="1065"/>
          <w:jc w:val="right"/>
        </w:trPr>
        <w:tc>
          <w:tcPr>
            <w:tcW w:w="1696" w:type="dxa"/>
            <w:hideMark/>
          </w:tcPr>
          <w:p w14:paraId="2BDD007C" w14:textId="77777777" w:rsidR="005870A0" w:rsidRPr="0054659A" w:rsidRDefault="005870A0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586855DC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510" w:type="dxa"/>
            <w:hideMark/>
          </w:tcPr>
          <w:p w14:paraId="35B2B755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709" w:type="dxa"/>
            <w:hideMark/>
          </w:tcPr>
          <w:p w14:paraId="24300CA0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158" w:type="dxa"/>
            <w:hideMark/>
          </w:tcPr>
          <w:p w14:paraId="62611A4F" w14:textId="77777777" w:rsidR="005870A0" w:rsidRPr="00C57F77" w:rsidRDefault="005870A0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5870A0" w:rsidRPr="00C57F77" w14:paraId="3AD06F18" w14:textId="77777777" w:rsidTr="00213D81">
        <w:trPr>
          <w:trHeight w:val="340"/>
          <w:jc w:val="right"/>
        </w:trPr>
        <w:tc>
          <w:tcPr>
            <w:tcW w:w="1696" w:type="dxa"/>
            <w:vAlign w:val="center"/>
          </w:tcPr>
          <w:p w14:paraId="73580667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12FA98D4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10" w:type="dxa"/>
            <w:vAlign w:val="center"/>
            <w:hideMark/>
          </w:tcPr>
          <w:p w14:paraId="32C5B6C9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66021894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58" w:type="dxa"/>
          </w:tcPr>
          <w:p w14:paraId="7975E49E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5870A0" w:rsidRPr="00C57F77" w14:paraId="1F796A23" w14:textId="77777777" w:rsidTr="00213D81">
        <w:trPr>
          <w:trHeight w:val="340"/>
          <w:jc w:val="right"/>
        </w:trPr>
        <w:tc>
          <w:tcPr>
            <w:tcW w:w="1696" w:type="dxa"/>
            <w:vAlign w:val="center"/>
          </w:tcPr>
          <w:p w14:paraId="6942C28F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412ED5CB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10" w:type="dxa"/>
            <w:vAlign w:val="center"/>
            <w:hideMark/>
          </w:tcPr>
          <w:p w14:paraId="3CCCB186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13C34749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58" w:type="dxa"/>
          </w:tcPr>
          <w:p w14:paraId="45927AAF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FE97D09" w14:textId="77777777" w:rsidR="005870A0" w:rsidRDefault="005870A0" w:rsidP="005870A0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1579229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567"/>
        <w:jc w:val="both"/>
        <w:rPr>
          <w:rFonts w:eastAsia="Times New Roman"/>
          <w:bCs/>
          <w:sz w:val="28"/>
          <w:szCs w:val="28"/>
        </w:rPr>
      </w:pPr>
    </w:p>
    <w:p w14:paraId="178EDABB" w14:textId="42C5E7AB" w:rsidR="00C80ACE" w:rsidRPr="00803676" w:rsidRDefault="00B73E47" w:rsidP="00C80ACE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C80ACE" w:rsidRPr="00B73E47">
        <w:rPr>
          <w:b/>
          <w:bCs/>
          <w:sz w:val="28"/>
          <w:szCs w:val="28"/>
        </w:rPr>
        <w:t>Про розгляд клопотання керівництва військової частини А0501 щодо нагородження Почесною відзнакою Харківської обласної ради «Слобожанська слава» КОНЄВА Олександра Олександровича, начальника Харківського обласного територіального центру комплектування та соціальної підтримки полковника</w:t>
      </w:r>
      <w:r w:rsidR="00C80ACE" w:rsidRPr="00803676">
        <w:rPr>
          <w:sz w:val="28"/>
          <w:szCs w:val="28"/>
        </w:rPr>
        <w:t xml:space="preserve"> </w:t>
      </w:r>
      <w:r w:rsidR="00C80ACE" w:rsidRPr="00803676">
        <w:rPr>
          <w:bCs/>
          <w:sz w:val="28"/>
          <w:szCs w:val="28"/>
        </w:rPr>
        <w:t>(</w:t>
      </w:r>
      <w:r w:rsidR="00C80ACE" w:rsidRPr="00803676">
        <w:rPr>
          <w:bCs/>
          <w:i/>
          <w:iCs/>
          <w:sz w:val="28"/>
          <w:szCs w:val="28"/>
        </w:rPr>
        <w:t>ВД-232-25 від 22.04.2025).</w:t>
      </w:r>
    </w:p>
    <w:p w14:paraId="5E69F560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127" w:hanging="1407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7D1528E1" w14:textId="77777777" w:rsidR="00E02605" w:rsidRPr="00E02605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298F0C15" w14:textId="6FCF419D" w:rsidR="00E02605" w:rsidRPr="00E2061A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2781D68C" w14:textId="04E9FE4D" w:rsidR="00B73E47" w:rsidRPr="00A64A78" w:rsidRDefault="00B73E47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08034994" w14:textId="77777777" w:rsidR="005870A0" w:rsidRPr="00FD5B50" w:rsidRDefault="005870A0" w:rsidP="005870A0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012A5AA2" w14:textId="3A7F6B85" w:rsidR="005870A0" w:rsidRPr="004922B8" w:rsidRDefault="005870A0" w:rsidP="005870A0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EF5AF7">
        <w:rPr>
          <w:szCs w:val="28"/>
        </w:rPr>
        <w:t xml:space="preserve">клопотання керівництва </w:t>
      </w:r>
      <w:r w:rsidRPr="009D5957">
        <w:rPr>
          <w:szCs w:val="28"/>
        </w:rPr>
        <w:t>військової частини А0501 щодо нагородження Почесною відзнакою Харківської обласної ради «Слобожанська слава» КОНЄВА Олександра Олександровича, начальника Харківського обласного територіального центру комплектування та соціальної підтримки</w:t>
      </w:r>
      <w:r w:rsidR="00615EE4" w:rsidRPr="00615EE4">
        <w:rPr>
          <w:color w:val="00B050"/>
          <w:szCs w:val="28"/>
        </w:rPr>
        <w:t>,</w:t>
      </w:r>
      <w:r w:rsidRPr="009D5957">
        <w:rPr>
          <w:szCs w:val="28"/>
        </w:rPr>
        <w:t xml:space="preserve"> полковника</w:t>
      </w:r>
      <w:r>
        <w:rPr>
          <w:b/>
          <w:bCs/>
          <w:szCs w:val="28"/>
        </w:rPr>
        <w:t xml:space="preserve"> </w:t>
      </w:r>
      <w:r w:rsidRPr="00A2377A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>видатну хоробрість, доблесть, гідність та патріотизм, особистий внесок у справу зміцнення обороноздатності Харківщини.</w:t>
      </w:r>
    </w:p>
    <w:tbl>
      <w:tblPr>
        <w:tblW w:w="9406" w:type="dxa"/>
        <w:jc w:val="right"/>
        <w:tblLook w:val="01E0" w:firstRow="1" w:lastRow="1" w:firstColumn="1" w:lastColumn="1" w:noHBand="0" w:noVBand="0"/>
      </w:tblPr>
      <w:tblGrid>
        <w:gridCol w:w="1720"/>
        <w:gridCol w:w="1333"/>
        <w:gridCol w:w="508"/>
        <w:gridCol w:w="708"/>
        <w:gridCol w:w="5137"/>
      </w:tblGrid>
      <w:tr w:rsidR="005870A0" w:rsidRPr="00C57F77" w14:paraId="354AFB62" w14:textId="77777777" w:rsidTr="00213D81">
        <w:trPr>
          <w:trHeight w:val="1065"/>
          <w:jc w:val="right"/>
        </w:trPr>
        <w:tc>
          <w:tcPr>
            <w:tcW w:w="1696" w:type="dxa"/>
            <w:hideMark/>
          </w:tcPr>
          <w:p w14:paraId="50E39E3D" w14:textId="77777777" w:rsidR="005870A0" w:rsidRPr="0054659A" w:rsidRDefault="005870A0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473A7C80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510" w:type="dxa"/>
            <w:hideMark/>
          </w:tcPr>
          <w:p w14:paraId="29C726D9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709" w:type="dxa"/>
            <w:hideMark/>
          </w:tcPr>
          <w:p w14:paraId="582A1F55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158" w:type="dxa"/>
            <w:hideMark/>
          </w:tcPr>
          <w:p w14:paraId="6300EB2D" w14:textId="77777777" w:rsidR="005870A0" w:rsidRPr="00C57F77" w:rsidRDefault="005870A0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5870A0" w:rsidRPr="00C57F77" w14:paraId="64E8ACE1" w14:textId="77777777" w:rsidTr="00213D81">
        <w:trPr>
          <w:trHeight w:val="340"/>
          <w:jc w:val="right"/>
        </w:trPr>
        <w:tc>
          <w:tcPr>
            <w:tcW w:w="1696" w:type="dxa"/>
            <w:vAlign w:val="center"/>
          </w:tcPr>
          <w:p w14:paraId="189AB6DF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02663B71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10" w:type="dxa"/>
            <w:vAlign w:val="center"/>
            <w:hideMark/>
          </w:tcPr>
          <w:p w14:paraId="27031AE5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3D2B898D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58" w:type="dxa"/>
          </w:tcPr>
          <w:p w14:paraId="4A48C635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5870A0" w:rsidRPr="00C57F77" w14:paraId="0832426B" w14:textId="77777777" w:rsidTr="00213D81">
        <w:trPr>
          <w:trHeight w:val="340"/>
          <w:jc w:val="right"/>
        </w:trPr>
        <w:tc>
          <w:tcPr>
            <w:tcW w:w="1696" w:type="dxa"/>
            <w:vAlign w:val="center"/>
          </w:tcPr>
          <w:p w14:paraId="4D3D1478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3B472C8A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10" w:type="dxa"/>
            <w:vAlign w:val="center"/>
            <w:hideMark/>
          </w:tcPr>
          <w:p w14:paraId="34848805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5B62F225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58" w:type="dxa"/>
          </w:tcPr>
          <w:p w14:paraId="7DF05678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B2AAA10" w14:textId="77777777" w:rsidR="005870A0" w:rsidRDefault="005870A0" w:rsidP="005870A0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67026F6" w14:textId="3D556D34" w:rsidR="00C80ACE" w:rsidRPr="00803676" w:rsidRDefault="00B73E47" w:rsidP="00B73E47">
      <w:pPr>
        <w:pStyle w:val="a4"/>
        <w:numPr>
          <w:ilvl w:val="0"/>
          <w:numId w:val="8"/>
        </w:numPr>
        <w:tabs>
          <w:tab w:val="left" w:pos="1134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lastRenderedPageBreak/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C80ACE" w:rsidRPr="00B73E47">
        <w:rPr>
          <w:b/>
          <w:bCs/>
          <w:sz w:val="28"/>
          <w:szCs w:val="28"/>
        </w:rPr>
        <w:t xml:space="preserve">Про розгляд клопотання керівництва ГРОМАДСЬКОЇ ОРГАНІЗАЦІЇ «ЗАХИСТ ЗАРАДИ ПЕРЕМОГИ» щодо нагородження Знаком пошани Харківської обласної ради «За заслуги перед Харківщиною» </w:t>
      </w:r>
      <w:r w:rsidR="00C80ACE" w:rsidRPr="00B73E47">
        <w:rPr>
          <w:b/>
          <w:bCs/>
          <w:color w:val="000000" w:themeColor="text1"/>
          <w:sz w:val="28"/>
          <w:szCs w:val="28"/>
        </w:rPr>
        <w:t xml:space="preserve">ШЕСТАКОВОЇ Ніни Іванівни, члена культурно-агітаційної групи </w:t>
      </w:r>
      <w:r w:rsidR="00C80ACE" w:rsidRPr="00B73E47">
        <w:rPr>
          <w:b/>
          <w:bCs/>
          <w:sz w:val="28"/>
          <w:szCs w:val="28"/>
        </w:rPr>
        <w:t>ГРОМАДСЬКОЇ ОРГАНІЗАЦІЇ «ЗАХИСТ ЗАРАДИ ПЕРЕМОГИ»</w:t>
      </w:r>
      <w:r w:rsidR="00C80ACE" w:rsidRPr="00803676">
        <w:rPr>
          <w:sz w:val="28"/>
          <w:szCs w:val="28"/>
        </w:rPr>
        <w:t xml:space="preserve"> </w:t>
      </w:r>
      <w:r w:rsidR="00C80ACE" w:rsidRPr="00803676">
        <w:rPr>
          <w:bCs/>
          <w:sz w:val="28"/>
          <w:szCs w:val="28"/>
        </w:rPr>
        <w:t>(</w:t>
      </w:r>
      <w:r w:rsidR="00C80ACE" w:rsidRPr="00803676">
        <w:rPr>
          <w:bCs/>
          <w:i/>
          <w:iCs/>
          <w:sz w:val="28"/>
          <w:szCs w:val="28"/>
        </w:rPr>
        <w:t>ВД-170-25 від 26.03.2025).</w:t>
      </w:r>
    </w:p>
    <w:p w14:paraId="379375C6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006004A7" w14:textId="77777777" w:rsidR="00E02605" w:rsidRPr="00E02605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37D51B7F" w14:textId="058CA9F0" w:rsidR="00E02605" w:rsidRPr="00E2061A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037E695" w14:textId="77777777" w:rsidR="00BD71D8" w:rsidRPr="00E02605" w:rsidRDefault="00BD71D8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1BE169F7" w14:textId="06A9EEB9" w:rsidR="00B73E47" w:rsidRPr="00A64A78" w:rsidRDefault="00B73E47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5D8C4D1" w14:textId="77777777" w:rsidR="005870A0" w:rsidRPr="00FD5B50" w:rsidRDefault="005870A0" w:rsidP="005870A0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38033DAC" w14:textId="1C489DC8" w:rsidR="005870A0" w:rsidRDefault="005870A0" w:rsidP="005870A0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клопотання </w:t>
      </w:r>
      <w:r w:rsidRPr="00A51682">
        <w:rPr>
          <w:szCs w:val="28"/>
        </w:rPr>
        <w:t xml:space="preserve">керівництва ГРОМАДСЬКОЇ ОРГАНІЗАЦІЇ «ЗАХИСТ ЗАРАДИ ПЕРЕМОГИ» щодо нагородження Знаком пошани Харківської обласної ради «За заслуги перед Харківщиною» </w:t>
      </w:r>
      <w:r w:rsidRPr="00A51682">
        <w:rPr>
          <w:color w:val="000000" w:themeColor="text1"/>
          <w:szCs w:val="28"/>
        </w:rPr>
        <w:t xml:space="preserve">ШЕСТАКОВОЇ Ніни Іванівни, члена культурно-агітаційної групи </w:t>
      </w:r>
      <w:r w:rsidRPr="00A51682">
        <w:rPr>
          <w:szCs w:val="28"/>
        </w:rPr>
        <w:t>ГРОМАДСЬКОЇ ОРГАНІЗАЦІЇ «ЗАХИСТ ЗАРАДИ ПЕРЕМОГИ»</w:t>
      </w:r>
      <w:r w:rsidR="00D7640D" w:rsidRPr="00D7640D">
        <w:rPr>
          <w:color w:val="00B050"/>
          <w:szCs w:val="28"/>
        </w:rPr>
        <w:t>,</w:t>
      </w:r>
      <w:r w:rsidRPr="00A51682">
        <w:rPr>
          <w:szCs w:val="28"/>
        </w:rPr>
        <w:t xml:space="preserve"> </w:t>
      </w:r>
      <w:r w:rsidRPr="00FD5B50">
        <w:rPr>
          <w:szCs w:val="28"/>
        </w:rPr>
        <w:t>за</w:t>
      </w:r>
      <w:r w:rsidRPr="00FD5B50">
        <w:rPr>
          <w:b/>
          <w:bCs/>
          <w:szCs w:val="28"/>
        </w:rPr>
        <w:t xml:space="preserve"> </w:t>
      </w:r>
      <w:r>
        <w:rPr>
          <w:szCs w:val="28"/>
          <w:lang w:eastAsia="uk-UA" w:bidi="uk-UA"/>
        </w:rPr>
        <w:t>високий професіоналізм, майстерність, сприяння росту національної свідомості, активну громадську позицію</w:t>
      </w:r>
      <w:r>
        <w:rPr>
          <w:bCs/>
          <w:szCs w:val="28"/>
          <w:lang w:eastAsia="uk-UA" w:bidi="uk-UA"/>
        </w:rPr>
        <w:t>, благодійну гуманітарну волонтерську діяльність</w:t>
      </w:r>
      <w:r w:rsidRPr="0035385A">
        <w:rPr>
          <w:bCs/>
          <w:szCs w:val="28"/>
          <w:lang w:eastAsia="uk-UA" w:bidi="uk-UA"/>
        </w:rPr>
        <w:t xml:space="preserve"> </w:t>
      </w:r>
      <w:r>
        <w:rPr>
          <w:bCs/>
          <w:szCs w:val="28"/>
          <w:lang w:eastAsia="uk-UA" w:bidi="uk-UA"/>
        </w:rPr>
        <w:t>у період дії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5870A0" w:rsidRPr="00C57F77" w14:paraId="1781BC84" w14:textId="77777777" w:rsidTr="00213D81">
        <w:trPr>
          <w:trHeight w:val="1065"/>
          <w:jc w:val="right"/>
        </w:trPr>
        <w:tc>
          <w:tcPr>
            <w:tcW w:w="1797" w:type="dxa"/>
            <w:hideMark/>
          </w:tcPr>
          <w:p w14:paraId="6F61CEB7" w14:textId="77777777" w:rsidR="005870A0" w:rsidRPr="0054659A" w:rsidRDefault="005870A0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6443D84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2F8AE52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9445090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CD376CF" w14:textId="77777777" w:rsidR="005870A0" w:rsidRPr="00C57F77" w:rsidRDefault="005870A0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5870A0" w:rsidRPr="00C57F77" w14:paraId="31B75D38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6729DB35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BCB767E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78D8B60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C28C647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34B7AEA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5870A0" w:rsidRPr="00C57F77" w14:paraId="6C4FCF12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627FEAB5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05C18E3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833B553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2C00A79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C5E64DA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CC7C825" w14:textId="77777777" w:rsidR="005870A0" w:rsidRDefault="005870A0" w:rsidP="005870A0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F19EE91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</w:p>
    <w:p w14:paraId="10E20F04" w14:textId="114B34D1" w:rsidR="00C80ACE" w:rsidRPr="00803676" w:rsidRDefault="00B73E47" w:rsidP="00B73E47">
      <w:pPr>
        <w:pStyle w:val="a4"/>
        <w:numPr>
          <w:ilvl w:val="0"/>
          <w:numId w:val="8"/>
        </w:numPr>
        <w:tabs>
          <w:tab w:val="left" w:pos="1134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C80ACE" w:rsidRPr="00B73E47">
        <w:rPr>
          <w:b/>
          <w:bCs/>
          <w:sz w:val="28"/>
          <w:szCs w:val="28"/>
        </w:rPr>
        <w:t xml:space="preserve">Про розгляд клопотання керівництва </w:t>
      </w:r>
      <w:r w:rsidR="00C80ACE" w:rsidRPr="00AA3A3A">
        <w:rPr>
          <w:b/>
          <w:bCs/>
          <w:sz w:val="28"/>
          <w:szCs w:val="28"/>
        </w:rPr>
        <w:t xml:space="preserve">ГРОМАДСЬКОЇ ОРГАНІЗАЦІЇ "РАДА ПОЧЕСНИХ ГРОМАДЯН ХАРКІВСЬКОЇ ОБЛАСТІ" </w:t>
      </w:r>
      <w:r w:rsidR="00C80ACE" w:rsidRPr="00B73E47">
        <w:rPr>
          <w:b/>
          <w:bCs/>
          <w:sz w:val="28"/>
          <w:szCs w:val="28"/>
        </w:rPr>
        <w:t>щодо нагородження Знаком пошани Харківської обласної ради «За заслуги перед Харківщиною» ЄВЕЛЯ Сергія Михайловича, голову ТОВ «</w:t>
      </w:r>
      <w:proofErr w:type="spellStart"/>
      <w:r w:rsidR="00C80ACE" w:rsidRPr="00B73E47">
        <w:rPr>
          <w:b/>
          <w:bCs/>
          <w:sz w:val="28"/>
          <w:szCs w:val="28"/>
        </w:rPr>
        <w:t>Стальконструкція</w:t>
      </w:r>
      <w:proofErr w:type="spellEnd"/>
      <w:r w:rsidR="00C80ACE" w:rsidRPr="00B73E47">
        <w:rPr>
          <w:b/>
          <w:bCs/>
          <w:sz w:val="28"/>
          <w:szCs w:val="28"/>
        </w:rPr>
        <w:t xml:space="preserve"> ЛТД», Почесного громадянина Харківської області</w:t>
      </w:r>
      <w:r w:rsidR="00C80ACE" w:rsidRPr="00803676">
        <w:rPr>
          <w:bCs/>
          <w:sz w:val="28"/>
          <w:szCs w:val="28"/>
        </w:rPr>
        <w:t xml:space="preserve"> (</w:t>
      </w:r>
      <w:r w:rsidR="00C80ACE" w:rsidRPr="00803676">
        <w:rPr>
          <w:bCs/>
          <w:i/>
          <w:iCs/>
          <w:sz w:val="28"/>
          <w:szCs w:val="28"/>
        </w:rPr>
        <w:t>ВД-209-25 від 10.04.2025).</w:t>
      </w:r>
    </w:p>
    <w:p w14:paraId="4B66B3DD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5447D74D" w14:textId="77777777" w:rsidR="00E02605" w:rsidRPr="00E02605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649DF87E" w14:textId="1B52D87C" w:rsidR="00E02605" w:rsidRPr="00E2061A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A309A6B" w14:textId="5B7DC1B2" w:rsidR="00B73E47" w:rsidRPr="00A64A78" w:rsidRDefault="00B73E47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1E0C192" w14:textId="77777777" w:rsidR="005870A0" w:rsidRPr="005870A0" w:rsidRDefault="005870A0" w:rsidP="005870A0">
      <w:pPr>
        <w:ind w:firstLine="567"/>
        <w:jc w:val="both"/>
        <w:rPr>
          <w:bCs/>
          <w:szCs w:val="28"/>
        </w:rPr>
      </w:pPr>
      <w:r w:rsidRPr="005870A0">
        <w:rPr>
          <w:bCs/>
          <w:szCs w:val="28"/>
        </w:rPr>
        <w:t>1. Інформацію взяти до відома.</w:t>
      </w:r>
    </w:p>
    <w:p w14:paraId="766EA66C" w14:textId="7DE7BB58" w:rsidR="005870A0" w:rsidRPr="005870A0" w:rsidRDefault="005870A0" w:rsidP="005870A0">
      <w:pPr>
        <w:ind w:firstLine="567"/>
        <w:jc w:val="both"/>
        <w:rPr>
          <w:bCs/>
          <w:szCs w:val="28"/>
          <w:lang w:eastAsia="uk-UA" w:bidi="uk-UA"/>
        </w:rPr>
      </w:pPr>
      <w:r w:rsidRPr="005870A0">
        <w:rPr>
          <w:bCs/>
          <w:szCs w:val="28"/>
        </w:rPr>
        <w:t xml:space="preserve">2. Підтримати клопотання </w:t>
      </w:r>
      <w:r w:rsidRPr="005870A0">
        <w:rPr>
          <w:szCs w:val="28"/>
        </w:rPr>
        <w:t xml:space="preserve">керівництва </w:t>
      </w:r>
      <w:r w:rsidRPr="00AA3A3A">
        <w:rPr>
          <w:szCs w:val="28"/>
        </w:rPr>
        <w:t xml:space="preserve">ГРОМАДСЬКОЇ ОРГАНІЗАЦІЇ "РАДА ПОЧЕСНИХ ГРОМАДЯН ХАРКІВСЬКОЇ ОБЛАСТІ" </w:t>
      </w:r>
      <w:r w:rsidRPr="005870A0">
        <w:rPr>
          <w:szCs w:val="28"/>
        </w:rPr>
        <w:t>щодо нагородження Знаком пошани Харківської обласної ради «За заслуги перед Харківщиною» ЄВЕЛЯ Сергія Михайловича, голову ТОВ «</w:t>
      </w:r>
      <w:proofErr w:type="spellStart"/>
      <w:r w:rsidRPr="005870A0">
        <w:rPr>
          <w:szCs w:val="28"/>
        </w:rPr>
        <w:t>Стальконструкція</w:t>
      </w:r>
      <w:proofErr w:type="spellEnd"/>
      <w:r w:rsidRPr="005870A0">
        <w:rPr>
          <w:szCs w:val="28"/>
        </w:rPr>
        <w:t xml:space="preserve"> ЛТД», Почесного громадянина Харківської області</w:t>
      </w:r>
      <w:r w:rsidR="00D7640D" w:rsidRPr="00D7640D">
        <w:rPr>
          <w:color w:val="00B050"/>
          <w:szCs w:val="28"/>
        </w:rPr>
        <w:t>,</w:t>
      </w:r>
      <w:r w:rsidRPr="005870A0">
        <w:rPr>
          <w:bCs/>
          <w:szCs w:val="28"/>
        </w:rPr>
        <w:t xml:space="preserve"> </w:t>
      </w:r>
      <w:r w:rsidRPr="005870A0">
        <w:rPr>
          <w:szCs w:val="28"/>
        </w:rPr>
        <w:t>за</w:t>
      </w:r>
      <w:r w:rsidRPr="005870A0">
        <w:rPr>
          <w:b/>
          <w:bCs/>
          <w:szCs w:val="28"/>
        </w:rPr>
        <w:t xml:space="preserve"> </w:t>
      </w:r>
      <w:r w:rsidRPr="005870A0">
        <w:rPr>
          <w:szCs w:val="28"/>
          <w:lang w:eastAsia="uk-UA" w:bidi="uk-UA"/>
        </w:rPr>
        <w:t xml:space="preserve">високий професіоналізм, сумлінну працю, вагомий особистий внесок у розвиток та </w:t>
      </w:r>
      <w:r w:rsidRPr="005870A0">
        <w:rPr>
          <w:szCs w:val="28"/>
          <w:lang w:eastAsia="uk-UA" w:bidi="uk-UA"/>
        </w:rPr>
        <w:lastRenderedPageBreak/>
        <w:t>піднесення авторитету Харківського регіону, безпосередню участь у будівництві фортифікаційних споруд та відновленні критичної інфрастр</w:t>
      </w:r>
      <w:r w:rsidR="00D7640D">
        <w:rPr>
          <w:szCs w:val="28"/>
          <w:lang w:eastAsia="uk-UA" w:bidi="uk-UA"/>
        </w:rPr>
        <w:t>уктури, спрямованих на зміцненн</w:t>
      </w:r>
      <w:r w:rsidR="00D7640D" w:rsidRPr="00862EF9">
        <w:rPr>
          <w:szCs w:val="28"/>
          <w:lang w:eastAsia="uk-UA" w:bidi="uk-UA"/>
        </w:rPr>
        <w:t>я</w:t>
      </w:r>
      <w:r w:rsidRPr="005870A0">
        <w:rPr>
          <w:szCs w:val="28"/>
          <w:lang w:eastAsia="uk-UA" w:bidi="uk-UA"/>
        </w:rPr>
        <w:t xml:space="preserve"> обороноздатності м. Харкова та Харківської області, відданість та турботу при наданні допомоги цивільному населенню, захисникам та захисницям</w:t>
      </w:r>
      <w:r w:rsidRPr="005870A0">
        <w:rPr>
          <w:bCs/>
          <w:szCs w:val="28"/>
          <w:lang w:eastAsia="uk-UA" w:bidi="uk-UA"/>
        </w:rPr>
        <w:t xml:space="preserve"> у період дії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5870A0" w:rsidRPr="00C57F77" w14:paraId="7BB43603" w14:textId="77777777" w:rsidTr="00213D81">
        <w:trPr>
          <w:trHeight w:val="1065"/>
          <w:jc w:val="right"/>
        </w:trPr>
        <w:tc>
          <w:tcPr>
            <w:tcW w:w="1797" w:type="dxa"/>
            <w:hideMark/>
          </w:tcPr>
          <w:p w14:paraId="0DF379C5" w14:textId="77777777" w:rsidR="005870A0" w:rsidRPr="0054659A" w:rsidRDefault="005870A0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09329D8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8B934E9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42FA8A2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3652E76" w14:textId="77777777" w:rsidR="005870A0" w:rsidRPr="00C57F77" w:rsidRDefault="005870A0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5870A0" w:rsidRPr="00C57F77" w14:paraId="4B43D4BE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4B89066D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2C86ED1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E50455B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8819072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D8F3DD5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5870A0" w:rsidRPr="00C57F77" w14:paraId="228E7712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044557FE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4D4C04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76A1DC0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D0448F5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86FC2BB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E0F13F4" w14:textId="4E7AC009" w:rsidR="00C80ACE" w:rsidRDefault="005870A0" w:rsidP="005870A0">
      <w:pPr>
        <w:pStyle w:val="a4"/>
        <w:tabs>
          <w:tab w:val="left" w:pos="993"/>
        </w:tabs>
        <w:spacing w:after="120"/>
        <w:ind w:left="2268" w:hanging="1548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AFA54A7" w14:textId="77777777" w:rsidR="005870A0" w:rsidRPr="00803676" w:rsidRDefault="005870A0" w:rsidP="005870A0">
      <w:pPr>
        <w:pStyle w:val="a4"/>
        <w:tabs>
          <w:tab w:val="left" w:pos="993"/>
        </w:tabs>
        <w:spacing w:after="120"/>
        <w:ind w:left="2268" w:hanging="1548"/>
        <w:jc w:val="right"/>
        <w:rPr>
          <w:sz w:val="28"/>
          <w:szCs w:val="28"/>
        </w:rPr>
      </w:pPr>
    </w:p>
    <w:p w14:paraId="637D5C58" w14:textId="0D35F000" w:rsidR="00C80ACE" w:rsidRPr="00803676" w:rsidRDefault="00B73E47" w:rsidP="00C80ACE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C80ACE" w:rsidRPr="00B73E47">
        <w:rPr>
          <w:b/>
          <w:bCs/>
          <w:sz w:val="28"/>
          <w:szCs w:val="28"/>
        </w:rPr>
        <w:t xml:space="preserve">Про розгляд клопотання керівництва Харківської обласної ради щодо нагородження Знаком пошани Харківської обласної ради «За заслуги перед Харківщиною» ВОЙТЕНКА Віктора Івановича, начальника </w:t>
      </w:r>
      <w:proofErr w:type="spellStart"/>
      <w:r w:rsidR="00C80ACE" w:rsidRPr="00B73E47">
        <w:rPr>
          <w:b/>
          <w:bCs/>
          <w:sz w:val="28"/>
          <w:szCs w:val="28"/>
        </w:rPr>
        <w:t>Берестинської</w:t>
      </w:r>
      <w:proofErr w:type="spellEnd"/>
      <w:r w:rsidR="00C80ACE" w:rsidRPr="00B73E47">
        <w:rPr>
          <w:b/>
          <w:bCs/>
          <w:sz w:val="28"/>
          <w:szCs w:val="28"/>
        </w:rPr>
        <w:t xml:space="preserve"> районної військової адміністрації Харківської області</w:t>
      </w:r>
      <w:r w:rsidR="00C80ACE" w:rsidRPr="00803676">
        <w:rPr>
          <w:sz w:val="28"/>
          <w:szCs w:val="28"/>
        </w:rPr>
        <w:t xml:space="preserve"> (</w:t>
      </w:r>
      <w:proofErr w:type="spellStart"/>
      <w:r w:rsidR="00C80ACE" w:rsidRPr="00803676">
        <w:rPr>
          <w:i/>
          <w:iCs/>
          <w:sz w:val="28"/>
          <w:szCs w:val="28"/>
        </w:rPr>
        <w:t>вх</w:t>
      </w:r>
      <w:proofErr w:type="spellEnd"/>
      <w:r w:rsidR="00C80ACE" w:rsidRPr="00803676">
        <w:rPr>
          <w:i/>
          <w:iCs/>
          <w:sz w:val="28"/>
          <w:szCs w:val="28"/>
        </w:rPr>
        <w:t>. обл. ради № 3329/01-20 від 21.04.2025)</w:t>
      </w:r>
      <w:r w:rsidR="00C80ACE" w:rsidRPr="00803676">
        <w:rPr>
          <w:i/>
          <w:iCs/>
          <w:spacing w:val="-6"/>
          <w:sz w:val="28"/>
          <w:szCs w:val="28"/>
        </w:rPr>
        <w:t>.</w:t>
      </w:r>
    </w:p>
    <w:p w14:paraId="5B4C7A9A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324B399" w14:textId="77777777" w:rsidR="00E02605" w:rsidRPr="00E02605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3F6BA499" w14:textId="1F9646BE" w:rsidR="00E02605" w:rsidRPr="00E2061A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DE759C4" w14:textId="77777777" w:rsidR="00E02605" w:rsidRPr="00E02605" w:rsidRDefault="00E02605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55053117" w14:textId="6304E58E" w:rsidR="00B73E47" w:rsidRPr="00BD71D8" w:rsidRDefault="00B73E47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  <w:szCs w:val="28"/>
        </w:rPr>
      </w:pPr>
      <w:r w:rsidRPr="00BD71D8">
        <w:rPr>
          <w:color w:val="000000"/>
          <w:szCs w:val="28"/>
        </w:rPr>
        <w:t xml:space="preserve">У результаті розгляду питання постійна комісія дійшла </w:t>
      </w:r>
      <w:r w:rsidRPr="00BD71D8">
        <w:rPr>
          <w:b/>
          <w:color w:val="000000"/>
          <w:szCs w:val="28"/>
        </w:rPr>
        <w:t>ВИСНОВКУ:</w:t>
      </w:r>
    </w:p>
    <w:p w14:paraId="6D34649D" w14:textId="77777777" w:rsidR="005870A0" w:rsidRPr="00BD71D8" w:rsidRDefault="005870A0" w:rsidP="005870A0">
      <w:pPr>
        <w:ind w:firstLine="567"/>
        <w:jc w:val="both"/>
        <w:rPr>
          <w:bCs/>
          <w:szCs w:val="28"/>
        </w:rPr>
      </w:pPr>
      <w:r w:rsidRPr="00BD71D8">
        <w:rPr>
          <w:bCs/>
          <w:szCs w:val="28"/>
        </w:rPr>
        <w:t>1. Інформацію взяти до відома.</w:t>
      </w:r>
    </w:p>
    <w:p w14:paraId="0E04BE3E" w14:textId="3E0B1A87" w:rsidR="005870A0" w:rsidRPr="00BD71D8" w:rsidRDefault="005870A0" w:rsidP="005870A0">
      <w:pPr>
        <w:ind w:firstLine="567"/>
        <w:jc w:val="both"/>
        <w:rPr>
          <w:bCs/>
          <w:szCs w:val="28"/>
          <w:lang w:eastAsia="uk-UA" w:bidi="uk-UA"/>
        </w:rPr>
      </w:pPr>
      <w:r w:rsidRPr="00BD71D8">
        <w:rPr>
          <w:bCs/>
          <w:szCs w:val="28"/>
        </w:rPr>
        <w:t xml:space="preserve">2. Підтримати клопотання </w:t>
      </w:r>
      <w:r w:rsidRPr="00BD71D8">
        <w:rPr>
          <w:szCs w:val="28"/>
        </w:rPr>
        <w:t xml:space="preserve">керівництва Харківської обласної ради щодо нагородження Знаком пошани Харківської обласної ради «За заслуги перед Харківщиною» ВОЙТЕНКА Віктора Івановича, начальника </w:t>
      </w:r>
      <w:proofErr w:type="spellStart"/>
      <w:r w:rsidRPr="00BD71D8">
        <w:rPr>
          <w:szCs w:val="28"/>
        </w:rPr>
        <w:t>Берестинської</w:t>
      </w:r>
      <w:proofErr w:type="spellEnd"/>
      <w:r w:rsidRPr="00BD71D8">
        <w:rPr>
          <w:szCs w:val="28"/>
        </w:rPr>
        <w:t xml:space="preserve"> районної військової адміністрації Харківської області</w:t>
      </w:r>
      <w:r w:rsidR="00D7640D" w:rsidRPr="00D7640D">
        <w:rPr>
          <w:color w:val="00B050"/>
          <w:szCs w:val="28"/>
        </w:rPr>
        <w:t>,</w:t>
      </w:r>
      <w:r w:rsidRPr="00BD71D8">
        <w:rPr>
          <w:b/>
          <w:bCs/>
          <w:szCs w:val="28"/>
        </w:rPr>
        <w:t xml:space="preserve"> </w:t>
      </w:r>
      <w:r w:rsidRPr="00BD71D8">
        <w:rPr>
          <w:szCs w:val="28"/>
        </w:rPr>
        <w:t>за</w:t>
      </w:r>
      <w:r w:rsidRPr="00BD71D8">
        <w:rPr>
          <w:b/>
          <w:bCs/>
          <w:szCs w:val="28"/>
        </w:rPr>
        <w:t xml:space="preserve"> </w:t>
      </w:r>
      <w:r w:rsidRPr="00BD71D8">
        <w:rPr>
          <w:szCs w:val="28"/>
          <w:lang w:eastAsia="uk-UA" w:bidi="uk-UA"/>
        </w:rPr>
        <w:t xml:space="preserve">високий патріотизм, вагомий особистий внесок у розвиток Харківщини та піднесення її авторитету, захист та відстоювання на регіональному і державному рівнях інтересів та прав мешканців </w:t>
      </w:r>
      <w:proofErr w:type="spellStart"/>
      <w:r w:rsidRPr="00BD71D8">
        <w:rPr>
          <w:szCs w:val="28"/>
          <w:lang w:eastAsia="uk-UA" w:bidi="uk-UA"/>
        </w:rPr>
        <w:t>Берестинського</w:t>
      </w:r>
      <w:proofErr w:type="spellEnd"/>
      <w:r w:rsidRPr="00BD71D8">
        <w:rPr>
          <w:szCs w:val="28"/>
          <w:lang w:eastAsia="uk-UA" w:bidi="uk-UA"/>
        </w:rPr>
        <w:t xml:space="preserve"> району, надання допомоги цивільному населенню та військовим </w:t>
      </w:r>
      <w:r w:rsidRPr="00BD71D8">
        <w:rPr>
          <w:bCs/>
          <w:szCs w:val="28"/>
          <w:lang w:eastAsia="uk-UA" w:bidi="uk-UA"/>
        </w:rPr>
        <w:t>у період дії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5870A0" w:rsidRPr="00C57F77" w14:paraId="5D09CF30" w14:textId="77777777" w:rsidTr="00213D81">
        <w:trPr>
          <w:trHeight w:val="1065"/>
          <w:jc w:val="right"/>
        </w:trPr>
        <w:tc>
          <w:tcPr>
            <w:tcW w:w="1797" w:type="dxa"/>
            <w:hideMark/>
          </w:tcPr>
          <w:p w14:paraId="670316E1" w14:textId="77777777" w:rsidR="005870A0" w:rsidRPr="0054659A" w:rsidRDefault="005870A0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C91A514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A76ED51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F7B42C6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6BD73A1" w14:textId="77777777" w:rsidR="005870A0" w:rsidRPr="00C57F77" w:rsidRDefault="005870A0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5870A0" w:rsidRPr="00C57F77" w14:paraId="017E0607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5C5E4D43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8C6E19A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0C997C0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0CF938B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65BF976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5870A0" w:rsidRPr="00C57F77" w14:paraId="56061BD9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5AB9F789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B5A1711" w14:textId="77777777" w:rsidR="005870A0" w:rsidRPr="00C57F77" w:rsidRDefault="005870A0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A33B361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C755FA9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DE3C4E9" w14:textId="77777777" w:rsidR="005870A0" w:rsidRPr="00C57F77" w:rsidRDefault="005870A0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36741C0" w14:textId="77777777" w:rsidR="005870A0" w:rsidRDefault="005870A0" w:rsidP="005870A0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FBF3AA4" w14:textId="77777777" w:rsidR="00F90E96" w:rsidRPr="00803676" w:rsidRDefault="00F90E96" w:rsidP="00C80ACE">
      <w:pPr>
        <w:pStyle w:val="a4"/>
        <w:tabs>
          <w:tab w:val="left" w:pos="993"/>
        </w:tabs>
        <w:spacing w:after="120"/>
        <w:ind w:left="567"/>
        <w:jc w:val="both"/>
        <w:rPr>
          <w:rFonts w:eastAsia="Times New Roman"/>
          <w:bCs/>
          <w:sz w:val="28"/>
          <w:szCs w:val="28"/>
        </w:rPr>
      </w:pPr>
    </w:p>
    <w:p w14:paraId="79E25867" w14:textId="4AA7B224" w:rsidR="00C80ACE" w:rsidRPr="00803676" w:rsidRDefault="00B73E47" w:rsidP="00B73E47">
      <w:pPr>
        <w:pStyle w:val="a4"/>
        <w:numPr>
          <w:ilvl w:val="0"/>
          <w:numId w:val="8"/>
        </w:numPr>
        <w:tabs>
          <w:tab w:val="left" w:pos="1134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C80ACE" w:rsidRPr="00B73E47">
        <w:rPr>
          <w:b/>
          <w:bCs/>
          <w:sz w:val="28"/>
          <w:szCs w:val="28"/>
        </w:rPr>
        <w:t xml:space="preserve">Про розгляд клопотання керівництва </w:t>
      </w:r>
      <w:r w:rsidR="00C80ACE" w:rsidRPr="00B73E47">
        <w:rPr>
          <w:rFonts w:eastAsia="Times New Roman"/>
          <w:b/>
          <w:bCs/>
          <w:sz w:val="28"/>
          <w:szCs w:val="28"/>
        </w:rPr>
        <w:t xml:space="preserve">військової частини А 7377 </w:t>
      </w:r>
      <w:r w:rsidR="00C80ACE" w:rsidRPr="00B73E47">
        <w:rPr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ПОСМЕРТНО: </w:t>
      </w:r>
      <w:r w:rsidR="00C80ACE" w:rsidRPr="00B73E47">
        <w:rPr>
          <w:rFonts w:eastAsia="Times New Roman"/>
          <w:b/>
          <w:bCs/>
          <w:sz w:val="28"/>
          <w:szCs w:val="28"/>
        </w:rPr>
        <w:t>ТРІЛЯ Ол</w:t>
      </w:r>
      <w:r w:rsidR="00D7640D">
        <w:rPr>
          <w:rFonts w:eastAsia="Times New Roman"/>
          <w:b/>
          <w:bCs/>
          <w:sz w:val="28"/>
          <w:szCs w:val="28"/>
        </w:rPr>
        <w:t>ексія В’ячеславовича,</w:t>
      </w:r>
      <w:r w:rsidR="00C80ACE" w:rsidRPr="00B73E47">
        <w:rPr>
          <w:rFonts w:eastAsia="Times New Roman"/>
          <w:b/>
          <w:bCs/>
          <w:sz w:val="28"/>
          <w:szCs w:val="28"/>
        </w:rPr>
        <w:t xml:space="preserve"> гранатометника стрілецького відділення стрілецького взводу стрілецької роти військової частини А7377 солдата; ПОЧІТАЛ</w:t>
      </w:r>
      <w:r w:rsidR="00D7640D">
        <w:rPr>
          <w:rFonts w:eastAsia="Times New Roman"/>
          <w:b/>
          <w:bCs/>
          <w:sz w:val="28"/>
          <w:szCs w:val="28"/>
        </w:rPr>
        <w:t>ІНА Сергія Павловича,</w:t>
      </w:r>
      <w:r w:rsidR="00C80ACE" w:rsidRPr="00B73E47">
        <w:rPr>
          <w:rFonts w:eastAsia="Times New Roman"/>
          <w:b/>
          <w:bCs/>
          <w:sz w:val="28"/>
          <w:szCs w:val="28"/>
        </w:rPr>
        <w:t xml:space="preserve"> стрільця стрілецького  відділення стрілецького взводу </w:t>
      </w:r>
      <w:r w:rsidR="00C80ACE" w:rsidRPr="00B73E47">
        <w:rPr>
          <w:rFonts w:eastAsia="Times New Roman"/>
          <w:b/>
          <w:bCs/>
          <w:sz w:val="28"/>
          <w:szCs w:val="28"/>
        </w:rPr>
        <w:lastRenderedPageBreak/>
        <w:t>стрілецької роти військової частини А7377 солдата; ПЕРЕСТЕНКА</w:t>
      </w:r>
      <w:r w:rsidR="00D7640D">
        <w:rPr>
          <w:rFonts w:eastAsia="Times New Roman"/>
          <w:b/>
          <w:bCs/>
          <w:sz w:val="28"/>
          <w:szCs w:val="28"/>
        </w:rPr>
        <w:t xml:space="preserve"> Євгена Миколайовича,</w:t>
      </w:r>
      <w:r w:rsidR="00C80ACE" w:rsidRPr="00B73E47">
        <w:rPr>
          <w:rFonts w:eastAsia="Times New Roman"/>
          <w:b/>
          <w:bCs/>
          <w:sz w:val="28"/>
          <w:szCs w:val="28"/>
        </w:rPr>
        <w:t xml:space="preserve"> гранатометника стрілецького відділення стрілецького взводу стрілецької роти військової частини А7377 солдата</w:t>
      </w:r>
      <w:r w:rsidR="00C80ACE" w:rsidRPr="00803676">
        <w:rPr>
          <w:rFonts w:eastAsia="Times New Roman"/>
          <w:sz w:val="28"/>
          <w:szCs w:val="28"/>
        </w:rPr>
        <w:t xml:space="preserve"> </w:t>
      </w:r>
      <w:r w:rsidR="00C80ACE" w:rsidRPr="00803676">
        <w:rPr>
          <w:bCs/>
          <w:sz w:val="28"/>
          <w:szCs w:val="28"/>
        </w:rPr>
        <w:t>(</w:t>
      </w:r>
      <w:r w:rsidR="00C80ACE" w:rsidRPr="00803676">
        <w:rPr>
          <w:bCs/>
          <w:i/>
          <w:iCs/>
          <w:sz w:val="28"/>
          <w:szCs w:val="28"/>
        </w:rPr>
        <w:t>ВД-210-25 від 10.04.2025).</w:t>
      </w:r>
    </w:p>
    <w:p w14:paraId="7B664D9E" w14:textId="77777777" w:rsidR="00C80ACE" w:rsidRPr="00803676" w:rsidRDefault="00C80ACE" w:rsidP="00C80ACE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1BACBE24" w14:textId="77777777" w:rsidR="00E02605" w:rsidRPr="00E02605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25C9B176" w14:textId="45A9BC61" w:rsidR="00E02605" w:rsidRPr="00E2061A" w:rsidRDefault="00E02605" w:rsidP="00E02605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255E9BD6" w14:textId="77777777" w:rsidR="00F90E96" w:rsidRPr="00F90E96" w:rsidRDefault="00F90E96" w:rsidP="0049087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/>
          <w:sz w:val="16"/>
          <w:szCs w:val="16"/>
        </w:rPr>
      </w:pPr>
    </w:p>
    <w:p w14:paraId="7B482F40" w14:textId="4EC637FC" w:rsidR="0049087F" w:rsidRPr="00B83AA1" w:rsidRDefault="0049087F" w:rsidP="0049087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iCs/>
          <w:szCs w:val="28"/>
        </w:rPr>
      </w:pPr>
      <w:proofErr w:type="spellStart"/>
      <w:r w:rsidRPr="00B83AA1">
        <w:rPr>
          <w:rFonts w:eastAsia="Calibri"/>
          <w:b/>
          <w:bCs/>
          <w:i/>
          <w:szCs w:val="28"/>
        </w:rPr>
        <w:t>Панов</w:t>
      </w:r>
      <w:proofErr w:type="spellEnd"/>
      <w:r w:rsidRPr="00B83AA1">
        <w:rPr>
          <w:rFonts w:eastAsia="Calibri"/>
          <w:b/>
          <w:bCs/>
          <w:i/>
          <w:szCs w:val="28"/>
        </w:rPr>
        <w:t xml:space="preserve"> В.В</w:t>
      </w:r>
      <w:r w:rsidRPr="00B83AA1">
        <w:rPr>
          <w:rFonts w:eastAsia="Calibri"/>
          <w:b/>
          <w:bCs/>
          <w:iCs/>
          <w:szCs w:val="28"/>
        </w:rPr>
        <w:t xml:space="preserve">. </w:t>
      </w:r>
      <w:r>
        <w:rPr>
          <w:rFonts w:eastAsia="Calibri"/>
          <w:iCs/>
          <w:szCs w:val="28"/>
        </w:rPr>
        <w:t>запропонував</w:t>
      </w:r>
      <w:r w:rsidRPr="00B83AA1">
        <w:rPr>
          <w:rFonts w:eastAsia="Calibri"/>
          <w:iCs/>
          <w:szCs w:val="28"/>
        </w:rPr>
        <w:t xml:space="preserve"> нагород</w:t>
      </w:r>
      <w:r>
        <w:rPr>
          <w:rFonts w:eastAsia="Calibri"/>
          <w:iCs/>
          <w:szCs w:val="28"/>
        </w:rPr>
        <w:t xml:space="preserve">ити </w:t>
      </w:r>
      <w:r w:rsidRPr="00B83AA1">
        <w:rPr>
          <w:rFonts w:eastAsia="Calibri"/>
          <w:iCs/>
          <w:szCs w:val="28"/>
        </w:rPr>
        <w:t xml:space="preserve">вищезазначених </w:t>
      </w:r>
      <w:r>
        <w:rPr>
          <w:rFonts w:eastAsia="Calibri"/>
          <w:iCs/>
          <w:szCs w:val="28"/>
        </w:rPr>
        <w:t xml:space="preserve">осіб </w:t>
      </w:r>
      <w:r w:rsidRPr="00EF5AF7">
        <w:rPr>
          <w:szCs w:val="28"/>
        </w:rPr>
        <w:t>Почесною відзнакою Харківської обласної ради «Слобожанська слава»</w:t>
      </w:r>
      <w:r>
        <w:rPr>
          <w:szCs w:val="28"/>
        </w:rPr>
        <w:t>.</w:t>
      </w:r>
    </w:p>
    <w:p w14:paraId="1B499BEB" w14:textId="77777777" w:rsidR="0049087F" w:rsidRPr="00B83AA1" w:rsidRDefault="0049087F" w:rsidP="0049087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71EF4EF9" w14:textId="77777777" w:rsidR="0049087F" w:rsidRPr="00695FEC" w:rsidRDefault="0049087F" w:rsidP="0049087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spacing w:val="-6"/>
          <w:szCs w:val="28"/>
        </w:rPr>
      </w:pP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 </w:t>
      </w:r>
      <w:r w:rsidRPr="00695FEC">
        <w:rPr>
          <w:spacing w:val="-6"/>
          <w:szCs w:val="28"/>
        </w:rPr>
        <w:t>поставив на голосування</w:t>
      </w:r>
      <w:r w:rsidRPr="00695FEC">
        <w:rPr>
          <w:b/>
          <w:bCs/>
          <w:spacing w:val="-6"/>
          <w:szCs w:val="28"/>
        </w:rPr>
        <w:t xml:space="preserve"> </w:t>
      </w:r>
      <w:r w:rsidRPr="00695FEC">
        <w:rPr>
          <w:spacing w:val="-6"/>
          <w:szCs w:val="28"/>
        </w:rPr>
        <w:t>пропозицію Панова В.В.</w:t>
      </w:r>
    </w:p>
    <w:p w14:paraId="1EDB3B46" w14:textId="77777777" w:rsidR="00BD71D8" w:rsidRPr="00E02605" w:rsidRDefault="00BD71D8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1F43DACE" w14:textId="060C3F0B" w:rsidR="00B73E47" w:rsidRPr="00A64A78" w:rsidRDefault="00B73E47" w:rsidP="00B73E4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6CAA1487" w14:textId="77777777" w:rsidR="00BD71D8" w:rsidRPr="00FD5B50" w:rsidRDefault="00BD71D8" w:rsidP="00BD71D8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53E25FA0" w14:textId="243D950B" w:rsidR="00BD71D8" w:rsidRPr="008E2FEF" w:rsidRDefault="00BD71D8" w:rsidP="00BD71D8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</w:t>
      </w:r>
      <w:r w:rsidRPr="008B7697">
        <w:rPr>
          <w:bCs/>
          <w:szCs w:val="28"/>
        </w:rPr>
        <w:t>Рекомендувати голові Харківської обласної ради</w:t>
      </w:r>
      <w:r>
        <w:rPr>
          <w:bCs/>
          <w:szCs w:val="28"/>
        </w:rPr>
        <w:t xml:space="preserve"> нагородити</w:t>
      </w:r>
      <w:r w:rsidRPr="00443172">
        <w:rPr>
          <w:bCs/>
          <w:szCs w:val="28"/>
        </w:rPr>
        <w:t xml:space="preserve"> </w:t>
      </w:r>
      <w:r w:rsidRPr="00EF5AF7">
        <w:rPr>
          <w:szCs w:val="28"/>
        </w:rPr>
        <w:t>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 w:rsidRPr="00410872">
        <w:rPr>
          <w:b/>
          <w:szCs w:val="28"/>
        </w:rPr>
        <w:t xml:space="preserve">ПОСМЕРТНО: </w:t>
      </w:r>
      <w:r w:rsidRPr="00410872">
        <w:rPr>
          <w:b/>
          <w:bCs/>
          <w:szCs w:val="28"/>
        </w:rPr>
        <w:t>ТРІЛЯ Олексія В’ячеславовича,</w:t>
      </w:r>
      <w:r w:rsidRPr="00410872">
        <w:rPr>
          <w:szCs w:val="28"/>
        </w:rPr>
        <w:t xml:space="preserve"> гранатометника стрілецького відділення стрілецького взводу стрілецької роти військової частини А7377 солдата; </w:t>
      </w:r>
      <w:r w:rsidRPr="00410872">
        <w:rPr>
          <w:b/>
          <w:bCs/>
          <w:szCs w:val="28"/>
        </w:rPr>
        <w:t>ПОЧІТАЛІНА Сергія Павловича,</w:t>
      </w:r>
      <w:r w:rsidRPr="00410872">
        <w:rPr>
          <w:szCs w:val="28"/>
        </w:rPr>
        <w:t xml:space="preserve"> стрільця стрілецького відділення стрілецького взводу стрілецької роти військової частини А7377 солдата; </w:t>
      </w:r>
      <w:r w:rsidRPr="00410872">
        <w:rPr>
          <w:b/>
          <w:bCs/>
          <w:szCs w:val="28"/>
        </w:rPr>
        <w:t>ПЕРЕСТЕНКА Євгена Миколайовича,</w:t>
      </w:r>
      <w:r w:rsidRPr="00410872">
        <w:rPr>
          <w:szCs w:val="28"/>
        </w:rPr>
        <w:t xml:space="preserve"> гранатометника стрілецького відділення стрілецького взводу стрілецької роти військової частини А7377 солдата</w:t>
      </w:r>
      <w:r w:rsidR="00D7640D" w:rsidRPr="00D7640D">
        <w:rPr>
          <w:color w:val="00B050"/>
          <w:szCs w:val="28"/>
        </w:rPr>
        <w:t>, -</w:t>
      </w:r>
      <w:r w:rsidRPr="008E2FEF">
        <w:rPr>
          <w:szCs w:val="28"/>
        </w:rPr>
        <w:t xml:space="preserve"> </w:t>
      </w:r>
      <w:r w:rsidRPr="00443172">
        <w:rPr>
          <w:szCs w:val="28"/>
          <w:lang w:eastAsia="uk-UA" w:bidi="uk-UA"/>
        </w:rPr>
        <w:t xml:space="preserve">за </w:t>
      </w:r>
      <w:r w:rsidRPr="00443172">
        <w:rPr>
          <w:bCs/>
          <w:szCs w:val="28"/>
          <w:lang w:eastAsia="uk-UA" w:bidi="uk-UA"/>
        </w:rPr>
        <w:t xml:space="preserve">сумлінне виконання військового обов’язку, </w:t>
      </w:r>
      <w:r w:rsidRPr="00443172">
        <w:rPr>
          <w:bCs/>
          <w:szCs w:val="28"/>
        </w:rPr>
        <w:t>особисту мужність і самовідданість,</w:t>
      </w:r>
      <w:r w:rsidRPr="00443172">
        <w:rPr>
          <w:bCs/>
          <w:szCs w:val="28"/>
          <w:lang w:eastAsia="uk-UA" w:bidi="uk-UA"/>
        </w:rPr>
        <w:t xml:space="preserve"> визначні бойові досягнення</w:t>
      </w:r>
      <w:r w:rsidRPr="00443172">
        <w:rPr>
          <w:bCs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 w:rsidRPr="008E2FEF">
        <w:rPr>
          <w:bCs/>
          <w:szCs w:val="28"/>
          <w:lang w:eastAsia="uk-UA" w:bidi="uk-UA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BD71D8" w:rsidRPr="00C57F77" w14:paraId="18412720" w14:textId="77777777" w:rsidTr="00213D81">
        <w:trPr>
          <w:trHeight w:val="1065"/>
          <w:jc w:val="right"/>
        </w:trPr>
        <w:tc>
          <w:tcPr>
            <w:tcW w:w="1797" w:type="dxa"/>
            <w:hideMark/>
          </w:tcPr>
          <w:p w14:paraId="2E7B5C36" w14:textId="77777777" w:rsidR="00BD71D8" w:rsidRPr="0054659A" w:rsidRDefault="00BD71D8" w:rsidP="00213D8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D8D4A59" w14:textId="77777777" w:rsidR="00BD71D8" w:rsidRPr="00C57F77" w:rsidRDefault="00BD71D8" w:rsidP="00213D8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06A2427" w14:textId="77777777" w:rsidR="00BD71D8" w:rsidRPr="00C57F77" w:rsidRDefault="00BD71D8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2F9D49E" w14:textId="77777777" w:rsidR="00BD71D8" w:rsidRPr="00C57F77" w:rsidRDefault="00BD71D8" w:rsidP="00213D8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55E932F" w14:textId="77777777" w:rsidR="00BD71D8" w:rsidRPr="00C57F77" w:rsidRDefault="00BD71D8" w:rsidP="00213D8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BD71D8" w:rsidRPr="00C57F77" w14:paraId="6FA70642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1686C12E" w14:textId="77777777" w:rsidR="00BD71D8" w:rsidRPr="00C57F77" w:rsidRDefault="00BD71D8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AADD149" w14:textId="77777777" w:rsidR="00BD71D8" w:rsidRPr="00C57F77" w:rsidRDefault="00BD71D8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942B39E" w14:textId="77777777" w:rsidR="00BD71D8" w:rsidRPr="00C57F77" w:rsidRDefault="00BD71D8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EF15C8F" w14:textId="77777777" w:rsidR="00BD71D8" w:rsidRPr="00C57F77" w:rsidRDefault="00BD71D8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C78C193" w14:textId="77777777" w:rsidR="00BD71D8" w:rsidRPr="00C57F77" w:rsidRDefault="00BD71D8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BD71D8" w:rsidRPr="00C57F77" w14:paraId="4C503A36" w14:textId="77777777" w:rsidTr="00213D81">
        <w:trPr>
          <w:trHeight w:val="340"/>
          <w:jc w:val="right"/>
        </w:trPr>
        <w:tc>
          <w:tcPr>
            <w:tcW w:w="1797" w:type="dxa"/>
            <w:vAlign w:val="center"/>
          </w:tcPr>
          <w:p w14:paraId="75A7F481" w14:textId="77777777" w:rsidR="00BD71D8" w:rsidRPr="00C57F77" w:rsidRDefault="00BD71D8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75BF3AC" w14:textId="77777777" w:rsidR="00BD71D8" w:rsidRPr="00C57F77" w:rsidRDefault="00BD71D8" w:rsidP="00213D8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D9FDC3C" w14:textId="77777777" w:rsidR="00BD71D8" w:rsidRPr="00C57F77" w:rsidRDefault="00BD71D8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8D0BFF6" w14:textId="77777777" w:rsidR="00BD71D8" w:rsidRPr="00C57F77" w:rsidRDefault="00BD71D8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B613C3A" w14:textId="77777777" w:rsidR="00BD71D8" w:rsidRPr="00C57F77" w:rsidRDefault="00BD71D8" w:rsidP="00213D8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CD60BD9" w14:textId="77777777" w:rsidR="00BD71D8" w:rsidRDefault="00BD71D8" w:rsidP="00BD71D8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F2B7197" w14:textId="77777777" w:rsidR="00F90E96" w:rsidRDefault="00F90E96" w:rsidP="00F90E96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98B89AE" w14:textId="77777777" w:rsidR="00D7640D" w:rsidRDefault="00D7640D" w:rsidP="00F90E96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38DDC0A7" w14:textId="77777777" w:rsidR="00862EF9" w:rsidRDefault="00862EF9" w:rsidP="00F90E96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64562DB" w14:textId="3D60A1C9" w:rsidR="00F90E96" w:rsidRDefault="00F90E96" w:rsidP="00F90E96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3C37610B" w14:textId="77777777" w:rsidR="006936A5" w:rsidRDefault="006936A5" w:rsidP="00F90E96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59D8B92" w14:textId="77777777" w:rsidR="00266AC0" w:rsidRDefault="00266AC0" w:rsidP="00F90E96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0B864DC" w14:textId="77777777" w:rsidR="00266AC0" w:rsidRDefault="00266AC0" w:rsidP="00F90E96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7808F61" w14:textId="77777777" w:rsidR="00266AC0" w:rsidRDefault="00266AC0" w:rsidP="00F90E96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EBC9D50" w14:textId="69177D24" w:rsidR="00C80ACE" w:rsidRPr="00803676" w:rsidRDefault="00F90E96" w:rsidP="00F90E96">
      <w:pPr>
        <w:tabs>
          <w:tab w:val="left" w:pos="-142"/>
          <w:tab w:val="left" w:pos="870"/>
          <w:tab w:val="left" w:pos="1418"/>
        </w:tabs>
        <w:jc w:val="both"/>
        <w:rPr>
          <w:bCs/>
          <w:szCs w:val="28"/>
        </w:rPr>
      </w:pPr>
      <w:r w:rsidRPr="005F5E53">
        <w:rPr>
          <w:b/>
          <w:bCs/>
          <w:iCs/>
          <w:szCs w:val="28"/>
        </w:rPr>
        <w:t>Секретар 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 Віталій ПАНОВ</w:t>
      </w:r>
    </w:p>
    <w:sectPr w:rsidR="00C80ACE" w:rsidRPr="00803676" w:rsidSect="001A33CA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E85"/>
    <w:multiLevelType w:val="hybridMultilevel"/>
    <w:tmpl w:val="8D30F2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833EA6"/>
    <w:multiLevelType w:val="hybridMultilevel"/>
    <w:tmpl w:val="7A524126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430B"/>
    <w:multiLevelType w:val="hybridMultilevel"/>
    <w:tmpl w:val="5B76167C"/>
    <w:lvl w:ilvl="0" w:tplc="12EA0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E21EE3"/>
    <w:multiLevelType w:val="hybridMultilevel"/>
    <w:tmpl w:val="8D30F2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8570D6"/>
    <w:multiLevelType w:val="hybridMultilevel"/>
    <w:tmpl w:val="C7443022"/>
    <w:lvl w:ilvl="0" w:tplc="E7C4DD72">
      <w:start w:val="1"/>
      <w:numFmt w:val="decimal"/>
      <w:lvlText w:val="%1."/>
      <w:lvlJc w:val="left"/>
      <w:pPr>
        <w:ind w:left="185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BF79C8"/>
    <w:multiLevelType w:val="hybridMultilevel"/>
    <w:tmpl w:val="128A7EF4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F70618"/>
    <w:multiLevelType w:val="hybridMultilevel"/>
    <w:tmpl w:val="D4D6B0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C20311D"/>
    <w:multiLevelType w:val="hybridMultilevel"/>
    <w:tmpl w:val="BDAE6D08"/>
    <w:lvl w:ilvl="0" w:tplc="A2D67E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F1C0390"/>
    <w:multiLevelType w:val="hybridMultilevel"/>
    <w:tmpl w:val="F2265AE2"/>
    <w:lvl w:ilvl="0" w:tplc="D4B601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C26BA"/>
    <w:multiLevelType w:val="hybridMultilevel"/>
    <w:tmpl w:val="BDA2957A"/>
    <w:lvl w:ilvl="0" w:tplc="A36CF50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1C2C96"/>
    <w:multiLevelType w:val="hybridMultilevel"/>
    <w:tmpl w:val="C7443022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FC50D2"/>
    <w:multiLevelType w:val="hybridMultilevel"/>
    <w:tmpl w:val="7A5241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5714">
    <w:abstractNumId w:val="11"/>
  </w:num>
  <w:num w:numId="2" w16cid:durableId="1027829793">
    <w:abstractNumId w:val="1"/>
  </w:num>
  <w:num w:numId="3" w16cid:durableId="1045180669">
    <w:abstractNumId w:val="8"/>
  </w:num>
  <w:num w:numId="4" w16cid:durableId="1911185319">
    <w:abstractNumId w:val="5"/>
  </w:num>
  <w:num w:numId="5" w16cid:durableId="1587152099">
    <w:abstractNumId w:val="7"/>
  </w:num>
  <w:num w:numId="6" w16cid:durableId="1492913753">
    <w:abstractNumId w:val="9"/>
  </w:num>
  <w:num w:numId="7" w16cid:durableId="1425807829">
    <w:abstractNumId w:val="2"/>
  </w:num>
  <w:num w:numId="8" w16cid:durableId="90591568">
    <w:abstractNumId w:val="12"/>
  </w:num>
  <w:num w:numId="9" w16cid:durableId="300968515">
    <w:abstractNumId w:val="6"/>
  </w:num>
  <w:num w:numId="10" w16cid:durableId="1555383058">
    <w:abstractNumId w:val="3"/>
  </w:num>
  <w:num w:numId="11" w16cid:durableId="1767070303">
    <w:abstractNumId w:val="0"/>
  </w:num>
  <w:num w:numId="12" w16cid:durableId="596863861">
    <w:abstractNumId w:val="10"/>
  </w:num>
  <w:num w:numId="13" w16cid:durableId="17095035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6DC"/>
    <w:rsid w:val="00001E5A"/>
    <w:rsid w:val="00010317"/>
    <w:rsid w:val="00012DFF"/>
    <w:rsid w:val="00012FF3"/>
    <w:rsid w:val="000134B0"/>
    <w:rsid w:val="000155CB"/>
    <w:rsid w:val="00023062"/>
    <w:rsid w:val="0002372B"/>
    <w:rsid w:val="0002617C"/>
    <w:rsid w:val="00037682"/>
    <w:rsid w:val="00040355"/>
    <w:rsid w:val="0004752C"/>
    <w:rsid w:val="0004771A"/>
    <w:rsid w:val="00053A2F"/>
    <w:rsid w:val="00053AF1"/>
    <w:rsid w:val="00081A56"/>
    <w:rsid w:val="000831BF"/>
    <w:rsid w:val="00087362"/>
    <w:rsid w:val="00087ED2"/>
    <w:rsid w:val="000932FE"/>
    <w:rsid w:val="000B0A2C"/>
    <w:rsid w:val="000C1BEA"/>
    <w:rsid w:val="000C3721"/>
    <w:rsid w:val="000F3D90"/>
    <w:rsid w:val="000F42FD"/>
    <w:rsid w:val="000F4D74"/>
    <w:rsid w:val="000F648E"/>
    <w:rsid w:val="00117120"/>
    <w:rsid w:val="0012153E"/>
    <w:rsid w:val="00135647"/>
    <w:rsid w:val="00135BEC"/>
    <w:rsid w:val="0014031B"/>
    <w:rsid w:val="00145576"/>
    <w:rsid w:val="001459AE"/>
    <w:rsid w:val="0015207B"/>
    <w:rsid w:val="00153C5C"/>
    <w:rsid w:val="00154D85"/>
    <w:rsid w:val="00162348"/>
    <w:rsid w:val="0016471A"/>
    <w:rsid w:val="001716E2"/>
    <w:rsid w:val="00194174"/>
    <w:rsid w:val="001960CD"/>
    <w:rsid w:val="001A2F8B"/>
    <w:rsid w:val="001A2FF9"/>
    <w:rsid w:val="001A33CA"/>
    <w:rsid w:val="001B354C"/>
    <w:rsid w:val="001B6C5F"/>
    <w:rsid w:val="001B7480"/>
    <w:rsid w:val="001C0E70"/>
    <w:rsid w:val="001C2AF3"/>
    <w:rsid w:val="001C2E7A"/>
    <w:rsid w:val="001C41F0"/>
    <w:rsid w:val="001C45A8"/>
    <w:rsid w:val="001C4CF0"/>
    <w:rsid w:val="001D2115"/>
    <w:rsid w:val="001D527A"/>
    <w:rsid w:val="001D6AAB"/>
    <w:rsid w:val="001E05D6"/>
    <w:rsid w:val="001F26B5"/>
    <w:rsid w:val="001F5056"/>
    <w:rsid w:val="001F722E"/>
    <w:rsid w:val="00204998"/>
    <w:rsid w:val="00210DC7"/>
    <w:rsid w:val="00222E9B"/>
    <w:rsid w:val="0022477E"/>
    <w:rsid w:val="0022790D"/>
    <w:rsid w:val="002307CD"/>
    <w:rsid w:val="00235553"/>
    <w:rsid w:val="0023730E"/>
    <w:rsid w:val="00247685"/>
    <w:rsid w:val="00251978"/>
    <w:rsid w:val="002619F0"/>
    <w:rsid w:val="00266AC0"/>
    <w:rsid w:val="0026731C"/>
    <w:rsid w:val="00267EC8"/>
    <w:rsid w:val="002704EA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0352"/>
    <w:rsid w:val="002B38C1"/>
    <w:rsid w:val="002B6FFA"/>
    <w:rsid w:val="002B77F6"/>
    <w:rsid w:val="002C5678"/>
    <w:rsid w:val="002C6088"/>
    <w:rsid w:val="002C6DD0"/>
    <w:rsid w:val="002D12B5"/>
    <w:rsid w:val="002D3058"/>
    <w:rsid w:val="002D503F"/>
    <w:rsid w:val="002E24B2"/>
    <w:rsid w:val="002E2ED1"/>
    <w:rsid w:val="002F0A96"/>
    <w:rsid w:val="00304D91"/>
    <w:rsid w:val="00306538"/>
    <w:rsid w:val="00307280"/>
    <w:rsid w:val="00327D70"/>
    <w:rsid w:val="0033556E"/>
    <w:rsid w:val="00343FEB"/>
    <w:rsid w:val="00344A9A"/>
    <w:rsid w:val="00344F2B"/>
    <w:rsid w:val="0034695A"/>
    <w:rsid w:val="00351DF3"/>
    <w:rsid w:val="00352327"/>
    <w:rsid w:val="0035694E"/>
    <w:rsid w:val="00360001"/>
    <w:rsid w:val="003677F1"/>
    <w:rsid w:val="00374CDA"/>
    <w:rsid w:val="0037644B"/>
    <w:rsid w:val="0038202E"/>
    <w:rsid w:val="003917B0"/>
    <w:rsid w:val="0039203B"/>
    <w:rsid w:val="003A0C28"/>
    <w:rsid w:val="003B6561"/>
    <w:rsid w:val="003B724F"/>
    <w:rsid w:val="003C0491"/>
    <w:rsid w:val="003C1345"/>
    <w:rsid w:val="003C4596"/>
    <w:rsid w:val="003D231D"/>
    <w:rsid w:val="003D3FFA"/>
    <w:rsid w:val="003E5189"/>
    <w:rsid w:val="003E66EA"/>
    <w:rsid w:val="003F4404"/>
    <w:rsid w:val="003F69F8"/>
    <w:rsid w:val="004034EC"/>
    <w:rsid w:val="004146F8"/>
    <w:rsid w:val="00420949"/>
    <w:rsid w:val="00420E89"/>
    <w:rsid w:val="0042280C"/>
    <w:rsid w:val="0042523B"/>
    <w:rsid w:val="00426101"/>
    <w:rsid w:val="004307AE"/>
    <w:rsid w:val="0043136F"/>
    <w:rsid w:val="004330D8"/>
    <w:rsid w:val="00433E3C"/>
    <w:rsid w:val="00434489"/>
    <w:rsid w:val="00435130"/>
    <w:rsid w:val="00445F53"/>
    <w:rsid w:val="004464C0"/>
    <w:rsid w:val="0046653A"/>
    <w:rsid w:val="0047131B"/>
    <w:rsid w:val="0047498A"/>
    <w:rsid w:val="00490168"/>
    <w:rsid w:val="0049087F"/>
    <w:rsid w:val="00490BA7"/>
    <w:rsid w:val="0049264C"/>
    <w:rsid w:val="00495E7E"/>
    <w:rsid w:val="0049763D"/>
    <w:rsid w:val="004A2932"/>
    <w:rsid w:val="004D03C5"/>
    <w:rsid w:val="004D63B9"/>
    <w:rsid w:val="004E2696"/>
    <w:rsid w:val="004E2A40"/>
    <w:rsid w:val="004E3567"/>
    <w:rsid w:val="004E54EE"/>
    <w:rsid w:val="004E68E7"/>
    <w:rsid w:val="005019BA"/>
    <w:rsid w:val="00501EDB"/>
    <w:rsid w:val="005064C5"/>
    <w:rsid w:val="00506B44"/>
    <w:rsid w:val="005102CE"/>
    <w:rsid w:val="00525375"/>
    <w:rsid w:val="0052737C"/>
    <w:rsid w:val="00530154"/>
    <w:rsid w:val="0053655F"/>
    <w:rsid w:val="00537585"/>
    <w:rsid w:val="00542467"/>
    <w:rsid w:val="005523A5"/>
    <w:rsid w:val="005557C6"/>
    <w:rsid w:val="00561A4E"/>
    <w:rsid w:val="005779B7"/>
    <w:rsid w:val="00580B60"/>
    <w:rsid w:val="00585271"/>
    <w:rsid w:val="00585AAE"/>
    <w:rsid w:val="005870A0"/>
    <w:rsid w:val="00587CB0"/>
    <w:rsid w:val="00591592"/>
    <w:rsid w:val="005921D0"/>
    <w:rsid w:val="005A094A"/>
    <w:rsid w:val="005A5A00"/>
    <w:rsid w:val="005C2F83"/>
    <w:rsid w:val="005C5861"/>
    <w:rsid w:val="005C5EAA"/>
    <w:rsid w:val="005D3C1F"/>
    <w:rsid w:val="005D6023"/>
    <w:rsid w:val="005E592B"/>
    <w:rsid w:val="005F0363"/>
    <w:rsid w:val="005F247E"/>
    <w:rsid w:val="005F3BC5"/>
    <w:rsid w:val="005F5239"/>
    <w:rsid w:val="00602A94"/>
    <w:rsid w:val="0060708F"/>
    <w:rsid w:val="00611F93"/>
    <w:rsid w:val="00615EE4"/>
    <w:rsid w:val="00616B5B"/>
    <w:rsid w:val="00617B82"/>
    <w:rsid w:val="00621F7C"/>
    <w:rsid w:val="00630627"/>
    <w:rsid w:val="006310CE"/>
    <w:rsid w:val="0063335E"/>
    <w:rsid w:val="006414D3"/>
    <w:rsid w:val="00641742"/>
    <w:rsid w:val="00642F55"/>
    <w:rsid w:val="0064312C"/>
    <w:rsid w:val="00655EED"/>
    <w:rsid w:val="00671521"/>
    <w:rsid w:val="006742B4"/>
    <w:rsid w:val="00681464"/>
    <w:rsid w:val="00685251"/>
    <w:rsid w:val="0068762D"/>
    <w:rsid w:val="0069042C"/>
    <w:rsid w:val="0069319D"/>
    <w:rsid w:val="006936A5"/>
    <w:rsid w:val="00695FEC"/>
    <w:rsid w:val="00697228"/>
    <w:rsid w:val="006A18C2"/>
    <w:rsid w:val="006A28A2"/>
    <w:rsid w:val="006A38AB"/>
    <w:rsid w:val="006A4E24"/>
    <w:rsid w:val="006B1AC2"/>
    <w:rsid w:val="006C3049"/>
    <w:rsid w:val="006D15E6"/>
    <w:rsid w:val="006D5721"/>
    <w:rsid w:val="006E23E1"/>
    <w:rsid w:val="006F5FA7"/>
    <w:rsid w:val="006F7EE5"/>
    <w:rsid w:val="007209F3"/>
    <w:rsid w:val="00724160"/>
    <w:rsid w:val="00725811"/>
    <w:rsid w:val="007263FC"/>
    <w:rsid w:val="00727D5B"/>
    <w:rsid w:val="0074191C"/>
    <w:rsid w:val="0075062E"/>
    <w:rsid w:val="007522C0"/>
    <w:rsid w:val="007523C0"/>
    <w:rsid w:val="00753AC5"/>
    <w:rsid w:val="00757D37"/>
    <w:rsid w:val="00760BA2"/>
    <w:rsid w:val="007648A7"/>
    <w:rsid w:val="007679A5"/>
    <w:rsid w:val="00773302"/>
    <w:rsid w:val="007866DA"/>
    <w:rsid w:val="00786B49"/>
    <w:rsid w:val="00786E35"/>
    <w:rsid w:val="00790AD6"/>
    <w:rsid w:val="00790E23"/>
    <w:rsid w:val="00797CB5"/>
    <w:rsid w:val="007A2AE8"/>
    <w:rsid w:val="007A4320"/>
    <w:rsid w:val="007A5E19"/>
    <w:rsid w:val="007B13DC"/>
    <w:rsid w:val="007B1FE3"/>
    <w:rsid w:val="007B2DBD"/>
    <w:rsid w:val="007B3C4B"/>
    <w:rsid w:val="007B6A15"/>
    <w:rsid w:val="007C2B0C"/>
    <w:rsid w:val="007C3061"/>
    <w:rsid w:val="007D212C"/>
    <w:rsid w:val="007D3DC2"/>
    <w:rsid w:val="007E2613"/>
    <w:rsid w:val="007E32C3"/>
    <w:rsid w:val="007E5541"/>
    <w:rsid w:val="007E71DD"/>
    <w:rsid w:val="007F0D74"/>
    <w:rsid w:val="0080047B"/>
    <w:rsid w:val="00803676"/>
    <w:rsid w:val="008049E3"/>
    <w:rsid w:val="008067FB"/>
    <w:rsid w:val="00810AC5"/>
    <w:rsid w:val="00810EF1"/>
    <w:rsid w:val="00817F2E"/>
    <w:rsid w:val="00823BD9"/>
    <w:rsid w:val="00830976"/>
    <w:rsid w:val="00832704"/>
    <w:rsid w:val="00840900"/>
    <w:rsid w:val="008421E4"/>
    <w:rsid w:val="00842395"/>
    <w:rsid w:val="00842C02"/>
    <w:rsid w:val="00843FDE"/>
    <w:rsid w:val="00857425"/>
    <w:rsid w:val="00862EF9"/>
    <w:rsid w:val="008646DA"/>
    <w:rsid w:val="00865F5E"/>
    <w:rsid w:val="00867A6E"/>
    <w:rsid w:val="00870856"/>
    <w:rsid w:val="008759D0"/>
    <w:rsid w:val="008841D9"/>
    <w:rsid w:val="008910D4"/>
    <w:rsid w:val="008A6980"/>
    <w:rsid w:val="008B0A03"/>
    <w:rsid w:val="008B141F"/>
    <w:rsid w:val="008B586D"/>
    <w:rsid w:val="008C19D5"/>
    <w:rsid w:val="008C1C9E"/>
    <w:rsid w:val="008C4EFC"/>
    <w:rsid w:val="008D4D05"/>
    <w:rsid w:val="008D7318"/>
    <w:rsid w:val="008F02B0"/>
    <w:rsid w:val="008F317C"/>
    <w:rsid w:val="008F51BF"/>
    <w:rsid w:val="008F5E05"/>
    <w:rsid w:val="008F6B73"/>
    <w:rsid w:val="009024F5"/>
    <w:rsid w:val="00911932"/>
    <w:rsid w:val="0092056D"/>
    <w:rsid w:val="009215BC"/>
    <w:rsid w:val="0092169E"/>
    <w:rsid w:val="0092176A"/>
    <w:rsid w:val="00925A1B"/>
    <w:rsid w:val="00934BD2"/>
    <w:rsid w:val="00940C07"/>
    <w:rsid w:val="00943ADA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43D2"/>
    <w:rsid w:val="00996C05"/>
    <w:rsid w:val="009A1A33"/>
    <w:rsid w:val="009A72EC"/>
    <w:rsid w:val="009C3B1B"/>
    <w:rsid w:val="009F04F8"/>
    <w:rsid w:val="009F6660"/>
    <w:rsid w:val="00A005AF"/>
    <w:rsid w:val="00A0267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14FB"/>
    <w:rsid w:val="00A53F37"/>
    <w:rsid w:val="00A555C4"/>
    <w:rsid w:val="00A60E26"/>
    <w:rsid w:val="00A62E40"/>
    <w:rsid w:val="00A64A78"/>
    <w:rsid w:val="00A64C63"/>
    <w:rsid w:val="00A663D4"/>
    <w:rsid w:val="00A716B6"/>
    <w:rsid w:val="00A83F12"/>
    <w:rsid w:val="00A858B4"/>
    <w:rsid w:val="00A91C64"/>
    <w:rsid w:val="00A925D0"/>
    <w:rsid w:val="00A94DCE"/>
    <w:rsid w:val="00AA295A"/>
    <w:rsid w:val="00AA3A3A"/>
    <w:rsid w:val="00AA6B78"/>
    <w:rsid w:val="00AB334B"/>
    <w:rsid w:val="00AB600C"/>
    <w:rsid w:val="00AB7904"/>
    <w:rsid w:val="00AB790D"/>
    <w:rsid w:val="00AC086D"/>
    <w:rsid w:val="00AC2949"/>
    <w:rsid w:val="00AC5877"/>
    <w:rsid w:val="00AC75BF"/>
    <w:rsid w:val="00AD03BC"/>
    <w:rsid w:val="00AD2E1A"/>
    <w:rsid w:val="00AD4400"/>
    <w:rsid w:val="00AD5727"/>
    <w:rsid w:val="00AE1048"/>
    <w:rsid w:val="00AE2B6C"/>
    <w:rsid w:val="00AF2C35"/>
    <w:rsid w:val="00AF4327"/>
    <w:rsid w:val="00B0109B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4296"/>
    <w:rsid w:val="00B55283"/>
    <w:rsid w:val="00B627BE"/>
    <w:rsid w:val="00B66201"/>
    <w:rsid w:val="00B7027C"/>
    <w:rsid w:val="00B73E47"/>
    <w:rsid w:val="00B77E75"/>
    <w:rsid w:val="00B80B5E"/>
    <w:rsid w:val="00B83AA1"/>
    <w:rsid w:val="00B84462"/>
    <w:rsid w:val="00B85000"/>
    <w:rsid w:val="00BA65B4"/>
    <w:rsid w:val="00BB11E6"/>
    <w:rsid w:val="00BB4478"/>
    <w:rsid w:val="00BB543F"/>
    <w:rsid w:val="00BC5786"/>
    <w:rsid w:val="00BC7BFD"/>
    <w:rsid w:val="00BD244A"/>
    <w:rsid w:val="00BD657E"/>
    <w:rsid w:val="00BD6FF1"/>
    <w:rsid w:val="00BD71D8"/>
    <w:rsid w:val="00BE6035"/>
    <w:rsid w:val="00BE6540"/>
    <w:rsid w:val="00BF1936"/>
    <w:rsid w:val="00BF623C"/>
    <w:rsid w:val="00C0488D"/>
    <w:rsid w:val="00C0599D"/>
    <w:rsid w:val="00C07B91"/>
    <w:rsid w:val="00C10C91"/>
    <w:rsid w:val="00C14BC6"/>
    <w:rsid w:val="00C16ECA"/>
    <w:rsid w:val="00C33D9A"/>
    <w:rsid w:val="00C45F68"/>
    <w:rsid w:val="00C52074"/>
    <w:rsid w:val="00C56835"/>
    <w:rsid w:val="00C71B0D"/>
    <w:rsid w:val="00C739B5"/>
    <w:rsid w:val="00C80ACE"/>
    <w:rsid w:val="00C84B31"/>
    <w:rsid w:val="00C91254"/>
    <w:rsid w:val="00C923C3"/>
    <w:rsid w:val="00C94CA7"/>
    <w:rsid w:val="00CA520C"/>
    <w:rsid w:val="00CA6B86"/>
    <w:rsid w:val="00CA6D6A"/>
    <w:rsid w:val="00CA7756"/>
    <w:rsid w:val="00CB0AD3"/>
    <w:rsid w:val="00CB273C"/>
    <w:rsid w:val="00CC2F0B"/>
    <w:rsid w:val="00CC36F6"/>
    <w:rsid w:val="00CC72C1"/>
    <w:rsid w:val="00CD1793"/>
    <w:rsid w:val="00CD57CF"/>
    <w:rsid w:val="00CE0802"/>
    <w:rsid w:val="00CE2020"/>
    <w:rsid w:val="00CE3DBC"/>
    <w:rsid w:val="00CE3E6C"/>
    <w:rsid w:val="00CE59F4"/>
    <w:rsid w:val="00CE5CA7"/>
    <w:rsid w:val="00D0228D"/>
    <w:rsid w:val="00D02367"/>
    <w:rsid w:val="00D07923"/>
    <w:rsid w:val="00D10322"/>
    <w:rsid w:val="00D14C25"/>
    <w:rsid w:val="00D15AB4"/>
    <w:rsid w:val="00D16153"/>
    <w:rsid w:val="00D16F7A"/>
    <w:rsid w:val="00D20631"/>
    <w:rsid w:val="00D22152"/>
    <w:rsid w:val="00D22E36"/>
    <w:rsid w:val="00D36CEA"/>
    <w:rsid w:val="00D4077D"/>
    <w:rsid w:val="00D44ACD"/>
    <w:rsid w:val="00D50D01"/>
    <w:rsid w:val="00D5143A"/>
    <w:rsid w:val="00D51E97"/>
    <w:rsid w:val="00D67BF6"/>
    <w:rsid w:val="00D72FEE"/>
    <w:rsid w:val="00D7640D"/>
    <w:rsid w:val="00D80820"/>
    <w:rsid w:val="00D95006"/>
    <w:rsid w:val="00DB16A3"/>
    <w:rsid w:val="00DB2201"/>
    <w:rsid w:val="00DC0ACC"/>
    <w:rsid w:val="00DE62D0"/>
    <w:rsid w:val="00DF04FA"/>
    <w:rsid w:val="00E02605"/>
    <w:rsid w:val="00E02D83"/>
    <w:rsid w:val="00E12B11"/>
    <w:rsid w:val="00E13CA1"/>
    <w:rsid w:val="00E16820"/>
    <w:rsid w:val="00E2061A"/>
    <w:rsid w:val="00E21B5B"/>
    <w:rsid w:val="00E22B74"/>
    <w:rsid w:val="00E42F3A"/>
    <w:rsid w:val="00E548A1"/>
    <w:rsid w:val="00E65AD6"/>
    <w:rsid w:val="00E71255"/>
    <w:rsid w:val="00E816C2"/>
    <w:rsid w:val="00E92CA7"/>
    <w:rsid w:val="00EA3343"/>
    <w:rsid w:val="00EA44DD"/>
    <w:rsid w:val="00EA6CB8"/>
    <w:rsid w:val="00EB2A5A"/>
    <w:rsid w:val="00EB6CA7"/>
    <w:rsid w:val="00EC2B93"/>
    <w:rsid w:val="00EC53D2"/>
    <w:rsid w:val="00ED058F"/>
    <w:rsid w:val="00ED5C9B"/>
    <w:rsid w:val="00EE144C"/>
    <w:rsid w:val="00EE54F3"/>
    <w:rsid w:val="00EE7958"/>
    <w:rsid w:val="00EF3B9B"/>
    <w:rsid w:val="00F00237"/>
    <w:rsid w:val="00F003A0"/>
    <w:rsid w:val="00F02F92"/>
    <w:rsid w:val="00F04B5C"/>
    <w:rsid w:val="00F06BC9"/>
    <w:rsid w:val="00F12279"/>
    <w:rsid w:val="00F125BE"/>
    <w:rsid w:val="00F1518D"/>
    <w:rsid w:val="00F251A9"/>
    <w:rsid w:val="00F262BF"/>
    <w:rsid w:val="00F308E8"/>
    <w:rsid w:val="00F41B1A"/>
    <w:rsid w:val="00F440A3"/>
    <w:rsid w:val="00F454F8"/>
    <w:rsid w:val="00F470EB"/>
    <w:rsid w:val="00F5602A"/>
    <w:rsid w:val="00F56B88"/>
    <w:rsid w:val="00F63DE9"/>
    <w:rsid w:val="00F65280"/>
    <w:rsid w:val="00F747AD"/>
    <w:rsid w:val="00F82495"/>
    <w:rsid w:val="00F83B83"/>
    <w:rsid w:val="00F8632E"/>
    <w:rsid w:val="00F90E96"/>
    <w:rsid w:val="00F916FD"/>
    <w:rsid w:val="00F929FD"/>
    <w:rsid w:val="00F94906"/>
    <w:rsid w:val="00FA1813"/>
    <w:rsid w:val="00FA572B"/>
    <w:rsid w:val="00FC0B2B"/>
    <w:rsid w:val="00FD2B60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72760087-046E-465A-9F08-E69342C6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609D-F84D-449E-BEB0-D488AC9C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13</Pages>
  <Words>17654</Words>
  <Characters>10064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10</cp:revision>
  <cp:lastPrinted>2025-05-05T09:27:00Z</cp:lastPrinted>
  <dcterms:created xsi:type="dcterms:W3CDTF">2025-05-02T08:42:00Z</dcterms:created>
  <dcterms:modified xsi:type="dcterms:W3CDTF">2025-05-05T09:39:00Z</dcterms:modified>
</cp:coreProperties>
</file>