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0D32" w14:textId="7547F28A" w:rsidR="0085303C" w:rsidRDefault="0085303C" w:rsidP="0024552D">
      <w:pPr>
        <w:keepNext/>
        <w:keepLines/>
        <w:ind w:left="4320"/>
        <w:rPr>
          <w:rFonts w:cs="Times New Roman"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6pt" o:ole="" o:preferrelative="t" stroked="f">
            <v:imagedata r:id="rId7" o:title=""/>
          </v:rect>
          <o:OLEObject Type="Embed" ProgID="StaticMetafile" ShapeID="rectole0000000000" DrawAspect="Content" ObjectID="_1811946898" r:id="rId8"/>
        </w:object>
      </w:r>
    </w:p>
    <w:p w14:paraId="35AA5FED" w14:textId="77777777" w:rsidR="0024552D" w:rsidRPr="0024552D" w:rsidRDefault="0024552D" w:rsidP="0024552D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24552D" w:rsidRDefault="0085303C" w:rsidP="008530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1A8478FE" w14:textId="77777777" w:rsidR="0085303C" w:rsidRPr="0024552D" w:rsidRDefault="0085303C" w:rsidP="008530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24552D" w:rsidRDefault="0085303C" w:rsidP="008530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</w:t>
      </w:r>
      <w:proofErr w:type="spellStart"/>
      <w:r w:rsidRPr="0024552D">
        <w:rPr>
          <w:rFonts w:eastAsia="Times New Roman" w:cs="Times New Roman"/>
          <w:i/>
          <w:sz w:val="24"/>
        </w:rPr>
        <w:t>тел</w:t>
      </w:r>
      <w:proofErr w:type="spellEnd"/>
      <w:r w:rsidRPr="0024552D">
        <w:rPr>
          <w:rFonts w:eastAsia="Times New Roman" w:cs="Times New Roman"/>
          <w:i/>
          <w:sz w:val="24"/>
        </w:rPr>
        <w:t>. 700-53-29,  e-</w:t>
      </w:r>
      <w:proofErr w:type="spellStart"/>
      <w:r w:rsidRPr="0024552D">
        <w:rPr>
          <w:rFonts w:eastAsia="Times New Roman" w:cs="Times New Roman"/>
          <w:i/>
          <w:sz w:val="24"/>
        </w:rPr>
        <w:t>mail</w:t>
      </w:r>
      <w:proofErr w:type="spellEnd"/>
      <w:r w:rsidRPr="0024552D">
        <w:rPr>
          <w:rFonts w:eastAsia="Times New Roman" w:cs="Times New Roman"/>
          <w:i/>
          <w:sz w:val="24"/>
        </w:rPr>
        <w:t xml:space="preserve">:  </w:t>
      </w:r>
      <w:hyperlink r:id="rId9" w:history="1">
        <w:r w:rsidRPr="0024552D">
          <w:rPr>
            <w:rStyle w:val="ad"/>
            <w:rFonts w:eastAsia="Times New Roman" w:cs="Times New Roman"/>
            <w:i/>
            <w:sz w:val="24"/>
          </w:rPr>
          <w:t>sc12-or@ukr.net</w:t>
        </w:r>
      </w:hyperlink>
    </w:p>
    <w:p w14:paraId="2BE1A987" w14:textId="77777777" w:rsidR="0085303C" w:rsidRPr="0024552D" w:rsidRDefault="0085303C" w:rsidP="008530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019F817D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</w:p>
    <w:p w14:paraId="5F374597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Порядок денний</w:t>
      </w:r>
    </w:p>
    <w:p w14:paraId="6675A000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498805C1" w14:textId="77777777" w:rsidR="0085303C" w:rsidRPr="00F96D33" w:rsidRDefault="0085303C" w:rsidP="0085303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2518A38" w14:textId="0E382071" w:rsidR="0085303C" w:rsidRPr="008428D6" w:rsidRDefault="0085303C" w:rsidP="0085303C">
      <w:pPr>
        <w:pStyle w:val="210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A66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23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червня 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р., </w:t>
      </w:r>
    </w:p>
    <w:p w14:paraId="0D30364D" w14:textId="77777777" w:rsidR="0085303C" w:rsidRPr="00F96D33" w:rsidRDefault="0085303C" w:rsidP="0085303C">
      <w:pPr>
        <w:pStyle w:val="210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03684C2A" w14:textId="77777777" w:rsidR="00F9011B" w:rsidRPr="005C6E27" w:rsidRDefault="00F9011B" w:rsidP="00FF6963">
      <w:pPr>
        <w:pStyle w:val="a7"/>
        <w:rPr>
          <w:iCs/>
          <w:sz w:val="16"/>
          <w:szCs w:val="16"/>
        </w:rPr>
      </w:pPr>
    </w:p>
    <w:p w14:paraId="172F9F7A" w14:textId="6E8EF334" w:rsidR="0035044C" w:rsidRPr="00AE5637" w:rsidRDefault="009F0FFC" w:rsidP="0035044C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BD2608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35044C" w:rsidRPr="00AE5637">
        <w:rPr>
          <w:rFonts w:cs="Times New Roman"/>
          <w:szCs w:val="28"/>
          <w:lang w:eastAsia="ru-RU"/>
        </w:rPr>
        <w:t xml:space="preserve">Про </w:t>
      </w:r>
      <w:proofErr w:type="spellStart"/>
      <w:r w:rsidR="0035044C" w:rsidRPr="00AE5637">
        <w:rPr>
          <w:rFonts w:cs="Times New Roman"/>
          <w:szCs w:val="28"/>
          <w:lang w:eastAsia="ru-RU"/>
        </w:rPr>
        <w:t>проєкт</w:t>
      </w:r>
      <w:proofErr w:type="spellEnd"/>
      <w:r w:rsidR="0035044C" w:rsidRPr="00AE5637">
        <w:rPr>
          <w:rFonts w:cs="Times New Roman"/>
          <w:szCs w:val="28"/>
          <w:lang w:eastAsia="ru-RU"/>
        </w:rPr>
        <w:t xml:space="preserve"> рішення обласної ради «</w:t>
      </w:r>
      <w:r w:rsidR="0035044C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="0035044C" w:rsidRPr="00AE5637">
        <w:rPr>
          <w:rFonts w:cs="Times New Roman"/>
          <w:szCs w:val="28"/>
          <w:lang w:eastAsia="ru-RU"/>
        </w:rPr>
        <w:t>».</w:t>
      </w:r>
    </w:p>
    <w:p w14:paraId="12190912" w14:textId="68667F10" w:rsidR="00C12894" w:rsidRDefault="0035044C" w:rsidP="00C12894">
      <w:pPr>
        <w:pStyle w:val="a7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0DF2DA5" w14:textId="12EC5FD7" w:rsidR="00BA5BDA" w:rsidRPr="00B7022F" w:rsidRDefault="00B7022F" w:rsidP="00DB42CE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0" w:history="1">
        <w:r w:rsidRPr="00B7022F">
          <w:rPr>
            <w:rStyle w:val="ad"/>
            <w:rFonts w:cs="Times New Roman"/>
            <w:sz w:val="24"/>
            <w:lang w:eastAsia="ru-RU"/>
          </w:rPr>
          <w:t>https://ts.lica.com.ua/77/1/385838/29326</w:t>
        </w:r>
      </w:hyperlink>
    </w:p>
    <w:p w14:paraId="22553F7D" w14:textId="77777777" w:rsidR="00B7022F" w:rsidRPr="00BA5BDA" w:rsidRDefault="00B7022F" w:rsidP="00DB42CE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E6DFC2C" w14:textId="79DBD09E" w:rsidR="00DB42CE" w:rsidRPr="00DB42CE" w:rsidRDefault="001C0969" w:rsidP="00DB42CE">
      <w:pPr>
        <w:tabs>
          <w:tab w:val="left" w:pos="851"/>
        </w:tabs>
        <w:jc w:val="both"/>
      </w:pPr>
      <w:r w:rsidRPr="001C0969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="00DB42CE" w:rsidRPr="00DB42CE">
        <w:rPr>
          <w:rFonts w:cs="Times New Roman"/>
          <w:szCs w:val="28"/>
          <w:lang w:eastAsia="ru-RU"/>
        </w:rPr>
        <w:t>П</w:t>
      </w:r>
      <w:r w:rsidR="00CE2779" w:rsidRPr="00DB42CE">
        <w:rPr>
          <w:rFonts w:cs="Times New Roman"/>
          <w:szCs w:val="28"/>
          <w:lang w:eastAsia="ru-RU"/>
        </w:rPr>
        <w:t xml:space="preserve">ро </w:t>
      </w:r>
      <w:proofErr w:type="spellStart"/>
      <w:r w:rsidR="00CE2779" w:rsidRPr="00DB42CE">
        <w:rPr>
          <w:rFonts w:cs="Times New Roman"/>
          <w:szCs w:val="28"/>
          <w:lang w:eastAsia="ru-RU"/>
        </w:rPr>
        <w:t>проєкт</w:t>
      </w:r>
      <w:proofErr w:type="spellEnd"/>
      <w:r w:rsidR="00CE2779" w:rsidRPr="00DB42CE">
        <w:rPr>
          <w:rFonts w:cs="Times New Roman"/>
          <w:szCs w:val="28"/>
          <w:lang w:eastAsia="ru-RU"/>
        </w:rPr>
        <w:t xml:space="preserve"> рішення обласної ради «</w:t>
      </w:r>
      <w:r w:rsidR="00CE2779" w:rsidRPr="00DB42CE">
        <w:t xml:space="preserve">Про внесення змін до </w:t>
      </w:r>
      <w:r w:rsidR="00CE2779"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CE2779" w:rsidRPr="00DB42CE">
        <w:rPr>
          <w:rFonts w:cs="Times New Roman"/>
          <w:lang w:eastAsia="uk-UA"/>
        </w:rPr>
        <w:t xml:space="preserve">, </w:t>
      </w:r>
      <w:r w:rsidR="00CE2779"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CE2779" w:rsidRPr="00DB42CE">
        <w:t>20 лютого 2024 року № 787-VIII (зі змінами)</w:t>
      </w:r>
      <w:r w:rsidR="00DB42CE" w:rsidRPr="00DB42CE">
        <w:t>,</w:t>
      </w:r>
      <w:r w:rsidR="00CE2779" w:rsidRPr="00DB42CE">
        <w:t xml:space="preserve"> та затвердження Порядку виплати грошової винагороди переможцям ІІ етапу </w:t>
      </w:r>
      <w:r w:rsidR="00DB42CE"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r w:rsidR="006769A2">
        <w:rPr>
          <w:rFonts w:eastAsia="Times New Roman" w:cs="Times New Roman"/>
          <w:szCs w:val="28"/>
          <w:lang w:eastAsia="uk-UA"/>
        </w:rPr>
        <w:t>»</w:t>
      </w:r>
      <w:r w:rsidR="00DB42CE" w:rsidRPr="00DB42CE">
        <w:rPr>
          <w:rFonts w:eastAsia="Times New Roman" w:cs="Times New Roman"/>
          <w:szCs w:val="28"/>
          <w:lang w:eastAsia="uk-UA"/>
        </w:rPr>
        <w:t>.</w:t>
      </w:r>
    </w:p>
    <w:p w14:paraId="1DBC0519" w14:textId="1E0AEF6A" w:rsidR="00DB42CE" w:rsidRPr="005771EC" w:rsidRDefault="00DB42CE" w:rsidP="00DB42CE">
      <w:pPr>
        <w:pStyle w:val="a7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B07F99">
        <w:rPr>
          <w:b/>
          <w:bCs/>
          <w:i/>
          <w:iCs/>
          <w:color w:val="000000"/>
          <w:szCs w:val="28"/>
          <w:shd w:val="clear" w:color="auto" w:fill="FFFFFF"/>
        </w:rPr>
        <w:t>Дзюба Валерія Олегівна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B07F99">
        <w:rPr>
          <w:color w:val="000000"/>
          <w:szCs w:val="28"/>
          <w:shd w:val="clear" w:color="auto" w:fill="FFFFFF"/>
        </w:rPr>
        <w:t xml:space="preserve">заступник голови </w:t>
      </w:r>
      <w:r w:rsidRPr="005771EC">
        <w:rPr>
          <w:color w:val="000000"/>
          <w:szCs w:val="28"/>
          <w:shd w:val="clear" w:color="auto" w:fill="FFFFFF"/>
        </w:rPr>
        <w:t>обласної ради.</w:t>
      </w:r>
    </w:p>
    <w:p w14:paraId="511C553D" w14:textId="0EDE21AC" w:rsidR="00DB42CE" w:rsidRPr="00995753" w:rsidRDefault="00995753" w:rsidP="00DB42CE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1" w:history="1">
        <w:r w:rsidRPr="00995753">
          <w:rPr>
            <w:rStyle w:val="ad"/>
            <w:rFonts w:cs="Times New Roman"/>
            <w:sz w:val="24"/>
            <w:lang w:eastAsia="ru-RU"/>
          </w:rPr>
          <w:t>https://ts.lica.com.ua/77/1/385803/29268</w:t>
        </w:r>
      </w:hyperlink>
    </w:p>
    <w:p w14:paraId="59E6409D" w14:textId="77777777" w:rsidR="00995753" w:rsidRPr="001C0969" w:rsidRDefault="00995753" w:rsidP="00DB42CE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42428CD1" w14:textId="2C9687F0" w:rsidR="000A66E9" w:rsidRDefault="001C0969" w:rsidP="000A66E9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bookmarkStart w:id="1" w:name="_Hlk125379577"/>
      <w:r w:rsidRPr="001C0969">
        <w:rPr>
          <w:rFonts w:cs="Times New Roman"/>
          <w:b/>
          <w:bCs/>
          <w:szCs w:val="28"/>
          <w:lang w:eastAsia="ru-RU"/>
        </w:rPr>
        <w:t>3.</w:t>
      </w:r>
      <w:r>
        <w:rPr>
          <w:rFonts w:cs="Times New Roman"/>
          <w:szCs w:val="28"/>
          <w:lang w:eastAsia="ru-RU"/>
        </w:rPr>
        <w:t xml:space="preserve"> </w:t>
      </w:r>
      <w:r w:rsidR="000A66E9">
        <w:rPr>
          <w:rFonts w:cs="Times New Roman"/>
          <w:szCs w:val="28"/>
          <w:lang w:eastAsia="ru-RU"/>
        </w:rPr>
        <w:t>Пр</w:t>
      </w:r>
      <w:r w:rsidR="000A66E9" w:rsidRPr="007036D3">
        <w:rPr>
          <w:rFonts w:cs="Times New Roman"/>
          <w:szCs w:val="28"/>
          <w:lang w:eastAsia="ru-RU"/>
        </w:rPr>
        <w:t xml:space="preserve">о </w:t>
      </w:r>
      <w:proofErr w:type="spellStart"/>
      <w:r w:rsidR="000A66E9" w:rsidRPr="007036D3">
        <w:rPr>
          <w:rFonts w:cs="Times New Roman"/>
          <w:szCs w:val="28"/>
          <w:lang w:eastAsia="ru-RU"/>
        </w:rPr>
        <w:t>проєкт</w:t>
      </w:r>
      <w:proofErr w:type="spellEnd"/>
      <w:r w:rsidR="000A66E9" w:rsidRPr="007036D3">
        <w:rPr>
          <w:rFonts w:cs="Times New Roman"/>
          <w:szCs w:val="28"/>
          <w:lang w:eastAsia="ru-RU"/>
        </w:rPr>
        <w:t xml:space="preserve"> рішення обласної ради «Про подовження терміну дії контракту з </w:t>
      </w:r>
      <w:proofErr w:type="spellStart"/>
      <w:r w:rsidR="000A66E9"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="000A66E9"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="000A66E9"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ОБАЛСНОЇ РАДИ»</w:t>
      </w:r>
      <w:r w:rsidR="000A66E9">
        <w:rPr>
          <w:rFonts w:cs="Times New Roman"/>
          <w:szCs w:val="28"/>
          <w:lang w:eastAsia="ru-RU"/>
        </w:rPr>
        <w:t>.</w:t>
      </w:r>
    </w:p>
    <w:p w14:paraId="0E21175A" w14:textId="77777777" w:rsidR="000A66E9" w:rsidRDefault="000A66E9" w:rsidP="000A66E9">
      <w:pPr>
        <w:pStyle w:val="a7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6BD610DE" w14:textId="2E12C458" w:rsidR="00651221" w:rsidRPr="005771EC" w:rsidRDefault="00651221" w:rsidP="000A66E9">
      <w:pPr>
        <w:pStyle w:val="a7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651221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>Дехтярьова</w:t>
      </w:r>
      <w:proofErr w:type="spellEnd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r>
        <w:rPr>
          <w:color w:val="000000"/>
          <w:szCs w:val="28"/>
          <w:shd w:val="clear" w:color="auto" w:fill="FFFFFF"/>
        </w:rPr>
        <w:t>.</w:t>
      </w:r>
    </w:p>
    <w:p w14:paraId="21A8219E" w14:textId="52A2758C" w:rsidR="006F4D09" w:rsidRPr="00931FC0" w:rsidRDefault="00931FC0" w:rsidP="00931FC0">
      <w:pPr>
        <w:tabs>
          <w:tab w:val="left" w:pos="993"/>
        </w:tabs>
        <w:ind w:right="-30"/>
        <w:jc w:val="both"/>
        <w:rPr>
          <w:bCs/>
          <w:iCs/>
          <w:color w:val="FF0000"/>
          <w:sz w:val="24"/>
        </w:rPr>
      </w:pPr>
      <w:hyperlink r:id="rId12" w:history="1">
        <w:r w:rsidRPr="00931FC0">
          <w:rPr>
            <w:rStyle w:val="ad"/>
            <w:bCs/>
            <w:iCs/>
            <w:sz w:val="24"/>
          </w:rPr>
          <w:t>https://ts.lica.com.ua/77/1/385805/29270</w:t>
        </w:r>
      </w:hyperlink>
    </w:p>
    <w:p w14:paraId="15C7483A" w14:textId="77777777" w:rsidR="00931FC0" w:rsidRPr="00931FC0" w:rsidRDefault="00931FC0" w:rsidP="00931FC0">
      <w:pPr>
        <w:tabs>
          <w:tab w:val="left" w:pos="0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72933290" w14:textId="30D5D132" w:rsidR="00FF6963" w:rsidRPr="00865E0F" w:rsidRDefault="001C0969" w:rsidP="007A0FB2">
      <w:pPr>
        <w:tabs>
          <w:tab w:val="left" w:pos="993"/>
        </w:tabs>
        <w:ind w:right="-30"/>
        <w:jc w:val="both"/>
        <w:rPr>
          <w:bCs/>
        </w:rPr>
      </w:pPr>
      <w:r w:rsidRPr="001C0969">
        <w:rPr>
          <w:rFonts w:cs="Times New Roman"/>
          <w:b/>
          <w:bCs/>
          <w:szCs w:val="28"/>
          <w:lang w:eastAsia="ru-RU"/>
        </w:rPr>
        <w:t>4.</w:t>
      </w:r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bCs/>
        </w:rPr>
        <w:t xml:space="preserve">Про </w:t>
      </w:r>
      <w:r w:rsidR="0035044C">
        <w:rPr>
          <w:bCs/>
        </w:rPr>
        <w:t>внесення змін до рішення обласної ради від 24 квітня 2025 року № 1186-</w:t>
      </w:r>
      <w:r w:rsidR="0035044C">
        <w:rPr>
          <w:bCs/>
          <w:lang w:val="en-GB"/>
        </w:rPr>
        <w:t>VIII</w:t>
      </w:r>
      <w:r w:rsidR="0035044C" w:rsidRPr="00E20D27">
        <w:rPr>
          <w:bCs/>
        </w:rPr>
        <w:t xml:space="preserve"> </w:t>
      </w:r>
      <w:r w:rsidR="00FF6963" w:rsidRPr="00865E0F">
        <w:rPr>
          <w:bCs/>
        </w:rPr>
        <w:t xml:space="preserve"> </w:t>
      </w:r>
      <w:r w:rsidR="00F87EA3">
        <w:rPr>
          <w:bCs/>
        </w:rPr>
        <w:t>«Про затвердження в новій редакції</w:t>
      </w:r>
      <w:r w:rsidR="00FF6963"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r w:rsidR="007A0FB2" w:rsidRPr="00865E0F">
        <w:rPr>
          <w:bCs/>
        </w:rPr>
        <w:t>»</w:t>
      </w:r>
      <w:r w:rsidR="00FF6963" w:rsidRPr="00865E0F">
        <w:rPr>
          <w:bCs/>
        </w:rPr>
        <w:t>.</w:t>
      </w:r>
    </w:p>
    <w:p w14:paraId="3BBBD7F3" w14:textId="5695C984" w:rsidR="005771EC" w:rsidRPr="005771EC" w:rsidRDefault="005771EC" w:rsidP="005771EC">
      <w:pPr>
        <w:pStyle w:val="a7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54650B"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bookmarkEnd w:id="1"/>
    <w:p w14:paraId="0DCFB5C3" w14:textId="596B18E4" w:rsidR="0054650B" w:rsidRPr="00795B6D" w:rsidRDefault="00795B6D" w:rsidP="007A0FB2">
      <w:pPr>
        <w:tabs>
          <w:tab w:val="left" w:pos="993"/>
        </w:tabs>
        <w:jc w:val="both"/>
        <w:rPr>
          <w:rFonts w:cs="Times New Roman"/>
          <w:sz w:val="24"/>
          <w:lang w:eastAsia="ru-RU"/>
        </w:rPr>
      </w:pPr>
      <w:r w:rsidRPr="00795B6D">
        <w:rPr>
          <w:rFonts w:cs="Times New Roman"/>
          <w:sz w:val="24"/>
          <w:lang w:eastAsia="ru-RU"/>
        </w:rPr>
        <w:fldChar w:fldCharType="begin"/>
      </w:r>
      <w:r w:rsidRPr="00795B6D">
        <w:rPr>
          <w:rFonts w:cs="Times New Roman"/>
          <w:sz w:val="24"/>
          <w:lang w:eastAsia="ru-RU"/>
        </w:rPr>
        <w:instrText>HYPERLINK "https://ts.lica.com.ua/77/1/385815/29280"</w:instrText>
      </w:r>
      <w:r w:rsidRPr="00795B6D">
        <w:rPr>
          <w:rFonts w:cs="Times New Roman"/>
          <w:sz w:val="24"/>
          <w:lang w:eastAsia="ru-RU"/>
        </w:rPr>
      </w:r>
      <w:r w:rsidRPr="00795B6D">
        <w:rPr>
          <w:rFonts w:cs="Times New Roman"/>
          <w:sz w:val="24"/>
          <w:lang w:eastAsia="ru-RU"/>
        </w:rPr>
        <w:fldChar w:fldCharType="separate"/>
      </w:r>
      <w:r w:rsidRPr="00795B6D">
        <w:rPr>
          <w:rStyle w:val="ad"/>
          <w:rFonts w:cs="Times New Roman"/>
          <w:sz w:val="24"/>
          <w:lang w:eastAsia="ru-RU"/>
        </w:rPr>
        <w:t>https://ts.lica.com.ua/77/1/385815/29280</w:t>
      </w:r>
      <w:r w:rsidRPr="00795B6D">
        <w:rPr>
          <w:rFonts w:cs="Times New Roman"/>
          <w:sz w:val="24"/>
          <w:lang w:eastAsia="ru-RU"/>
        </w:rPr>
        <w:fldChar w:fldCharType="end"/>
      </w:r>
    </w:p>
    <w:p w14:paraId="149A37B6" w14:textId="77777777" w:rsidR="00795B6D" w:rsidRPr="001C0969" w:rsidRDefault="00795B6D" w:rsidP="007A0FB2">
      <w:pPr>
        <w:tabs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1A097542" w14:textId="40C489C1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t>5.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453D86">
        <w:rPr>
          <w:bCs/>
        </w:rPr>
        <w:t>».</w:t>
      </w:r>
    </w:p>
    <w:p w14:paraId="77E413A7" w14:textId="77777777" w:rsidR="00460E2F" w:rsidRPr="00453D86" w:rsidRDefault="00460E2F" w:rsidP="00460E2F">
      <w:pPr>
        <w:pStyle w:val="a7"/>
        <w:jc w:val="both"/>
        <w:rPr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lastRenderedPageBreak/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03D2F418" w14:textId="7518EFEF" w:rsidR="00460E2F" w:rsidRPr="009D2F2D" w:rsidRDefault="009D2F2D" w:rsidP="00460E2F">
      <w:pPr>
        <w:tabs>
          <w:tab w:val="left" w:pos="993"/>
        </w:tabs>
        <w:ind w:right="-30"/>
        <w:jc w:val="both"/>
        <w:rPr>
          <w:rFonts w:cs="Times New Roman"/>
          <w:sz w:val="24"/>
          <w:lang w:eastAsia="ru-RU"/>
        </w:rPr>
      </w:pPr>
      <w:hyperlink r:id="rId13" w:history="1">
        <w:r w:rsidRPr="009D2F2D">
          <w:rPr>
            <w:rStyle w:val="ad"/>
            <w:rFonts w:cs="Times New Roman"/>
            <w:sz w:val="24"/>
            <w:lang w:eastAsia="ru-RU"/>
          </w:rPr>
          <w:t>https://ts.lica.com.ua/77/1/385913/29442</w:t>
        </w:r>
      </w:hyperlink>
    </w:p>
    <w:p w14:paraId="2BF904D1" w14:textId="77777777" w:rsidR="009D2F2D" w:rsidRPr="0024552D" w:rsidRDefault="009D2F2D" w:rsidP="00460E2F">
      <w:pPr>
        <w:tabs>
          <w:tab w:val="left" w:pos="993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4EEAEB19" w14:textId="562A8EA8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t>6.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453D86">
        <w:rPr>
          <w:bCs/>
        </w:rPr>
        <w:t>».</w:t>
      </w:r>
    </w:p>
    <w:p w14:paraId="254A08A2" w14:textId="77777777" w:rsidR="00460E2F" w:rsidRPr="00453D86" w:rsidRDefault="00460E2F" w:rsidP="00460E2F">
      <w:pPr>
        <w:pStyle w:val="a7"/>
        <w:jc w:val="both"/>
        <w:rPr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2439ED92" w14:textId="5783D7DD" w:rsidR="00460E2F" w:rsidRPr="00964FAF" w:rsidRDefault="00964FAF" w:rsidP="00460E2F">
      <w:pPr>
        <w:tabs>
          <w:tab w:val="left" w:pos="993"/>
        </w:tabs>
        <w:ind w:right="-30"/>
        <w:jc w:val="both"/>
        <w:rPr>
          <w:rFonts w:cs="Times New Roman"/>
          <w:sz w:val="24"/>
          <w:lang w:eastAsia="ru-RU"/>
        </w:rPr>
      </w:pPr>
      <w:hyperlink r:id="rId14" w:history="1">
        <w:r w:rsidRPr="00964FAF">
          <w:rPr>
            <w:rStyle w:val="ad"/>
            <w:rFonts w:cs="Times New Roman"/>
            <w:sz w:val="24"/>
            <w:lang w:eastAsia="ru-RU"/>
          </w:rPr>
          <w:t>https://ts.lica.com.ua/77/1/385915/29444</w:t>
        </w:r>
      </w:hyperlink>
    </w:p>
    <w:p w14:paraId="74CE928E" w14:textId="77777777" w:rsidR="00964FAF" w:rsidRPr="0024552D" w:rsidRDefault="00964FAF" w:rsidP="00460E2F">
      <w:pPr>
        <w:tabs>
          <w:tab w:val="left" w:pos="993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D5BAECA" w14:textId="247A8225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t>7.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453D86">
        <w:rPr>
          <w:bCs/>
        </w:rPr>
        <w:t>».</w:t>
      </w:r>
    </w:p>
    <w:p w14:paraId="214D506E" w14:textId="77777777" w:rsidR="00460E2F" w:rsidRPr="00DC3020" w:rsidRDefault="00460E2F" w:rsidP="00460E2F">
      <w:pPr>
        <w:pStyle w:val="a7"/>
        <w:jc w:val="both"/>
        <w:rPr>
          <w:color w:val="0070C0"/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3E749874" w14:textId="492639D9" w:rsidR="00460E2F" w:rsidRPr="00BB44D4" w:rsidRDefault="00BB44D4" w:rsidP="00E20D27">
      <w:pPr>
        <w:tabs>
          <w:tab w:val="left" w:pos="993"/>
        </w:tabs>
        <w:jc w:val="both"/>
        <w:rPr>
          <w:iCs/>
          <w:sz w:val="24"/>
        </w:rPr>
      </w:pPr>
      <w:hyperlink r:id="rId15" w:history="1">
        <w:r w:rsidRPr="00BB44D4">
          <w:rPr>
            <w:rStyle w:val="ad"/>
            <w:iCs/>
            <w:sz w:val="24"/>
          </w:rPr>
          <w:t>https://ts.lica.com.ua/77/1/385914/29443</w:t>
        </w:r>
      </w:hyperlink>
    </w:p>
    <w:p w14:paraId="3D9D00B2" w14:textId="77777777" w:rsidR="00BB44D4" w:rsidRPr="0024552D" w:rsidRDefault="00BB44D4" w:rsidP="00E20D27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2DE8AC5A" w14:textId="0B6BCDB8" w:rsidR="00E20D27" w:rsidRPr="00E20D27" w:rsidRDefault="00460E2F" w:rsidP="00E20D27">
      <w:pPr>
        <w:tabs>
          <w:tab w:val="left" w:pos="993"/>
        </w:tabs>
        <w:jc w:val="both"/>
        <w:rPr>
          <w:iCs/>
          <w:szCs w:val="28"/>
        </w:rPr>
      </w:pPr>
      <w:r w:rsidRPr="0057693A">
        <w:rPr>
          <w:b/>
          <w:bCs/>
          <w:iCs/>
          <w:szCs w:val="28"/>
        </w:rPr>
        <w:t>8.</w:t>
      </w:r>
      <w:r>
        <w:rPr>
          <w:iCs/>
          <w:szCs w:val="28"/>
        </w:rPr>
        <w:t xml:space="preserve"> </w:t>
      </w:r>
      <w:r w:rsidR="00E20D27" w:rsidRPr="00E20D27">
        <w:rPr>
          <w:iCs/>
          <w:szCs w:val="28"/>
        </w:rPr>
        <w:t xml:space="preserve">Про </w:t>
      </w:r>
      <w:proofErr w:type="spellStart"/>
      <w:r w:rsidR="00E20D27" w:rsidRPr="00E20D27">
        <w:rPr>
          <w:iCs/>
          <w:szCs w:val="28"/>
        </w:rPr>
        <w:t>проєкт</w:t>
      </w:r>
      <w:proofErr w:type="spellEnd"/>
      <w:r w:rsidR="00E20D27" w:rsidRPr="00E20D27">
        <w:rPr>
          <w:iCs/>
          <w:szCs w:val="28"/>
        </w:rPr>
        <w:t xml:space="preserve"> рішення обласної ради «Про погодження штатних розписів</w:t>
      </w:r>
      <w:r w:rsidR="00E20D27" w:rsidRPr="00E20D27">
        <w:rPr>
          <w:b/>
          <w:bCs/>
          <w:iCs/>
          <w:szCs w:val="28"/>
        </w:rPr>
        <w:t xml:space="preserve">  </w:t>
      </w:r>
      <w:r w:rsidR="00E20D27"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області».</w:t>
      </w:r>
    </w:p>
    <w:p w14:paraId="5228C63F" w14:textId="77777777" w:rsidR="00E20D27" w:rsidRDefault="00E20D27" w:rsidP="00E20D27">
      <w:pPr>
        <w:tabs>
          <w:tab w:val="left" w:pos="993"/>
        </w:tabs>
        <w:ind w:left="709"/>
        <w:jc w:val="both"/>
        <w:rPr>
          <w:iCs/>
          <w:szCs w:val="28"/>
        </w:rPr>
      </w:pPr>
      <w:r w:rsidRPr="00E20D27">
        <w:rPr>
          <w:b/>
          <w:bCs/>
          <w:iCs/>
          <w:szCs w:val="28"/>
          <w:u w:val="single"/>
        </w:rPr>
        <w:t>Доповідає:</w:t>
      </w:r>
      <w:r w:rsidRPr="00E20D27">
        <w:rPr>
          <w:iCs/>
          <w:szCs w:val="28"/>
        </w:rPr>
        <w:t xml:space="preserve"> </w:t>
      </w:r>
      <w:r w:rsidRPr="00E20D27">
        <w:rPr>
          <w:b/>
          <w:bCs/>
          <w:i/>
          <w:iCs/>
          <w:szCs w:val="28"/>
        </w:rPr>
        <w:t>Ковальова Олена Михайлівна</w:t>
      </w:r>
      <w:r w:rsidRPr="00E20D27">
        <w:rPr>
          <w:iCs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B89682D" w14:textId="2D43BADF" w:rsidR="00460E2F" w:rsidRPr="0006112B" w:rsidRDefault="0006112B" w:rsidP="0006112B">
      <w:pPr>
        <w:tabs>
          <w:tab w:val="left" w:pos="993"/>
        </w:tabs>
        <w:jc w:val="both"/>
        <w:rPr>
          <w:iCs/>
          <w:sz w:val="24"/>
        </w:rPr>
      </w:pPr>
      <w:hyperlink r:id="rId16" w:history="1">
        <w:r w:rsidRPr="0006112B">
          <w:rPr>
            <w:rStyle w:val="ad"/>
            <w:iCs/>
            <w:sz w:val="24"/>
          </w:rPr>
          <w:t>https://ts.lica.com.ua/77/1/385918/29454</w:t>
        </w:r>
      </w:hyperlink>
    </w:p>
    <w:p w14:paraId="7F540928" w14:textId="77777777" w:rsidR="0006112B" w:rsidRPr="0024552D" w:rsidRDefault="0006112B" w:rsidP="00E20D27">
      <w:pPr>
        <w:tabs>
          <w:tab w:val="left" w:pos="993"/>
        </w:tabs>
        <w:ind w:left="709"/>
        <w:jc w:val="both"/>
        <w:rPr>
          <w:iCs/>
          <w:sz w:val="16"/>
          <w:szCs w:val="16"/>
        </w:rPr>
      </w:pPr>
    </w:p>
    <w:p w14:paraId="33813D6A" w14:textId="7771380C" w:rsidR="00460E2F" w:rsidRDefault="00460E2F" w:rsidP="00460E2F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9</w:t>
      </w:r>
      <w:r w:rsidRPr="001C0969">
        <w:rPr>
          <w:b/>
          <w:bCs/>
          <w:iCs/>
          <w:szCs w:val="28"/>
        </w:rPr>
        <w:t>.</w:t>
      </w:r>
      <w:r>
        <w:rPr>
          <w:iCs/>
          <w:szCs w:val="28"/>
        </w:rPr>
        <w:t xml:space="preserve"> Про погодження </w:t>
      </w:r>
      <w:proofErr w:type="spellStart"/>
      <w:r>
        <w:rPr>
          <w:iCs/>
          <w:szCs w:val="28"/>
        </w:rPr>
        <w:t>проєктів</w:t>
      </w:r>
      <w:proofErr w:type="spellEnd"/>
      <w:r>
        <w:rPr>
          <w:iCs/>
          <w:szCs w:val="28"/>
        </w:rPr>
        <w:t xml:space="preserve"> додаткових угод до контрактів керівників: </w:t>
      </w:r>
    </w:p>
    <w:p w14:paraId="001DCC06" w14:textId="77777777" w:rsidR="00460E2F" w:rsidRPr="00010E4A" w:rsidRDefault="00460E2F" w:rsidP="00460E2F">
      <w:pPr>
        <w:tabs>
          <w:tab w:val="left" w:pos="993"/>
        </w:tabs>
        <w:jc w:val="both"/>
        <w:rPr>
          <w:iCs/>
          <w:szCs w:val="28"/>
        </w:rPr>
      </w:pP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№ 9»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“ІНТЕЛ 13”»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ЦЕНТР НАЦІОНАЛЬНО</w:t>
      </w:r>
      <w:r>
        <w:rPr>
          <w:iCs/>
          <w:szCs w:val="28"/>
        </w:rPr>
        <w:t>-</w:t>
      </w:r>
      <w:r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1228C4B8" w14:textId="77777777" w:rsidR="00460E2F" w:rsidRPr="005771EC" w:rsidRDefault="00460E2F" w:rsidP="00460E2F">
      <w:pPr>
        <w:pStyle w:val="a7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014A38A8" w14:textId="77777777" w:rsidR="00E20D27" w:rsidRPr="0024552D" w:rsidRDefault="00E20D27" w:rsidP="00E20D27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26291748" w14:textId="67B91AF9" w:rsidR="00C86DE5" w:rsidRDefault="00460E2F" w:rsidP="00FD39D6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10</w:t>
      </w:r>
      <w:r w:rsidR="001C0969" w:rsidRPr="001C0969">
        <w:rPr>
          <w:b/>
          <w:bCs/>
          <w:iCs/>
          <w:szCs w:val="28"/>
        </w:rPr>
        <w:t>.</w:t>
      </w:r>
      <w:r w:rsidR="001C0969">
        <w:rPr>
          <w:iCs/>
          <w:szCs w:val="28"/>
        </w:rPr>
        <w:t xml:space="preserve"> </w:t>
      </w:r>
      <w:r w:rsidR="00FD39D6" w:rsidRPr="00FD39D6">
        <w:rPr>
          <w:iCs/>
          <w:szCs w:val="28"/>
        </w:rPr>
        <w:t xml:space="preserve">Про погодження </w:t>
      </w:r>
      <w:r w:rsidR="00FD39D6" w:rsidRPr="00E20D27">
        <w:rPr>
          <w:iCs/>
          <w:szCs w:val="28"/>
        </w:rPr>
        <w:t>внесення змін до контракту № 473 від 16 грудня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2024 року, укладеного Харківською обласною радою із керівником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КОМУНАЛЬНОГО ЗАКЛАДУ «ХАРКІВСЬКА ОБЛАСНА СТАНЦІЯ ЮНИХ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ТУРИСТІВ» ХАРКІВСЬКОЇ ОБЛАСНОЇ РАДИ,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замінивши назву Закладу на КОМУНАЛЬНИЙ ЗАКЛАД «ХАРКІВСЬКИЙ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ОБЛАСНИЙ ЦЕНТР ТУРИЗМУ, КРАЄЗНАВСТВА, СПОРТУ ТА ЕКСКУРСІЙ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УЧНІВСЬКОЇ МОЛОДІ» ХАРКІВСЬКОЇ ОБЛАСНОЇ РАДИ</w:t>
      </w:r>
      <w:r w:rsidR="00FD39D6" w:rsidRPr="00FD39D6">
        <w:rPr>
          <w:iCs/>
          <w:szCs w:val="28"/>
        </w:rPr>
        <w:t xml:space="preserve"> в</w:t>
      </w:r>
      <w:r w:rsidR="00FD39D6" w:rsidRPr="00E20D27">
        <w:rPr>
          <w:iCs/>
          <w:szCs w:val="28"/>
        </w:rPr>
        <w:t>ідповідно до рішення обласної ради від 24 квітня 2025 року № 1171-</w:t>
      </w:r>
      <w:r w:rsidR="00FD39D6" w:rsidRPr="00FD39D6">
        <w:rPr>
          <w:iCs/>
          <w:szCs w:val="28"/>
          <w:lang w:val="en-GB"/>
        </w:rPr>
        <w:t>V</w:t>
      </w:r>
      <w:r w:rsidR="00FD39D6" w:rsidRPr="00E20D27">
        <w:rPr>
          <w:iCs/>
          <w:szCs w:val="28"/>
        </w:rPr>
        <w:t>ІІІ</w:t>
      </w:r>
      <w:r w:rsidR="00FD39D6" w:rsidRPr="00FD39D6">
        <w:rPr>
          <w:iCs/>
          <w:szCs w:val="28"/>
        </w:rPr>
        <w:t>.</w:t>
      </w:r>
    </w:p>
    <w:p w14:paraId="75771D82" w14:textId="77777777" w:rsidR="00B44F4E" w:rsidRPr="005771EC" w:rsidRDefault="00B44F4E" w:rsidP="00B44F4E">
      <w:pPr>
        <w:pStyle w:val="a7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75B3EB7A" w14:textId="77777777" w:rsidR="00B44F4E" w:rsidRPr="001260C9" w:rsidRDefault="00B44F4E" w:rsidP="00B44F4E">
      <w:pPr>
        <w:tabs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C2923A3" w14:textId="58267A08" w:rsidR="001C0969" w:rsidRPr="00E20D27" w:rsidRDefault="00460E2F" w:rsidP="001C0969">
      <w:pPr>
        <w:jc w:val="both"/>
        <w:rPr>
          <w:rFonts w:eastAsia="Times New Roman" w:cs="Times New Roman"/>
          <w:b/>
          <w:szCs w:val="28"/>
          <w:lang w:val="ru-RU"/>
        </w:rPr>
      </w:pPr>
      <w:r>
        <w:rPr>
          <w:rFonts w:cs="Times New Roman"/>
          <w:b/>
          <w:bCs/>
          <w:szCs w:val="28"/>
        </w:rPr>
        <w:lastRenderedPageBreak/>
        <w:t>11</w:t>
      </w:r>
      <w:r w:rsidR="001C0969" w:rsidRPr="001C0969">
        <w:rPr>
          <w:rFonts w:cs="Times New Roman"/>
          <w:b/>
          <w:bCs/>
          <w:szCs w:val="28"/>
        </w:rPr>
        <w:t>.</w:t>
      </w:r>
      <w:r w:rsidR="001C0969">
        <w:rPr>
          <w:rFonts w:cs="Times New Roman"/>
          <w:szCs w:val="28"/>
        </w:rPr>
        <w:t xml:space="preserve"> </w:t>
      </w:r>
      <w:r w:rsidR="001C0969" w:rsidRPr="00A5166B">
        <w:rPr>
          <w:rFonts w:cs="Times New Roman"/>
          <w:szCs w:val="28"/>
        </w:rPr>
        <w:t xml:space="preserve">Про </w:t>
      </w:r>
      <w:proofErr w:type="spellStart"/>
      <w:r w:rsidR="001C0969" w:rsidRPr="00A5166B">
        <w:rPr>
          <w:rFonts w:cs="Times New Roman"/>
          <w:szCs w:val="28"/>
        </w:rPr>
        <w:t>проєкт</w:t>
      </w:r>
      <w:proofErr w:type="spellEnd"/>
      <w:r w:rsidR="001C0969" w:rsidRPr="00A5166B">
        <w:rPr>
          <w:rFonts w:cs="Times New Roman"/>
          <w:szCs w:val="28"/>
        </w:rPr>
        <w:t xml:space="preserve"> рішення обласної ради «</w:t>
      </w:r>
      <w:r w:rsidR="001C0969"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>)</w:t>
      </w:r>
      <w:r w:rsidR="001C0969" w:rsidRPr="002407E2">
        <w:rPr>
          <w:rFonts w:eastAsia="Times New Roman" w:cs="Times New Roman"/>
          <w:bCs/>
          <w:szCs w:val="28"/>
        </w:rPr>
        <w:t>»</w:t>
      </w:r>
      <w:r w:rsidR="001C0969" w:rsidRPr="00E20D27">
        <w:rPr>
          <w:rFonts w:eastAsia="Times New Roman" w:cs="Times New Roman"/>
          <w:bCs/>
          <w:szCs w:val="28"/>
          <w:lang w:val="ru-RU"/>
        </w:rPr>
        <w:t>.</w:t>
      </w:r>
      <w:r w:rsidR="001C0969" w:rsidRPr="00E20D27">
        <w:rPr>
          <w:rFonts w:eastAsia="Times New Roman" w:cs="Times New Roman"/>
          <w:b/>
          <w:szCs w:val="28"/>
          <w:lang w:val="ru-RU"/>
        </w:rPr>
        <w:t xml:space="preserve"> </w:t>
      </w:r>
    </w:p>
    <w:p w14:paraId="4148E1A8" w14:textId="77777777" w:rsidR="001C0969" w:rsidRPr="00E20D27" w:rsidRDefault="001C0969" w:rsidP="00697843">
      <w:pPr>
        <w:tabs>
          <w:tab w:val="left" w:pos="-1418"/>
          <w:tab w:val="left" w:pos="142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ru-RU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35D7A030" w14:textId="1D755F7C" w:rsidR="001C0969" w:rsidRPr="00697843" w:rsidRDefault="00697843" w:rsidP="00FD39D6">
      <w:pPr>
        <w:tabs>
          <w:tab w:val="left" w:pos="993"/>
        </w:tabs>
        <w:jc w:val="both"/>
        <w:rPr>
          <w:iCs/>
          <w:sz w:val="24"/>
        </w:rPr>
      </w:pPr>
      <w:hyperlink r:id="rId17" w:history="1">
        <w:r w:rsidRPr="00697843">
          <w:rPr>
            <w:rStyle w:val="ad"/>
            <w:iCs/>
            <w:sz w:val="24"/>
          </w:rPr>
          <w:t>https://ts.lica.com.ua/77/1/385833/29319</w:t>
        </w:r>
      </w:hyperlink>
    </w:p>
    <w:p w14:paraId="1D57307B" w14:textId="77777777" w:rsidR="00697843" w:rsidRPr="00697843" w:rsidRDefault="00697843" w:rsidP="00FD39D6">
      <w:pPr>
        <w:tabs>
          <w:tab w:val="left" w:pos="993"/>
        </w:tabs>
        <w:jc w:val="both"/>
        <w:rPr>
          <w:iCs/>
          <w:sz w:val="24"/>
        </w:rPr>
      </w:pPr>
    </w:p>
    <w:p w14:paraId="444EE4BC" w14:textId="0C8BA009" w:rsidR="000F77E3" w:rsidRDefault="00460E2F" w:rsidP="00FD39D6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12</w:t>
      </w:r>
      <w:r w:rsidR="000F77E3" w:rsidRPr="000F1AAB">
        <w:rPr>
          <w:b/>
          <w:bCs/>
          <w:iCs/>
          <w:szCs w:val="28"/>
        </w:rPr>
        <w:t>.</w:t>
      </w:r>
      <w:r w:rsidR="000F77E3">
        <w:rPr>
          <w:iCs/>
          <w:szCs w:val="28"/>
        </w:rPr>
        <w:t xml:space="preserve"> Різне</w:t>
      </w:r>
    </w:p>
    <w:sectPr w:rsidR="000F77E3" w:rsidSect="00F96D33">
      <w:headerReference w:type="default" r:id="rId18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AED5" w14:textId="77777777" w:rsidR="00C11620" w:rsidRDefault="00C11620" w:rsidP="00A43A9C">
      <w:r>
        <w:separator/>
      </w:r>
    </w:p>
  </w:endnote>
  <w:endnote w:type="continuationSeparator" w:id="0">
    <w:p w14:paraId="036A97E3" w14:textId="77777777" w:rsidR="00C11620" w:rsidRDefault="00C11620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9E2F" w14:textId="77777777" w:rsidR="00C11620" w:rsidRDefault="00C11620" w:rsidP="00A43A9C">
      <w:r>
        <w:separator/>
      </w:r>
    </w:p>
  </w:footnote>
  <w:footnote w:type="continuationSeparator" w:id="0">
    <w:p w14:paraId="0AD46995" w14:textId="77777777" w:rsidR="00C11620" w:rsidRDefault="00C11620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10E4A"/>
    <w:rsid w:val="00032E3C"/>
    <w:rsid w:val="00051F14"/>
    <w:rsid w:val="0006112B"/>
    <w:rsid w:val="00080030"/>
    <w:rsid w:val="000A284C"/>
    <w:rsid w:val="000A66E9"/>
    <w:rsid w:val="000C7E1F"/>
    <w:rsid w:val="000E620A"/>
    <w:rsid w:val="000F1AAB"/>
    <w:rsid w:val="000F77E3"/>
    <w:rsid w:val="001260C9"/>
    <w:rsid w:val="00147BC8"/>
    <w:rsid w:val="001629A5"/>
    <w:rsid w:val="001712FC"/>
    <w:rsid w:val="0019734D"/>
    <w:rsid w:val="001C0969"/>
    <w:rsid w:val="001D6FB3"/>
    <w:rsid w:val="001E22B8"/>
    <w:rsid w:val="002111DB"/>
    <w:rsid w:val="002127C9"/>
    <w:rsid w:val="00212BCD"/>
    <w:rsid w:val="00214E76"/>
    <w:rsid w:val="00223EAE"/>
    <w:rsid w:val="00231E7F"/>
    <w:rsid w:val="0024479F"/>
    <w:rsid w:val="0024552D"/>
    <w:rsid w:val="0024621A"/>
    <w:rsid w:val="00254A15"/>
    <w:rsid w:val="002A2D76"/>
    <w:rsid w:val="002A3D16"/>
    <w:rsid w:val="002C03A3"/>
    <w:rsid w:val="002D4204"/>
    <w:rsid w:val="002F09E5"/>
    <w:rsid w:val="00306671"/>
    <w:rsid w:val="003132FE"/>
    <w:rsid w:val="00315D9C"/>
    <w:rsid w:val="0032249C"/>
    <w:rsid w:val="0035044C"/>
    <w:rsid w:val="003618A8"/>
    <w:rsid w:val="003D60AA"/>
    <w:rsid w:val="003D7B7C"/>
    <w:rsid w:val="003E4315"/>
    <w:rsid w:val="003F58CF"/>
    <w:rsid w:val="00412C1C"/>
    <w:rsid w:val="00414065"/>
    <w:rsid w:val="00421A75"/>
    <w:rsid w:val="00453D86"/>
    <w:rsid w:val="004600F0"/>
    <w:rsid w:val="00460E2F"/>
    <w:rsid w:val="00461F3F"/>
    <w:rsid w:val="004760A9"/>
    <w:rsid w:val="004B1778"/>
    <w:rsid w:val="004B7D37"/>
    <w:rsid w:val="004E04D7"/>
    <w:rsid w:val="00503033"/>
    <w:rsid w:val="00517B29"/>
    <w:rsid w:val="00520BD8"/>
    <w:rsid w:val="00533169"/>
    <w:rsid w:val="00544742"/>
    <w:rsid w:val="0054650B"/>
    <w:rsid w:val="005541FA"/>
    <w:rsid w:val="00574DAB"/>
    <w:rsid w:val="0057693A"/>
    <w:rsid w:val="005771EC"/>
    <w:rsid w:val="0059502D"/>
    <w:rsid w:val="005968BF"/>
    <w:rsid w:val="005A1808"/>
    <w:rsid w:val="005B197E"/>
    <w:rsid w:val="005B1B75"/>
    <w:rsid w:val="005E0134"/>
    <w:rsid w:val="005E0746"/>
    <w:rsid w:val="005E3472"/>
    <w:rsid w:val="00601422"/>
    <w:rsid w:val="00630DA0"/>
    <w:rsid w:val="00651221"/>
    <w:rsid w:val="006769A2"/>
    <w:rsid w:val="006814C8"/>
    <w:rsid w:val="0068162E"/>
    <w:rsid w:val="00697843"/>
    <w:rsid w:val="006A4041"/>
    <w:rsid w:val="006E1809"/>
    <w:rsid w:val="006E3849"/>
    <w:rsid w:val="006E71DA"/>
    <w:rsid w:val="006F4D09"/>
    <w:rsid w:val="006F6E45"/>
    <w:rsid w:val="006F7471"/>
    <w:rsid w:val="007036D3"/>
    <w:rsid w:val="0071017A"/>
    <w:rsid w:val="00711E1E"/>
    <w:rsid w:val="00712D2C"/>
    <w:rsid w:val="007315FB"/>
    <w:rsid w:val="00737B60"/>
    <w:rsid w:val="0076516F"/>
    <w:rsid w:val="00772DF6"/>
    <w:rsid w:val="00795B6D"/>
    <w:rsid w:val="007A0FB2"/>
    <w:rsid w:val="007A293D"/>
    <w:rsid w:val="007B710D"/>
    <w:rsid w:val="007C25E1"/>
    <w:rsid w:val="00801465"/>
    <w:rsid w:val="008020BD"/>
    <w:rsid w:val="008237D3"/>
    <w:rsid w:val="00826088"/>
    <w:rsid w:val="0084066A"/>
    <w:rsid w:val="00842657"/>
    <w:rsid w:val="0085303C"/>
    <w:rsid w:val="00864680"/>
    <w:rsid w:val="00865E0F"/>
    <w:rsid w:val="00882201"/>
    <w:rsid w:val="008C097E"/>
    <w:rsid w:val="008F4E65"/>
    <w:rsid w:val="00926BE4"/>
    <w:rsid w:val="00931FC0"/>
    <w:rsid w:val="00936EDE"/>
    <w:rsid w:val="00941138"/>
    <w:rsid w:val="00964FAF"/>
    <w:rsid w:val="009836DA"/>
    <w:rsid w:val="00995753"/>
    <w:rsid w:val="00996905"/>
    <w:rsid w:val="009B06CD"/>
    <w:rsid w:val="009C286A"/>
    <w:rsid w:val="009C2F1D"/>
    <w:rsid w:val="009D2F2D"/>
    <w:rsid w:val="009E3148"/>
    <w:rsid w:val="009F0FFC"/>
    <w:rsid w:val="009F3A58"/>
    <w:rsid w:val="00A2707E"/>
    <w:rsid w:val="00A3440E"/>
    <w:rsid w:val="00A4120B"/>
    <w:rsid w:val="00A43A9C"/>
    <w:rsid w:val="00AA09F8"/>
    <w:rsid w:val="00AE5637"/>
    <w:rsid w:val="00B07F99"/>
    <w:rsid w:val="00B15E3B"/>
    <w:rsid w:val="00B21159"/>
    <w:rsid w:val="00B33E07"/>
    <w:rsid w:val="00B44F4E"/>
    <w:rsid w:val="00B7022F"/>
    <w:rsid w:val="00B80851"/>
    <w:rsid w:val="00BA489B"/>
    <w:rsid w:val="00BA5BDA"/>
    <w:rsid w:val="00BB1774"/>
    <w:rsid w:val="00BB44D4"/>
    <w:rsid w:val="00BC1D1D"/>
    <w:rsid w:val="00BD2608"/>
    <w:rsid w:val="00BF1FE2"/>
    <w:rsid w:val="00BF401B"/>
    <w:rsid w:val="00C05D76"/>
    <w:rsid w:val="00C11620"/>
    <w:rsid w:val="00C12894"/>
    <w:rsid w:val="00C86DE5"/>
    <w:rsid w:val="00C95030"/>
    <w:rsid w:val="00C97A7F"/>
    <w:rsid w:val="00CB49E2"/>
    <w:rsid w:val="00CB5FA9"/>
    <w:rsid w:val="00CC200C"/>
    <w:rsid w:val="00CC53C2"/>
    <w:rsid w:val="00CC6D96"/>
    <w:rsid w:val="00CE2779"/>
    <w:rsid w:val="00CF014E"/>
    <w:rsid w:val="00CF6057"/>
    <w:rsid w:val="00D430F6"/>
    <w:rsid w:val="00D543DB"/>
    <w:rsid w:val="00D714E6"/>
    <w:rsid w:val="00DB268C"/>
    <w:rsid w:val="00DB42CE"/>
    <w:rsid w:val="00DB43D0"/>
    <w:rsid w:val="00DC0B3E"/>
    <w:rsid w:val="00DC3020"/>
    <w:rsid w:val="00DC3297"/>
    <w:rsid w:val="00E20D27"/>
    <w:rsid w:val="00E6374B"/>
    <w:rsid w:val="00E75252"/>
    <w:rsid w:val="00EF635E"/>
    <w:rsid w:val="00F173E1"/>
    <w:rsid w:val="00F67426"/>
    <w:rsid w:val="00F87EA3"/>
    <w:rsid w:val="00F9011B"/>
    <w:rsid w:val="00F96D33"/>
    <w:rsid w:val="00FA00F9"/>
    <w:rsid w:val="00FD0F3B"/>
    <w:rsid w:val="00FD39D6"/>
    <w:rsid w:val="00FF37E2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9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d">
    <w:name w:val="Hyperlink"/>
    <w:rsid w:val="0085303C"/>
    <w:rPr>
      <w:color w:val="000080"/>
      <w:u w:val="single"/>
    </w:rPr>
  </w:style>
  <w:style w:type="paragraph" w:customStyle="1" w:styleId="210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e">
    <w:name w:val="header"/>
    <w:basedOn w:val="a"/>
    <w:link w:val="af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2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5913/294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5805/29270" TargetMode="External"/><Relationship Id="rId17" Type="http://schemas.openxmlformats.org/officeDocument/2006/relationships/hyperlink" Target="https://ts.lica.com.ua/77/1/385833/29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5918/294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5803/292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5914/29443" TargetMode="External"/><Relationship Id="rId10" Type="http://schemas.openxmlformats.org/officeDocument/2006/relationships/hyperlink" Target="https://ts.lica.com.ua/77/1/385838/293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5915/29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3440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53</cp:revision>
  <cp:lastPrinted>2025-06-19T09:45:00Z</cp:lastPrinted>
  <dcterms:created xsi:type="dcterms:W3CDTF">2025-06-09T11:38:00Z</dcterms:created>
  <dcterms:modified xsi:type="dcterms:W3CDTF">2025-06-20T14:48:00Z</dcterms:modified>
</cp:coreProperties>
</file>