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00" w:rsidRPr="00B14200" w:rsidRDefault="00B14200" w:rsidP="00B14200">
      <w:pPr>
        <w:spacing w:line="288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4200">
        <w:rPr>
          <w:rFonts w:ascii="Times New Roman" w:hAnsi="Times New Roman" w:cs="Times New Roman"/>
          <w:b/>
          <w:color w:val="000000"/>
          <w:sz w:val="28"/>
          <w:szCs w:val="28"/>
        </w:rPr>
        <w:t>ПЕРЕЛІК ПРЕДМЕТІВ НАВЧАННЯ (48 годин)</w:t>
      </w:r>
    </w:p>
    <w:p w:rsidR="00B14200" w:rsidRPr="00B14200" w:rsidRDefault="00B14200" w:rsidP="00B14200">
      <w:pPr>
        <w:rPr>
          <w:rFonts w:ascii="Times New Roman" w:hAnsi="Times New Roman" w:cs="Times New Roman"/>
          <w:sz w:val="28"/>
          <w:szCs w:val="28"/>
        </w:rPr>
      </w:pPr>
      <w:r w:rsidRPr="00B1420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715"/>
        <w:gridCol w:w="2970"/>
      </w:tblGrid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sz w:val="28"/>
                <w:szCs w:val="28"/>
              </w:rPr>
              <w:t>ПРЕДМЕТИ НАВЧАННЯ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Національний спротив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Міжнародне гуманітарне право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Психологічна підготовка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Домедична</w:t>
            </w:r>
            <w:proofErr w:type="spellEnd"/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допомога в умовах бойових дій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Лідерство та планування діяльності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Інформаційна безпека і протидія ворогу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Топографія та орієнтування на місцевості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Інженерна підготовка та мінна безпека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Виживання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Зв’язок та передавання інформації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Зброя масового ураження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Стрілецька підготовка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Тактична підготовка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B14200" w:rsidRPr="00B14200" w:rsidTr="00B14200">
        <w:tc>
          <w:tcPr>
            <w:tcW w:w="675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15" w:type="dxa"/>
            <w:hideMark/>
          </w:tcPr>
          <w:p w:rsidR="00B14200" w:rsidRPr="00B14200" w:rsidRDefault="00B14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Військові технології та безпілотні системи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14200" w:rsidRPr="00B14200" w:rsidTr="00B14200">
        <w:tc>
          <w:tcPr>
            <w:tcW w:w="6390" w:type="dxa"/>
            <w:gridSpan w:val="2"/>
            <w:hideMark/>
          </w:tcPr>
          <w:p w:rsidR="00B14200" w:rsidRPr="00B14200" w:rsidRDefault="00B14200" w:rsidP="00B14200">
            <w:pPr>
              <w:spacing w:line="36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2970" w:type="dxa"/>
            <w:hideMark/>
          </w:tcPr>
          <w:p w:rsidR="00B14200" w:rsidRPr="00B14200" w:rsidRDefault="00B14200">
            <w:pPr>
              <w:spacing w:line="36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2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</w:t>
            </w:r>
          </w:p>
        </w:tc>
      </w:tr>
    </w:tbl>
    <w:p w:rsidR="00947255" w:rsidRPr="00B14200" w:rsidRDefault="00947255" w:rsidP="00B142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7255" w:rsidRPr="00B142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00"/>
    <w:rsid w:val="00947255"/>
    <w:rsid w:val="00B1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00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00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2025-08-20T13:49:00Z</dcterms:created>
  <dcterms:modified xsi:type="dcterms:W3CDTF">2025-08-20T13:50:00Z</dcterms:modified>
</cp:coreProperties>
</file>