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A423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F7BA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Default="001F7BAE" w:rsidP="001F7BA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013259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F7B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9C98C25" w14:textId="6BB28B4D" w:rsidR="001F7BAE" w:rsidRPr="007937D9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18 </w:t>
      </w:r>
      <w:r w:rsidR="00D455DE">
        <w:rPr>
          <w:rFonts w:ascii="Times New Roman" w:hAnsi="Times New Roman"/>
          <w:b/>
          <w:sz w:val="28"/>
          <w:lang w:val="uk-UA"/>
        </w:rPr>
        <w:t>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55DE">
        <w:rPr>
          <w:rFonts w:ascii="Times New Roman" w:hAnsi="Times New Roman"/>
          <w:b/>
          <w:sz w:val="28"/>
          <w:lang w:val="uk-UA"/>
        </w:rPr>
        <w:t>80</w:t>
      </w:r>
    </w:p>
    <w:p w14:paraId="44126F70" w14:textId="658FC790" w:rsidR="001F7BAE" w:rsidRPr="007937D9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72743F48" w:rsidR="001F7BAE" w:rsidRPr="003D5B70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477472">
        <w:rPr>
          <w:rFonts w:ascii="Times New Roman" w:hAnsi="Times New Roman"/>
          <w:sz w:val="28"/>
          <w:lang w:val="uk-UA"/>
        </w:rPr>
        <w:t>7</w:t>
      </w:r>
    </w:p>
    <w:p w14:paraId="3885A2E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C9350D" w14:textId="03FF4D3B" w:rsidR="00477472" w:rsidRDefault="00BD36AB" w:rsidP="00D455D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 w:rsidRPr="00BD36AB">
        <w:rPr>
          <w:rFonts w:ascii="Times New Roman" w:hAnsi="Times New Roman"/>
          <w:sz w:val="28"/>
          <w:szCs w:val="28"/>
          <w:lang w:val="uk-UA"/>
        </w:rPr>
        <w:t>file:///C:/Users/ХIРУРГ/Downloads/Висновки_80.docx</w:t>
      </w:r>
      <w:bookmarkEnd w:id="0"/>
      <w:r w:rsidR="001F7BAE" w:rsidRPr="00D455D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D455DE"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="00D455DE" w:rsidRPr="00D455DE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</w:t>
      </w:r>
      <w:proofErr w:type="spellStart"/>
      <w:r w:rsidR="001F7BAE" w:rsidRPr="00D455DE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r w:rsidR="00D455DE" w:rsidRPr="00D455DE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proofErr w:type="spellEnd"/>
      <w:r w:rsidR="001F7BAE" w:rsidRPr="00D455D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1" w:name="_Hlk179913336"/>
      <w:r w:rsidR="00D455DE" w:rsidRPr="00BD36AB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розпоряджень голови обласної ради щодо списання майна за результатами розгляду 04.03.2025 звернень обласних комунальних підприємств комісією з розгляду питань стосовно списання майна, що знаходиться у спільній власності територіальних громад сіл, селищ, міст області (протокол 20) </w:t>
      </w:r>
      <w:r w:rsidR="00D455DE" w:rsidRPr="00BD36A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D455DE" w:rsidRPr="00BD36A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№ВД-137-25 від 11.03.2025</w:t>
      </w:r>
      <w:r w:rsidR="00D455DE" w:rsidRPr="00BD36AB">
        <w:rPr>
          <w:rFonts w:ascii="Times New Roman" w:hAnsi="Times New Roman"/>
          <w:color w:val="000000"/>
          <w:sz w:val="28"/>
          <w:szCs w:val="28"/>
          <w:lang w:val="uk-UA"/>
        </w:rPr>
        <w:t>):</w:t>
      </w:r>
    </w:p>
    <w:p w14:paraId="7177B9B6" w14:textId="16F38F32" w:rsidR="00D455DE" w:rsidRPr="00477472" w:rsidRDefault="00D455DE" w:rsidP="00D455D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>-</w:t>
      </w:r>
      <w:r w:rsidRPr="00477472">
        <w:rPr>
          <w:rFonts w:ascii="Times New Roman" w:hAnsi="Times New Roman"/>
          <w:color w:val="000000"/>
          <w:kern w:val="2"/>
          <w:sz w:val="28"/>
          <w:lang w:val="uk-UA"/>
          <w14:ligatures w14:val="standardContextual"/>
        </w:rPr>
        <w:t xml:space="preserve">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РАДИ “РЕГІОНАЛЬНИЙ КЛІНІЧНИЙ ЦЕНТР МЕДИЧНОЇ РЕАБІЛІТАЦІЇ ТА ПАЛІАТИВНОЇ ДОПОМОГИ ДІТЯМ «ГІППОКРАТ»” на баланс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КОМУНАЛЬНОГО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НЕКОМЕРЦІЙНОГО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ПІДПРИЄМСТВА ХАРКІВСЬКОЇ ОБЛАСНОЇ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РАДИ “ОБЛАСНА </w:t>
      </w:r>
      <w:r w:rsidRPr="00477472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ДИТЯЧА КЛІНІЧНА ЛІКАРНЯ”»;</w:t>
      </w:r>
    </w:p>
    <w:p w14:paraId="191C7780" w14:textId="77777777" w:rsidR="00D455DE" w:rsidRPr="008648E4" w:rsidRDefault="00D455DE" w:rsidP="00D455D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648E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- «Про списання майна шляхом безоплатної передачі з балансу КОМУНАЛЬНОГО НЕКОМЕРЦІЙНОГО ПІДПРИЄМСТВА ХАРКІВСЬКОЇ ОБЛАСНОЇ  РАДИ «ОБЛАСНИЙ </w:t>
      </w:r>
      <w:r w:rsidRPr="008648E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ДИТЯЧИЙ ТУБЕРКУЛЬОЗНИЙ  КЛІНІЧНИЙ </w:t>
      </w:r>
      <w:r w:rsidRPr="008648E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САНАТОРІЙ» </w:t>
      </w:r>
      <w:r w:rsidRPr="008648E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 xml:space="preserve">на </w:t>
      </w:r>
      <w:r w:rsidRPr="008648E4">
        <w:rPr>
          <w:rFonts w:ascii="Times New Roman" w:hAnsi="Times New Roman"/>
          <w:bCs/>
          <w:color w:val="000000"/>
          <w:sz w:val="28"/>
          <w:szCs w:val="28"/>
          <w:lang w:val="uk-UA"/>
        </w:rPr>
        <w:tab/>
        <w:t>баланс КОМУНАЛЬНОГО НЕКОМЕРЦІЙНОГО ПІДПРИЄМСТВА ХАРКІВСЬКОЇ ОБЛАСНОЇ РАДИ “ОБЛАСНА  КЛІНІЧНА ПСИХІАТРИЧНА ЛІКАРНЯ № 3”»;</w:t>
      </w:r>
    </w:p>
    <w:p w14:paraId="2A3BC2EA" w14:textId="43D13B5A" w:rsidR="001F7BAE" w:rsidRPr="00D455DE" w:rsidRDefault="00D455DE" w:rsidP="00D455DE">
      <w:pPr>
        <w:spacing w:after="0" w:line="259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- «Про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списання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майна шляхом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D455DE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з балансу ОБЛАСНОГО КОМУНАЛЬНОГО ПІДПРИЄМСТВА ХАРКІВСЬКОЇ ОБЛАСНОЇ РАДИ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«ЗНАХІДКА»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на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баланс КОМУНАЛЬНОГО НЕКОМЕРЦІЙНОГО ПІДПРИЄМСТВА ХАРКІВСЬКОЇ ОБЛАСНОЇ РАДИ “ЦЕНТР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ЕКСТРЕНОЇ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МЕДИЧНОЇ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>ДОПОМОГИ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>ТА МЕДИЦИНИ КАТАСТРОФ”»</w:t>
      </w:r>
      <w:r w:rsidR="001F7BAE" w:rsidRPr="00D455DE">
        <w:rPr>
          <w:rFonts w:ascii="Times New Roman" w:hAnsi="Times New Roman"/>
          <w:color w:val="000000"/>
          <w:sz w:val="28"/>
          <w:szCs w:val="28"/>
        </w:rPr>
        <w:t>.</w:t>
      </w:r>
    </w:p>
    <w:bookmarkEnd w:id="1"/>
    <w:p w14:paraId="6F23DF7B" w14:textId="77777777" w:rsidR="001F7BAE" w:rsidRPr="008E4023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D4DFF26" w14:textId="1A7564D1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Pr="003308F2">
        <w:rPr>
          <w:rFonts w:ascii="Times New Roman" w:hAnsi="Times New Roman"/>
          <w:sz w:val="28"/>
          <w:szCs w:val="28"/>
          <w:lang w:val="uk-UA"/>
        </w:rPr>
        <w:lastRenderedPageBreak/>
        <w:t>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0812E76" w:rsidR="001F7BAE" w:rsidRPr="002F5CA0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6698B21" w14:textId="77777777" w:rsidR="001F7BAE" w:rsidRPr="003F75BF" w:rsidRDefault="001F7BAE" w:rsidP="001F7BA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A0B3699" w14:textId="1F7B0583" w:rsidR="001F7BAE" w:rsidRPr="003308F2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 w:rsidR="00EF7591" w:rsidRPr="00EF759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F7591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шляхом </w:t>
      </w:r>
      <w:proofErr w:type="spellStart"/>
      <w:r w:rsidR="00EF7591" w:rsidRPr="00D455DE">
        <w:rPr>
          <w:rFonts w:ascii="Times New Roman" w:hAnsi="Times New Roman"/>
          <w:bCs/>
          <w:color w:val="000000"/>
          <w:sz w:val="28"/>
          <w:szCs w:val="28"/>
        </w:rPr>
        <w:t>безоплатної</w:t>
      </w:r>
      <w:proofErr w:type="spellEnd"/>
      <w:r w:rsidR="00EF7591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EF7591" w:rsidRPr="00D455DE">
        <w:rPr>
          <w:rFonts w:ascii="Times New Roman" w:hAnsi="Times New Roman"/>
          <w:bCs/>
          <w:color w:val="000000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08127CEF" w14:textId="181F0070" w:rsidR="00D455DE" w:rsidRPr="00D455DE" w:rsidRDefault="001F7BAE" w:rsidP="00D455D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 -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>з балансу КОМУНАЛЬНОГО НЕКОМЕРЦІЙНОГО ПІДПРИЄМСТВА ХАРКІВСЬКОЇ ОБЛАСНОЇ РАДИ “РЕГІОНАЛЬНИЙ КЛІНІЧНИЙ ЦЕНТР МЕДИЧНОЇ РЕАБІЛІТАЦІЇ ТА ПАЛІАТИВНОЇ ДОПОМОГИ ДІТЯМ «ГІППОКРАТ</w:t>
      </w:r>
      <w:proofErr w:type="gramStart"/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»” </w:t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</w:t>
      </w:r>
      <w:proofErr w:type="gramEnd"/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баланс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ab/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КОМУНАЛЬНОГО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ab/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НЕКОМЕРЦІЙНОГО ПІДПРИЄМСТВА ХАРКІВСЬКОЇ ОБЛАСНОЇ </w:t>
      </w:r>
      <w:r w:rsidR="00D455DE" w:rsidRPr="00D455DE">
        <w:rPr>
          <w:rFonts w:ascii="Times New Roman" w:hAnsi="Times New Roman"/>
          <w:bCs/>
          <w:color w:val="000000"/>
          <w:sz w:val="28"/>
          <w:szCs w:val="28"/>
        </w:rPr>
        <w:tab/>
        <w:t>РАДИ “ОБЛАСНА ДИТЯЧА КЛІНІЧНА ЛІКАРНЯ”;</w:t>
      </w:r>
    </w:p>
    <w:p w14:paraId="484F880F" w14:textId="0C0231C8" w:rsidR="00D455DE" w:rsidRPr="00D455DE" w:rsidRDefault="00D455DE" w:rsidP="00D455D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- з балансу КОМУНАЛЬНОГО НЕКОМЕРЦІЙНОГО ПІДПРИЄМСТВА ХАРКІВСЬКОЇ </w:t>
      </w:r>
      <w:proofErr w:type="gramStart"/>
      <w:r w:rsidRPr="00D455DE">
        <w:rPr>
          <w:rFonts w:ascii="Times New Roman" w:hAnsi="Times New Roman"/>
          <w:bCs/>
          <w:color w:val="000000"/>
          <w:sz w:val="28"/>
          <w:szCs w:val="28"/>
        </w:rPr>
        <w:t>ОБЛАСНОЇ  РАДИ</w:t>
      </w:r>
      <w:proofErr w:type="gramEnd"/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 «ОБЛАСНИЙ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>ДИТЯЧИЙ ТУБЕРКУ</w:t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>-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ЛЬОЗНИЙ  КЛІНІЧНИЙ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САНАТОРІЙ»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на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>баланс КОМУНАЛЬНОГО НЕКОМЕРЦІЙНОГО ПІДПРИЄМСТВА ХАРКІВСЬКОЇ ОБЛАСНОЇ РАДИ “ОБЛАСНА  КЛІНІЧНА ПСИХІАТРИЧНА ЛІКАРНЯ № 3”;</w:t>
      </w:r>
    </w:p>
    <w:p w14:paraId="39015A9B" w14:textId="68B4FCC2" w:rsidR="001F7BAE" w:rsidRPr="001F7BAE" w:rsidRDefault="00D455DE" w:rsidP="00D455DE">
      <w:pPr>
        <w:spacing w:after="0" w:line="240" w:lineRule="auto"/>
        <w:ind w:left="-1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- з балансу ОБЛАСНОГО КОМУНАЛЬНОГО ПІДПРИЄМСТВА ХАРКІВСЬКОЇ ОБЛАСНОЇ РАДИ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«ЗНАХІДКА»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на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>баланс КОМУ</w:t>
      </w:r>
      <w:r w:rsidR="00EF7591">
        <w:rPr>
          <w:rFonts w:ascii="Times New Roman" w:hAnsi="Times New Roman"/>
          <w:bCs/>
          <w:color w:val="000000"/>
          <w:sz w:val="28"/>
          <w:szCs w:val="28"/>
          <w:lang w:val="uk-UA"/>
        </w:rPr>
        <w:t>-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 xml:space="preserve">НАЛЬНОГО НЕКОМЕРЦІЙНОГО ПІДПРИЄМСТВА ХАРКІВСЬКОЇ ОБЛАСНОЇ РАДИ “ЦЕНТР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 xml:space="preserve">ЕКСТРЕНОЇ МЕДИЧНОЇ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ab/>
        <w:t>ДОПОМОГИ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D455DE">
        <w:rPr>
          <w:rFonts w:ascii="Times New Roman" w:hAnsi="Times New Roman"/>
          <w:bCs/>
          <w:color w:val="000000"/>
          <w:sz w:val="28"/>
          <w:szCs w:val="28"/>
        </w:rPr>
        <w:t>ТА МЕДИЦИНИ КАТАСТРОФ”»</w:t>
      </w:r>
      <w:r w:rsidR="001F7BAE" w:rsidRPr="001F7BA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FDCD1F" w14:textId="77777777" w:rsidR="001F7BAE" w:rsidRPr="000C1E80" w:rsidRDefault="001F7BAE" w:rsidP="001F7BA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AB2C573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DA68A" w14:textId="44C2FA2F" w:rsidR="001F7BAE" w:rsidRDefault="000F6321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77472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472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477472">
        <w:rPr>
          <w:rFonts w:ascii="Times New Roman" w:hAnsi="Times New Roman"/>
          <w:sz w:val="28"/>
          <w:szCs w:val="28"/>
          <w:lang w:val="uk-UA"/>
        </w:rPr>
        <w:t>1</w:t>
      </w:r>
      <w:r w:rsidR="00477472" w:rsidRPr="00477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472">
        <w:rPr>
          <w:rFonts w:ascii="Times New Roman" w:hAnsi="Times New Roman"/>
          <w:sz w:val="28"/>
          <w:szCs w:val="28"/>
          <w:lang w:val="uk-UA"/>
        </w:rPr>
        <w:t>(Сергій ФЕДЧЕНКО).</w:t>
      </w:r>
    </w:p>
    <w:p w14:paraId="78FAED32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A9B1D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923BECE" w14:textId="77777777" w:rsidR="00D455DE" w:rsidRDefault="00D455D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DCD7C6F" w14:textId="0408EA02" w:rsidR="001F7BAE" w:rsidRDefault="00AE7A31" w:rsidP="00D455D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комісії</w:t>
      </w:r>
      <w:proofErr w:type="spellEnd"/>
      <w:r w:rsidR="001F7BAE" w:rsidRPr="00B533BB">
        <w:rPr>
          <w:rFonts w:ascii="Times New Roman" w:hAnsi="Times New Roman"/>
          <w:b/>
          <w:sz w:val="28"/>
        </w:rPr>
        <w:t>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6734B" w14:textId="77777777" w:rsidR="00EF7591" w:rsidRDefault="00EF7591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5FC50B" w14:textId="025199D0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7937D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4DFAFF" w14:textId="538F7B6D" w:rsidR="00D15854" w:rsidRPr="007937D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A1DAD">
        <w:rPr>
          <w:rFonts w:ascii="Times New Roman" w:hAnsi="Times New Roman"/>
          <w:b/>
          <w:sz w:val="28"/>
          <w:lang w:val="uk-UA"/>
        </w:rPr>
        <w:t xml:space="preserve">18 </w:t>
      </w:r>
      <w:r w:rsidR="00D455DE">
        <w:rPr>
          <w:rFonts w:ascii="Times New Roman" w:hAnsi="Times New Roman"/>
          <w:b/>
          <w:sz w:val="28"/>
          <w:lang w:val="uk-UA"/>
        </w:rPr>
        <w:t>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A1DAD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55DE">
        <w:rPr>
          <w:rFonts w:ascii="Times New Roman" w:hAnsi="Times New Roman"/>
          <w:b/>
          <w:sz w:val="28"/>
          <w:lang w:val="uk-UA"/>
        </w:rPr>
        <w:t>80</w:t>
      </w:r>
    </w:p>
    <w:p w14:paraId="29A30159" w14:textId="72F82738" w:rsidR="00D15854" w:rsidRPr="007937D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6D777EC8" w14:textId="5C0693E0" w:rsidR="00D15854" w:rsidRPr="003D5B70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477472">
        <w:rPr>
          <w:rFonts w:ascii="Times New Roman" w:hAnsi="Times New Roman"/>
          <w:sz w:val="28"/>
          <w:lang w:val="uk-UA"/>
        </w:rPr>
        <w:t>7</w:t>
      </w:r>
    </w:p>
    <w:p w14:paraId="1C47BB7D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208347" w14:textId="039A5965" w:rsidR="00BE2723" w:rsidRPr="001A1DAD" w:rsidRDefault="00D15854" w:rsidP="00D455DE">
      <w:pPr>
        <w:tabs>
          <w:tab w:val="left" w:pos="426"/>
        </w:tabs>
        <w:spacing w:after="0" w:line="269" w:lineRule="auto"/>
        <w:ind w:right="-15" w:firstLine="425"/>
        <w:jc w:val="both"/>
        <w:rPr>
          <w:rStyle w:val="a8"/>
          <w:b w:val="0"/>
          <w:bCs w:val="0"/>
          <w:i/>
          <w:sz w:val="28"/>
          <w:szCs w:val="28"/>
        </w:rPr>
      </w:pPr>
      <w:r w:rsidRPr="00376E13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D455D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" w:name="_Hlk183464241"/>
      <w:r w:rsidR="001A1DAD" w:rsidRPr="00D455DE">
        <w:rPr>
          <w:rFonts w:ascii="Times New Roman" w:hAnsi="Times New Roman"/>
          <w:b/>
          <w:bCs/>
          <w:sz w:val="28"/>
          <w:szCs w:val="28"/>
        </w:rPr>
        <w:t xml:space="preserve">Про </w:t>
      </w:r>
      <w:bookmarkEnd w:id="2"/>
      <w:proofErr w:type="spellStart"/>
      <w:r w:rsidR="00D455DE" w:rsidRPr="00D455DE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="00D455DE" w:rsidRPr="00D455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sz w:val="28"/>
          <w:szCs w:val="28"/>
        </w:rPr>
        <w:t>розпоряджен</w:t>
      </w:r>
      <w:proofErr w:type="spellEnd"/>
      <w:r w:rsidR="00D455DE" w:rsidRPr="00D455DE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="00D455DE" w:rsidRPr="00D455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D455DE" w:rsidRPr="00D455D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D455DE" w:rsidRPr="00D455DE">
        <w:rPr>
          <w:rFonts w:ascii="Times New Roman" w:hAnsi="Times New Roman"/>
          <w:b/>
          <w:bCs/>
          <w:sz w:val="28"/>
          <w:szCs w:val="28"/>
        </w:rPr>
        <w:t xml:space="preserve"> ради </w:t>
      </w:r>
      <w:r w:rsidR="00011EC1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D455DE" w:rsidRPr="00D455DE">
        <w:rPr>
          <w:rFonts w:ascii="Times New Roman" w:hAnsi="Times New Roman"/>
          <w:b/>
          <w:bCs/>
          <w:sz w:val="28"/>
          <w:szCs w:val="28"/>
        </w:rPr>
        <w:t>«</w:t>
      </w:r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надання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455D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згоди</w:t>
      </w:r>
      <w:proofErr w:type="spellEnd"/>
      <w:r w:rsidR="00D455D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 w:rsidR="00D455D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проведення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робіт</w:t>
      </w:r>
      <w:proofErr w:type="spellEnd"/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проєктом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Реконструкція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приміщень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7-го поверху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учбово-діагностичного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корпусу літ."М'-9" </w:t>
      </w:r>
      <w:r w:rsidR="00011EC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br/>
      </w:r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КНП ХОР "ОКЛ" за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адресою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: м.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Харків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 xml:space="preserve">, проспект </w:t>
      </w:r>
      <w:proofErr w:type="spellStart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Незалежності</w:t>
      </w:r>
      <w:proofErr w:type="spellEnd"/>
      <w:r w:rsidR="00D455DE" w:rsidRPr="00D455DE">
        <w:rPr>
          <w:rFonts w:ascii="Times New Roman" w:hAnsi="Times New Roman"/>
          <w:b/>
          <w:bCs/>
          <w:color w:val="000000"/>
          <w:sz w:val="28"/>
          <w:szCs w:val="28"/>
        </w:rPr>
        <w:t>, 13»»</w:t>
      </w:r>
      <w:r w:rsidR="00D455DE" w:rsidRPr="00D455DE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ради №ВД-141-25 </w:t>
      </w:r>
      <w:proofErr w:type="spellStart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D455DE" w:rsidRPr="00D455DE">
        <w:rPr>
          <w:rFonts w:ascii="Times New Roman" w:hAnsi="Times New Roman"/>
          <w:i/>
          <w:color w:val="000000"/>
          <w:sz w:val="28"/>
          <w:szCs w:val="28"/>
        </w:rPr>
        <w:t xml:space="preserve"> 17.03.2025</w:t>
      </w:r>
      <w:r w:rsidR="00D455DE" w:rsidRPr="00D455DE">
        <w:rPr>
          <w:rFonts w:ascii="Times New Roman" w:hAnsi="Times New Roman"/>
          <w:color w:val="000000"/>
          <w:sz w:val="28"/>
          <w:szCs w:val="28"/>
        </w:rPr>
        <w:t>)</w:t>
      </w:r>
      <w:r w:rsidR="00BE2723" w:rsidRPr="00D455DE">
        <w:rPr>
          <w:rStyle w:val="a8"/>
          <w:i/>
          <w:sz w:val="28"/>
          <w:szCs w:val="28"/>
        </w:rPr>
        <w:t>.</w:t>
      </w:r>
    </w:p>
    <w:p w14:paraId="51DAF645" w14:textId="77777777" w:rsidR="00D15854" w:rsidRP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31FE871F" w:rsidR="00D15854" w:rsidRPr="00B819A0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48E4">
        <w:rPr>
          <w:rFonts w:ascii="Times New Roman" w:hAnsi="Times New Roman"/>
          <w:iCs/>
          <w:sz w:val="28"/>
          <w:szCs w:val="28"/>
          <w:lang w:val="uk-UA"/>
        </w:rPr>
        <w:t>Дан</w:t>
      </w:r>
      <w:r w:rsidR="008648E4" w:rsidRPr="008648E4"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8648E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3" w:name="_Hlk185864763"/>
      <w:proofErr w:type="spellStart"/>
      <w:r w:rsidR="008648E4" w:rsidRPr="008648E4">
        <w:rPr>
          <w:rFonts w:ascii="Times New Roman" w:hAnsi="Times New Roman"/>
          <w:iCs/>
          <w:sz w:val="28"/>
          <w:szCs w:val="28"/>
          <w:lang w:val="uk-UA"/>
        </w:rPr>
        <w:t>про</w:t>
      </w:r>
      <w:r w:rsidR="008648E4" w:rsidRPr="006B7AF1">
        <w:rPr>
          <w:rFonts w:ascii="Times New Roman" w:hAnsi="Times New Roman"/>
          <w:iCs/>
          <w:sz w:val="28"/>
          <w:szCs w:val="28"/>
          <w:lang w:val="uk-UA"/>
        </w:rPr>
        <w:t>єкт</w:t>
      </w:r>
      <w:proofErr w:type="spellEnd"/>
      <w:r w:rsidR="008648E4"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 w:rsidR="008648E4">
        <w:rPr>
          <w:rFonts w:ascii="Times New Roman" w:hAnsi="Times New Roman"/>
          <w:iCs/>
          <w:sz w:val="28"/>
          <w:szCs w:val="28"/>
          <w:lang w:val="uk-UA"/>
        </w:rPr>
        <w:t>ня</w:t>
      </w:r>
      <w:r w:rsidR="008648E4"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 w:rsidR="008648E4">
        <w:rPr>
          <w:rFonts w:ascii="Times New Roman" w:hAnsi="Times New Roman"/>
          <w:iCs/>
          <w:color w:val="FF0000"/>
          <w:sz w:val="28"/>
          <w:szCs w:val="28"/>
          <w:lang w:val="uk-UA"/>
        </w:rPr>
        <w:t xml:space="preserve"> </w:t>
      </w:r>
      <w:r w:rsidR="008648E4">
        <w:rPr>
          <w:rFonts w:ascii="Times New Roman" w:hAnsi="Times New Roman"/>
          <w:iCs/>
          <w:sz w:val="28"/>
          <w:szCs w:val="28"/>
          <w:lang w:val="uk-UA"/>
        </w:rPr>
        <w:t>підготовле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DC066D">
        <w:rPr>
          <w:rFonts w:ascii="Times New Roman" w:hAnsi="Times New Roman"/>
          <w:sz w:val="28"/>
          <w:szCs w:val="28"/>
          <w:lang w:val="uk-UA"/>
        </w:rPr>
        <w:t>в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ідповідно до рішення Харківської обласної ради від 27 червня 2024 року </w:t>
      </w:r>
      <w:r w:rsidR="008648E4">
        <w:rPr>
          <w:rFonts w:ascii="Times New Roman" w:hAnsi="Times New Roman"/>
          <w:sz w:val="28"/>
          <w:szCs w:val="28"/>
          <w:lang w:val="uk-UA"/>
        </w:rPr>
        <w:br/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№ 890-</w:t>
      </w:r>
      <w:r w:rsidR="00DC066D" w:rsidRPr="00DC066D">
        <w:rPr>
          <w:rFonts w:ascii="Times New Roman" w:hAnsi="Times New Roman"/>
          <w:sz w:val="28"/>
          <w:szCs w:val="28"/>
        </w:rPr>
        <w:t>V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DC066D">
        <w:rPr>
          <w:rFonts w:ascii="Times New Roman" w:hAnsi="Times New Roman"/>
          <w:sz w:val="28"/>
          <w:szCs w:val="28"/>
          <w:lang w:val="uk-UA"/>
        </w:rPr>
        <w:t>(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DC0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DC066D">
        <w:rPr>
          <w:rFonts w:ascii="Times New Roman" w:hAnsi="Times New Roman"/>
          <w:sz w:val="28"/>
          <w:szCs w:val="28"/>
          <w:lang w:val="uk-UA"/>
        </w:rPr>
        <w:t>)</w:t>
      </w:r>
      <w:bookmarkEnd w:id="3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735AE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3F75BF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1885BD8C" w14:textId="26032C0F" w:rsidR="006904EE" w:rsidRPr="00011EC1" w:rsidRDefault="00D15854" w:rsidP="00011E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4" w:name="_Hlk185865248"/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011EC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1EC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за </w:t>
      </w:r>
      <w:r w:rsidR="00011EC1" w:rsidRPr="00011E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Реконструкція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приміщень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7-го поверху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учбово-діагностичного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 корпусу </w:t>
      </w:r>
      <w:r w:rsidR="00011EC1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літ."М'-9" КНП ХОР "ОКЛ" за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 xml:space="preserve">, проспект </w:t>
      </w:r>
      <w:proofErr w:type="spellStart"/>
      <w:r w:rsidR="00011EC1" w:rsidRPr="00011EC1">
        <w:rPr>
          <w:rFonts w:ascii="Times New Roman" w:hAnsi="Times New Roman"/>
          <w:color w:val="000000"/>
          <w:sz w:val="28"/>
          <w:szCs w:val="28"/>
        </w:rPr>
        <w:t>Незалежності</w:t>
      </w:r>
      <w:proofErr w:type="spellEnd"/>
      <w:r w:rsidR="00011EC1" w:rsidRPr="00011EC1">
        <w:rPr>
          <w:rFonts w:ascii="Times New Roman" w:hAnsi="Times New Roman"/>
          <w:color w:val="000000"/>
          <w:sz w:val="28"/>
          <w:szCs w:val="28"/>
        </w:rPr>
        <w:t>, 13»</w:t>
      </w:r>
      <w:r w:rsidR="0004285D" w:rsidRPr="00011EC1"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011EC1">
        <w:rPr>
          <w:rFonts w:ascii="Times New Roman" w:hAnsi="Times New Roman"/>
          <w:sz w:val="28"/>
          <w:szCs w:val="28"/>
        </w:rPr>
        <w:t xml:space="preserve"> </w:t>
      </w:r>
    </w:p>
    <w:p w14:paraId="1D5C4F2E" w14:textId="4657812B" w:rsidR="00BE2723" w:rsidRPr="00BE2723" w:rsidRDefault="006904EE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11EC1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011EC1"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2EC67" w14:textId="2B9E1B93" w:rsidR="00DC066D" w:rsidRPr="00543CA4" w:rsidRDefault="009C79E9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77472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7472">
        <w:rPr>
          <w:rFonts w:ascii="Times New Roman" w:hAnsi="Times New Roman"/>
          <w:sz w:val="28"/>
          <w:szCs w:val="28"/>
          <w:lang w:val="uk-UA"/>
        </w:rPr>
        <w:t xml:space="preserve">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4"/>
      <w:r w:rsidR="00DC066D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543CA4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3BE2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D9F1B1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E954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5CA46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E5A5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C6D9EC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12CBA3E9" wp14:editId="295BD619">
            <wp:extent cx="514350" cy="704850"/>
            <wp:effectExtent l="0" t="0" r="0" b="0"/>
            <wp:docPr id="1901212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31F5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5F644A4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3B420F8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619853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1D4D8B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34997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2F0A63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25CEDF" w14:textId="77777777" w:rsidR="006B33A1" w:rsidRDefault="006B33A1" w:rsidP="006B33A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7E05B8" w14:textId="77777777" w:rsidR="006B33A1" w:rsidRDefault="006B33A1" w:rsidP="006B33A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AE5357" w14:textId="77777777" w:rsidR="006B33A1" w:rsidRPr="004274F8" w:rsidRDefault="006B33A1" w:rsidP="006B33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9BFEEDF" w14:textId="77777777" w:rsidR="006B33A1" w:rsidRPr="004274F8" w:rsidRDefault="006B33A1" w:rsidP="006B33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33BB8AE" w14:textId="77777777" w:rsidR="006B33A1" w:rsidRPr="007937D9" w:rsidRDefault="006B33A1" w:rsidP="006B33A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528B29D" w14:textId="4B6B4562" w:rsidR="006B33A1" w:rsidRPr="007937D9" w:rsidRDefault="006B33A1" w:rsidP="006B33A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 xml:space="preserve">18 </w:t>
      </w:r>
      <w:r w:rsidR="00011EC1">
        <w:rPr>
          <w:rFonts w:ascii="Times New Roman" w:hAnsi="Times New Roman"/>
          <w:b/>
          <w:sz w:val="28"/>
          <w:lang w:val="uk-UA"/>
        </w:rPr>
        <w:t>березня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011EC1">
        <w:rPr>
          <w:rFonts w:ascii="Times New Roman" w:hAnsi="Times New Roman"/>
          <w:b/>
          <w:sz w:val="28"/>
          <w:lang w:val="uk-UA"/>
        </w:rPr>
        <w:t>80</w:t>
      </w:r>
    </w:p>
    <w:p w14:paraId="13A3E6B3" w14:textId="77777777" w:rsidR="00477472" w:rsidRDefault="006B33A1" w:rsidP="006B33A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</w:t>
      </w:r>
    </w:p>
    <w:p w14:paraId="35593536" w14:textId="654498B9" w:rsidR="006B33A1" w:rsidRPr="007937D9" w:rsidRDefault="006B33A1" w:rsidP="006B33A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A5B1BFA" w14:textId="40FDDA6C" w:rsidR="006B33A1" w:rsidRPr="003D5B70" w:rsidRDefault="006B33A1" w:rsidP="006B33A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477472">
        <w:rPr>
          <w:rFonts w:ascii="Times New Roman" w:hAnsi="Times New Roman"/>
          <w:sz w:val="28"/>
          <w:lang w:val="uk-UA"/>
        </w:rPr>
        <w:t>7</w:t>
      </w:r>
    </w:p>
    <w:p w14:paraId="4C0575EA" w14:textId="47EAB1F2" w:rsidR="00011EC1" w:rsidRPr="00011EC1" w:rsidRDefault="006B33A1" w:rsidP="00011EC1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B33A1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011EC1"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11EC1" w:rsidRPr="00011EC1">
        <w:rPr>
          <w:rFonts w:ascii="Times New Roman" w:hAnsi="Times New Roman"/>
          <w:b/>
          <w:bCs/>
          <w:iCs/>
          <w:sz w:val="28"/>
          <w:szCs w:val="28"/>
          <w:lang w:val="uk-UA"/>
        </w:rPr>
        <w:t>Про</w:t>
      </w:r>
      <w:r w:rsidR="00011EC1" w:rsidRPr="00011EC1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>погодження висновків суб’єкта оціночної діяльності – ФО-П БОНДАРЕНКА Дмитра Васильовича про незалежн</w:t>
      </w:r>
      <w:r w:rsidR="00011EC1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 xml:space="preserve"> оцінк</w:t>
      </w:r>
      <w:r w:rsidR="00011EC1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 xml:space="preserve"> вартості майна, що перебуває на балансі  КНП ХОР «ОБЛАСНА КЛІНІЧНА ЛІКАРНЯ» та розташоване за </w:t>
      </w:r>
      <w:proofErr w:type="spellStart"/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 xml:space="preserve">: м. Харків, </w:t>
      </w:r>
      <w:proofErr w:type="spellStart"/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>просп</w:t>
      </w:r>
      <w:proofErr w:type="spellEnd"/>
      <w:r w:rsidR="00011EC1" w:rsidRPr="00011EC1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="00011EC1" w:rsidRPr="00011EC1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="00011EC1" w:rsidRPr="00011EC1">
        <w:rPr>
          <w:rFonts w:ascii="Times New Roman" w:hAnsi="Times New Roman"/>
          <w:b/>
          <w:bCs/>
          <w:sz w:val="28"/>
          <w:szCs w:val="28"/>
        </w:rPr>
        <w:t>, 13</w:t>
      </w:r>
      <w:r w:rsidR="00011EC1" w:rsidRPr="00011EC1">
        <w:rPr>
          <w:rFonts w:ascii="Times New Roman" w:hAnsi="Times New Roman"/>
          <w:bCs/>
          <w:sz w:val="28"/>
          <w:szCs w:val="28"/>
        </w:rPr>
        <w:t xml:space="preserve"> </w:t>
      </w:r>
      <w:r w:rsidR="00011EC1" w:rsidRPr="00011EC1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ради №ВД-142-25 </w:t>
      </w:r>
      <w:proofErr w:type="spellStart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011EC1" w:rsidRPr="00011EC1">
        <w:rPr>
          <w:rFonts w:ascii="Times New Roman" w:hAnsi="Times New Roman"/>
          <w:i/>
          <w:color w:val="000000"/>
          <w:sz w:val="28"/>
          <w:szCs w:val="28"/>
        </w:rPr>
        <w:t xml:space="preserve"> 17.03.2025</w:t>
      </w:r>
      <w:r w:rsidR="00011EC1" w:rsidRPr="00011EC1">
        <w:rPr>
          <w:rFonts w:ascii="Times New Roman" w:hAnsi="Times New Roman"/>
          <w:color w:val="000000"/>
          <w:sz w:val="28"/>
          <w:szCs w:val="28"/>
        </w:rPr>
        <w:t>)</w:t>
      </w:r>
      <w:r w:rsidR="00011EC1" w:rsidRPr="00011EC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8896A0D" w14:textId="77777777" w:rsidR="00011EC1" w:rsidRPr="009C79E9" w:rsidRDefault="00011EC1" w:rsidP="00011EC1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1AB6389C" w14:textId="7E01810C" w:rsidR="00011EC1" w:rsidRPr="00011EC1" w:rsidRDefault="00011EC1" w:rsidP="00011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bookmarkStart w:id="5" w:name="_Hlk185866221"/>
      <w:r w:rsidR="008648E4">
        <w:rPr>
          <w:rFonts w:ascii="Times New Roman" w:hAnsi="Times New Roman"/>
          <w:iCs/>
          <w:sz w:val="28"/>
          <w:szCs w:val="28"/>
          <w:lang w:val="uk-UA"/>
        </w:rPr>
        <w:t>ініційовано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</w:t>
      </w:r>
      <w:r>
        <w:rPr>
          <w:rFonts w:ascii="Times New Roman" w:hAnsi="Times New Roman"/>
          <w:sz w:val="28"/>
          <w:szCs w:val="28"/>
          <w:lang w:val="uk-UA"/>
        </w:rPr>
        <w:t>керівника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5"/>
      <w:r w:rsidRPr="00011EC1">
        <w:rPr>
          <w:rFonts w:ascii="Times New Roman" w:hAnsi="Times New Roman"/>
          <w:sz w:val="28"/>
          <w:szCs w:val="28"/>
          <w:lang w:val="uk-UA"/>
        </w:rPr>
        <w:t>КНП ХОР «ОБЛАСНА КЛІНІЧНА ЛІКАРНЯ»</w:t>
      </w:r>
      <w:r w:rsidR="004754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5415" w:rsidRPr="00475415">
        <w:rPr>
          <w:rFonts w:ascii="Times New Roman" w:hAnsi="Times New Roman"/>
          <w:sz w:val="28"/>
          <w:szCs w:val="28"/>
          <w:lang w:val="uk-UA"/>
        </w:rPr>
        <w:t>та суб’єкта оціночної діяльності – ФО-П БОНДАРЕНКА Дмитра Васильовича</w:t>
      </w:r>
      <w:r w:rsidRPr="00475415">
        <w:rPr>
          <w:rFonts w:ascii="Times New Roman" w:hAnsi="Times New Roman"/>
          <w:sz w:val="28"/>
          <w:szCs w:val="28"/>
          <w:lang w:val="uk-UA"/>
        </w:rPr>
        <w:t>.</w:t>
      </w:r>
    </w:p>
    <w:p w14:paraId="5BA681E0" w14:textId="77777777" w:rsidR="00011EC1" w:rsidRDefault="00011EC1" w:rsidP="00011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D159F9" w14:textId="6D6293A0" w:rsidR="00011EC1" w:rsidRDefault="00011EC1" w:rsidP="00011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звіти </w:t>
      </w:r>
      <w:r w:rsidRPr="009C79E9">
        <w:rPr>
          <w:rFonts w:ascii="Times New Roman" w:hAnsi="Times New Roman"/>
          <w:sz w:val="28"/>
          <w:szCs w:val="28"/>
          <w:lang w:val="uk-UA"/>
        </w:rPr>
        <w:t>суб’єкт</w:t>
      </w:r>
      <w:r w:rsidR="00475415">
        <w:rPr>
          <w:rFonts w:ascii="Times New Roman" w:hAnsi="Times New Roman"/>
          <w:sz w:val="28"/>
          <w:szCs w:val="28"/>
          <w:lang w:val="uk-UA"/>
        </w:rPr>
        <w:t>а</w:t>
      </w:r>
      <w:r w:rsidRPr="009C79E9">
        <w:rPr>
          <w:rFonts w:ascii="Times New Roman" w:hAnsi="Times New Roman"/>
          <w:sz w:val="28"/>
          <w:szCs w:val="28"/>
          <w:lang w:val="uk-UA"/>
        </w:rPr>
        <w:t xml:space="preserve"> оціночної діяльності про незалежну оцінку вартості майна спільної власності територіальних громад, сіл, селищ міст області,</w:t>
      </w:r>
      <w:r w:rsidRPr="00735AE4">
        <w:rPr>
          <w:rFonts w:ascii="Times New Roman" w:hAnsi="Times New Roman"/>
          <w:sz w:val="28"/>
          <w:szCs w:val="28"/>
          <w:lang w:val="uk-UA"/>
        </w:rPr>
        <w:t xml:space="preserve"> постійна комісія дійшла ВИСНОВКУ:</w:t>
      </w:r>
    </w:p>
    <w:p w14:paraId="5A14A681" w14:textId="77777777" w:rsidR="00477472" w:rsidRPr="00735AE4" w:rsidRDefault="00477472" w:rsidP="00011E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757902" w14:textId="77777777" w:rsidR="00011EC1" w:rsidRPr="00600AC8" w:rsidRDefault="00011EC1" w:rsidP="00011EC1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600AC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CAFE325" w14:textId="1F887EDB" w:rsidR="00011EC1" w:rsidRDefault="00011EC1" w:rsidP="00011EC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6904EE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6" w:name="_Hlk185865820"/>
      <w:r w:rsidRPr="006904EE">
        <w:rPr>
          <w:rFonts w:ascii="Times New Roman" w:hAnsi="Times New Roman"/>
          <w:bCs/>
          <w:iCs/>
          <w:sz w:val="28"/>
          <w:szCs w:val="28"/>
          <w:lang w:val="uk-UA"/>
        </w:rPr>
        <w:t>Погодити</w:t>
      </w:r>
      <w:r w:rsidRPr="006904EE">
        <w:rPr>
          <w:rFonts w:ascii="Times New Roman" w:hAnsi="Times New Roman"/>
          <w:b/>
          <w:iCs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 xml:space="preserve">висновки </w:t>
      </w:r>
      <w:r w:rsidR="00475415" w:rsidRPr="009C79E9">
        <w:rPr>
          <w:rFonts w:ascii="Times New Roman" w:hAnsi="Times New Roman"/>
          <w:sz w:val="28"/>
        </w:rPr>
        <w:t>СОД – ФО-П БОНДАРЕНК</w:t>
      </w:r>
      <w:r w:rsidR="00475415">
        <w:rPr>
          <w:rFonts w:ascii="Times New Roman" w:hAnsi="Times New Roman"/>
          <w:sz w:val="28"/>
          <w:lang w:val="uk-UA"/>
        </w:rPr>
        <w:t>А</w:t>
      </w:r>
      <w:r w:rsidR="00475415" w:rsidRPr="009C79E9">
        <w:rPr>
          <w:rFonts w:ascii="Times New Roman" w:hAnsi="Times New Roman"/>
          <w:sz w:val="28"/>
        </w:rPr>
        <w:t xml:space="preserve"> </w:t>
      </w:r>
      <w:proofErr w:type="spellStart"/>
      <w:r w:rsidR="00475415" w:rsidRPr="009C79E9">
        <w:rPr>
          <w:rFonts w:ascii="Times New Roman" w:hAnsi="Times New Roman"/>
          <w:sz w:val="28"/>
        </w:rPr>
        <w:t>Дмитр</w:t>
      </w:r>
      <w:proofErr w:type="spellEnd"/>
      <w:r w:rsidR="00475415">
        <w:rPr>
          <w:rFonts w:ascii="Times New Roman" w:hAnsi="Times New Roman"/>
          <w:sz w:val="28"/>
          <w:lang w:val="uk-UA"/>
        </w:rPr>
        <w:t>а</w:t>
      </w:r>
      <w:r w:rsidR="00475415" w:rsidRPr="009C79E9">
        <w:rPr>
          <w:rFonts w:ascii="Times New Roman" w:hAnsi="Times New Roman"/>
          <w:sz w:val="28"/>
        </w:rPr>
        <w:t xml:space="preserve"> </w:t>
      </w:r>
      <w:proofErr w:type="spellStart"/>
      <w:r w:rsidR="00475415" w:rsidRPr="009C79E9">
        <w:rPr>
          <w:rFonts w:ascii="Times New Roman" w:hAnsi="Times New Roman"/>
          <w:sz w:val="28"/>
        </w:rPr>
        <w:t>Васильович</w:t>
      </w:r>
      <w:proofErr w:type="spellEnd"/>
      <w:r w:rsidR="00475415">
        <w:rPr>
          <w:rFonts w:ascii="Times New Roman" w:hAnsi="Times New Roman"/>
          <w:sz w:val="28"/>
          <w:lang w:val="uk-UA"/>
        </w:rPr>
        <w:t>а</w:t>
      </w:r>
      <w:r w:rsidR="00475415" w:rsidRPr="006904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4EE">
        <w:rPr>
          <w:rFonts w:ascii="Times New Roman" w:hAnsi="Times New Roman"/>
          <w:sz w:val="28"/>
          <w:szCs w:val="28"/>
          <w:lang w:val="uk-UA"/>
        </w:rPr>
        <w:t>про незалежну оцінку вартості майна спільної власності територіальних громад, сіл, селищ міст області, а саме</w:t>
      </w:r>
      <w:r w:rsidRPr="006904EE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2A4A5696" w14:textId="48E1E346" w:rsidR="00475415" w:rsidRPr="00D14F39" w:rsidRDefault="00011EC1" w:rsidP="004754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-</w:t>
      </w:r>
      <w:r w:rsidR="00475415" w:rsidRPr="0047541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нежитлових приміщень 1-го поверху </w:t>
      </w:r>
      <w:r w:rsidR="00475415"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 xml:space="preserve"> 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кімн</w:t>
      </w:r>
      <w:proofErr w:type="spellEnd"/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. № 3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7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№ 40-45 та частина кімнати № 46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) корисною площею 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 xml:space="preserve">80,9 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475415"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 та місць спільного користування площею 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12,3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r w:rsidR="00475415"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 будівлі 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учбово-діагностичного корпусу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, літ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.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475415" w:rsidRPr="007B30E4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1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-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9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», розташованої за </w:t>
      </w:r>
      <w:proofErr w:type="spellStart"/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: м. Харків, </w:t>
      </w:r>
      <w:proofErr w:type="spellStart"/>
      <w:r w:rsidR="00475415">
        <w:rPr>
          <w:rFonts w:ascii="Times New Roman" w:hAnsi="Times New Roman"/>
          <w:bCs/>
          <w:sz w:val="28"/>
          <w:szCs w:val="28"/>
          <w:lang w:val="uk-UA"/>
        </w:rPr>
        <w:t>просп</w:t>
      </w:r>
      <w:proofErr w:type="spellEnd"/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. Н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езалежності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475415">
        <w:rPr>
          <w:rFonts w:ascii="Times New Roman" w:hAnsi="Times New Roman"/>
          <w:bCs/>
          <w:sz w:val="28"/>
          <w:szCs w:val="28"/>
          <w:lang w:val="uk-UA"/>
        </w:rPr>
        <w:t>13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, загальною </w:t>
      </w:r>
      <w:r w:rsidR="00475415" w:rsidRPr="00EF7591">
        <w:rPr>
          <w:rFonts w:ascii="Times New Roman" w:hAnsi="Times New Roman"/>
          <w:bCs/>
          <w:sz w:val="28"/>
          <w:szCs w:val="28"/>
          <w:lang w:val="uk-UA"/>
        </w:rPr>
        <w:t>вартістю  1 404 560,00 грн,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 xml:space="preserve"> для передачі в оренду на аукціоні </w:t>
      </w:r>
      <w:r w:rsidR="00475415" w:rsidRPr="00D14F39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475415">
        <w:rPr>
          <w:rFonts w:ascii="Times New Roman" w:hAnsi="Times New Roman"/>
          <w:sz w:val="28"/>
          <w:szCs w:val="28"/>
          <w:lang w:val="uk-UA"/>
        </w:rPr>
        <w:t>розміщення аптечного пункту</w:t>
      </w:r>
      <w:r w:rsidR="00475415" w:rsidRPr="00D14F39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6AB8AA39" w14:textId="43AD6767" w:rsidR="00011EC1" w:rsidRPr="009C79E9" w:rsidRDefault="00475415" w:rsidP="00475415">
      <w:pPr>
        <w:spacing w:after="0" w:line="240" w:lineRule="auto"/>
        <w:ind w:left="-15" w:right="-6" w:firstLine="55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- нежитлових приміщень 1-го поверху 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 xml:space="preserve">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(</w:t>
      </w:r>
      <w:proofErr w:type="spellStart"/>
      <w:r w:rsidRPr="00D14F39">
        <w:rPr>
          <w:rFonts w:ascii="Times New Roman" w:hAnsi="Times New Roman"/>
          <w:bCs/>
          <w:sz w:val="28"/>
          <w:szCs w:val="28"/>
          <w:lang w:val="uk-UA"/>
        </w:rPr>
        <w:t>кімн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. № </w:t>
      </w:r>
      <w:r>
        <w:rPr>
          <w:rFonts w:ascii="Times New Roman" w:hAnsi="Times New Roman"/>
          <w:bCs/>
          <w:sz w:val="28"/>
          <w:szCs w:val="28"/>
          <w:lang w:val="uk-UA"/>
        </w:rPr>
        <w:t>19, 19а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) корисною площею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33,2 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та місць спільного користування площею </w:t>
      </w:r>
      <w:r>
        <w:rPr>
          <w:rFonts w:ascii="Times New Roman" w:hAnsi="Times New Roman"/>
          <w:bCs/>
          <w:sz w:val="28"/>
          <w:szCs w:val="28"/>
          <w:lang w:val="uk-UA"/>
        </w:rPr>
        <w:t>4,8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м</w:t>
      </w:r>
      <w:r w:rsidRPr="00D14F39">
        <w:rPr>
          <w:rFonts w:ascii="Times New Roman" w:hAnsi="Times New Roman"/>
          <w:bCs/>
          <w:sz w:val="28"/>
          <w:szCs w:val="28"/>
          <w:vertAlign w:val="superscript"/>
          <w:lang w:val="uk-UA"/>
        </w:rPr>
        <w:t>2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будівлі </w:t>
      </w:r>
      <w:r>
        <w:rPr>
          <w:rFonts w:ascii="Times New Roman" w:hAnsi="Times New Roman"/>
          <w:bCs/>
          <w:sz w:val="28"/>
          <w:szCs w:val="28"/>
          <w:lang w:val="uk-UA"/>
        </w:rPr>
        <w:t>хірургічного корпусу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>, літ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uk-UA"/>
        </w:rPr>
        <w:t>В-4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», розташованої за </w:t>
      </w:r>
      <w:proofErr w:type="spellStart"/>
      <w:r w:rsidRPr="00D14F39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: м. Харків,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просп</w:t>
      </w:r>
      <w:proofErr w:type="spellEnd"/>
      <w:r w:rsidRPr="00D14F39">
        <w:rPr>
          <w:rFonts w:ascii="Times New Roman" w:hAnsi="Times New Roman"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Cs/>
          <w:sz w:val="28"/>
          <w:szCs w:val="28"/>
          <w:lang w:val="uk-UA"/>
        </w:rPr>
        <w:t>езалежності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13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, загальною вартістю </w:t>
      </w:r>
      <w:r w:rsidRPr="00EF7591">
        <w:rPr>
          <w:rFonts w:ascii="Times New Roman" w:hAnsi="Times New Roman"/>
          <w:bCs/>
          <w:sz w:val="28"/>
          <w:szCs w:val="28"/>
          <w:lang w:val="uk-UA"/>
        </w:rPr>
        <w:t>696 030,00 грн,</w:t>
      </w:r>
      <w:r w:rsidRPr="00D14F39">
        <w:rPr>
          <w:rFonts w:ascii="Times New Roman" w:hAnsi="Times New Roman"/>
          <w:bCs/>
          <w:sz w:val="28"/>
          <w:szCs w:val="28"/>
          <w:lang w:val="uk-UA"/>
        </w:rPr>
        <w:t xml:space="preserve"> для передачі в оренду на аукціоні </w:t>
      </w:r>
      <w:r w:rsidRPr="00D14F39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розміщення </w:t>
      </w:r>
      <w:r w:rsidRPr="007B30E4">
        <w:rPr>
          <w:rFonts w:ascii="Times New Roman" w:hAnsi="Times New Roman"/>
          <w:sz w:val="28"/>
          <w:szCs w:val="28"/>
          <w:lang w:val="uk-UA"/>
        </w:rPr>
        <w:t>медичної лабораторії</w:t>
      </w:r>
      <w:r w:rsidR="00011EC1">
        <w:rPr>
          <w:rFonts w:ascii="Times New Roman" w:hAnsi="Times New Roman"/>
          <w:sz w:val="28"/>
          <w:lang w:val="uk-UA"/>
        </w:rPr>
        <w:t>.</w:t>
      </w:r>
    </w:p>
    <w:p w14:paraId="496729B1" w14:textId="77777777" w:rsidR="00011EC1" w:rsidRDefault="00011EC1" w:rsidP="00011E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E301FF" w14:textId="47E9D41C" w:rsidR="006B33A1" w:rsidRPr="00543CA4" w:rsidRDefault="00011EC1" w:rsidP="00011EC1">
      <w:pPr>
        <w:tabs>
          <w:tab w:val="left" w:pos="567"/>
        </w:tabs>
        <w:spacing w:after="0" w:line="269" w:lineRule="auto"/>
        <w:ind w:right="-15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477472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477472"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 w:rsidR="00477472">
        <w:rPr>
          <w:rFonts w:ascii="Times New Roman" w:hAnsi="Times New Roman"/>
          <w:sz w:val="28"/>
          <w:szCs w:val="28"/>
          <w:lang w:val="uk-UA"/>
        </w:rPr>
        <w:t xml:space="preserve">, Світлана ЕСТЕРОВСЬКА, </w:t>
      </w:r>
      <w:r>
        <w:rPr>
          <w:rFonts w:ascii="Times New Roman" w:hAnsi="Times New Roman"/>
          <w:sz w:val="28"/>
          <w:szCs w:val="28"/>
          <w:lang w:val="uk-UA"/>
        </w:rPr>
        <w:t>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6"/>
      <w:r w:rsidR="006B33A1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AD05C8B" w14:textId="77777777" w:rsidR="006B33A1" w:rsidRPr="00543CA4" w:rsidRDefault="006B33A1" w:rsidP="006B33A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8FBFC3C" w14:textId="77777777" w:rsidR="00475415" w:rsidRDefault="00475415" w:rsidP="004156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0F92FDE" w14:textId="77777777" w:rsidR="00475415" w:rsidRDefault="00475415" w:rsidP="004156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82C92FE" w14:textId="76088C3E" w:rsidR="001A1DAD" w:rsidRDefault="006B33A1" w:rsidP="004156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B26491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39BC67BA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49CBA806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sectPr w:rsidR="001A1DAD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6"/>
  </w:num>
  <w:num w:numId="4">
    <w:abstractNumId w:val="8"/>
  </w:num>
  <w:num w:numId="5">
    <w:abstractNumId w:val="17"/>
  </w:num>
  <w:num w:numId="6">
    <w:abstractNumId w:val="20"/>
  </w:num>
  <w:num w:numId="7">
    <w:abstractNumId w:val="4"/>
  </w:num>
  <w:num w:numId="8">
    <w:abstractNumId w:val="10"/>
  </w:num>
  <w:num w:numId="9">
    <w:abstractNumId w:val="23"/>
  </w:num>
  <w:num w:numId="10">
    <w:abstractNumId w:val="46"/>
  </w:num>
  <w:num w:numId="11">
    <w:abstractNumId w:val="31"/>
  </w:num>
  <w:num w:numId="12">
    <w:abstractNumId w:val="43"/>
  </w:num>
  <w:num w:numId="13">
    <w:abstractNumId w:val="21"/>
  </w:num>
  <w:num w:numId="14">
    <w:abstractNumId w:val="18"/>
  </w:num>
  <w:num w:numId="15">
    <w:abstractNumId w:val="22"/>
  </w:num>
  <w:num w:numId="16">
    <w:abstractNumId w:val="42"/>
  </w:num>
  <w:num w:numId="17">
    <w:abstractNumId w:val="38"/>
  </w:num>
  <w:num w:numId="18">
    <w:abstractNumId w:val="40"/>
  </w:num>
  <w:num w:numId="19">
    <w:abstractNumId w:val="11"/>
  </w:num>
  <w:num w:numId="20">
    <w:abstractNumId w:val="39"/>
  </w:num>
  <w:num w:numId="21">
    <w:abstractNumId w:val="34"/>
  </w:num>
  <w:num w:numId="22">
    <w:abstractNumId w:val="45"/>
  </w:num>
  <w:num w:numId="23">
    <w:abstractNumId w:val="19"/>
  </w:num>
  <w:num w:numId="24">
    <w:abstractNumId w:val="3"/>
  </w:num>
  <w:num w:numId="25">
    <w:abstractNumId w:val="32"/>
  </w:num>
  <w:num w:numId="26">
    <w:abstractNumId w:val="28"/>
  </w:num>
  <w:num w:numId="27">
    <w:abstractNumId w:val="47"/>
  </w:num>
  <w:num w:numId="28">
    <w:abstractNumId w:val="14"/>
  </w:num>
  <w:num w:numId="29">
    <w:abstractNumId w:val="37"/>
  </w:num>
  <w:num w:numId="30">
    <w:abstractNumId w:val="7"/>
  </w:num>
  <w:num w:numId="31">
    <w:abstractNumId w:val="35"/>
  </w:num>
  <w:num w:numId="32">
    <w:abstractNumId w:val="16"/>
  </w:num>
  <w:num w:numId="33">
    <w:abstractNumId w:val="12"/>
  </w:num>
  <w:num w:numId="34">
    <w:abstractNumId w:val="24"/>
  </w:num>
  <w:num w:numId="35">
    <w:abstractNumId w:val="44"/>
  </w:num>
  <w:num w:numId="36">
    <w:abstractNumId w:val="5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"/>
  </w:num>
  <w:num w:numId="40">
    <w:abstractNumId w:val="9"/>
  </w:num>
  <w:num w:numId="41">
    <w:abstractNumId w:val="27"/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9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0"/>
  </w:num>
  <w:num w:numId="4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F"/>
    <w:rsid w:val="00002D27"/>
    <w:rsid w:val="000045DE"/>
    <w:rsid w:val="00005812"/>
    <w:rsid w:val="000100A2"/>
    <w:rsid w:val="00011EC1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1018"/>
    <w:rsid w:val="00211D8B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75415"/>
    <w:rsid w:val="00477472"/>
    <w:rsid w:val="00482327"/>
    <w:rsid w:val="00484062"/>
    <w:rsid w:val="004851A5"/>
    <w:rsid w:val="00494522"/>
    <w:rsid w:val="004975D9"/>
    <w:rsid w:val="004A0990"/>
    <w:rsid w:val="004A170E"/>
    <w:rsid w:val="004A24DF"/>
    <w:rsid w:val="004A3D49"/>
    <w:rsid w:val="004B3E2C"/>
    <w:rsid w:val="004C60E5"/>
    <w:rsid w:val="004C7D95"/>
    <w:rsid w:val="004D2E07"/>
    <w:rsid w:val="004E1A30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15A7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648E4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E7A31"/>
    <w:rsid w:val="00AF71BC"/>
    <w:rsid w:val="00B008E9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36AB"/>
    <w:rsid w:val="00BD4A8D"/>
    <w:rsid w:val="00BD4B1D"/>
    <w:rsid w:val="00BD566A"/>
    <w:rsid w:val="00BE1BE5"/>
    <w:rsid w:val="00BE2723"/>
    <w:rsid w:val="00BE5AA7"/>
    <w:rsid w:val="00BF086C"/>
    <w:rsid w:val="00BF4CBA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55DE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EF7591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0A193-5D84-4ED2-9822-82893732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2024-02-22T09:59:00Z</cp:lastPrinted>
  <dcterms:created xsi:type="dcterms:W3CDTF">2025-03-17T18:35:00Z</dcterms:created>
  <dcterms:modified xsi:type="dcterms:W3CDTF">2025-09-02T12:58:00Z</dcterms:modified>
</cp:coreProperties>
</file>