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6790" w14:textId="3AC8CD59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5FF301FE" wp14:editId="67762726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1B437" w14:textId="77777777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185B5E9A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0448EB67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7C7B7D65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288687A0" w14:textId="77777777" w:rsidR="00A0780C" w:rsidRPr="00A0780C" w:rsidRDefault="00A0780C" w:rsidP="00A078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bookmarkStart w:id="0" w:name="_GoBack1"/>
      <w:bookmarkEnd w:id="0"/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4C0DC962" w14:textId="77777777" w:rsidR="00A0780C" w:rsidRPr="00A0780C" w:rsidRDefault="00A0780C" w:rsidP="00A078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тел</w:t>
      </w:r>
      <w:proofErr w:type="spellEnd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. 700-53-29,  e-</w:t>
      </w:r>
      <w:proofErr w:type="spellStart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mail</w:t>
      </w:r>
      <w:proofErr w:type="spellEnd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:  </w:t>
      </w:r>
      <w:hyperlink r:id="rId6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7F3A0A6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6866D74B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4C5E5407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59CA6D14" w14:textId="040A3DE0" w:rsidR="00A0780C" w:rsidRPr="00A0780C" w:rsidRDefault="002B6FBC" w:rsidP="002B6FB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 xml:space="preserve">                                       </w:t>
      </w:r>
      <w:r w:rsidR="00A0780C"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Порядок денний</w:t>
      </w:r>
    </w:p>
    <w:p w14:paraId="45C77E9E" w14:textId="48AF99F4" w:rsidR="00A0780C" w:rsidRPr="00A0780C" w:rsidRDefault="002B6FBC" w:rsidP="002B6F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 xml:space="preserve">                                       </w:t>
      </w:r>
      <w:r w:rsidR="00A0780C"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засідання постійної комісії</w:t>
      </w:r>
    </w:p>
    <w:p w14:paraId="115151E3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</w:p>
    <w:p w14:paraId="77BF26D0" w14:textId="5402AA71" w:rsidR="00A0780C" w:rsidRPr="00A0780C" w:rsidRDefault="00A0780C" w:rsidP="00A0780C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  <w:u w:val="single"/>
          <w:lang w:val="uk-UA" w:eastAsia="ar-SA"/>
        </w:rPr>
      </w:pP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від </w:t>
      </w:r>
      <w:r w:rsidR="000C1C8E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  </w:t>
      </w:r>
      <w:r w:rsidR="00144817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1</w:t>
      </w:r>
      <w:r w:rsidR="00A20159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2</w:t>
      </w:r>
      <w:r w:rsidR="00144817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</w:t>
      </w:r>
      <w:r w:rsidR="000C1C8E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грудня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  2025 року, </w:t>
      </w:r>
      <w:r w:rsidR="000C1C8E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</w:t>
      </w:r>
      <w:r w:rsidR="00144817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14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.00 </w:t>
      </w:r>
    </w:p>
    <w:p w14:paraId="7B40DFFC" w14:textId="77777777" w:rsidR="00A0780C" w:rsidRPr="00A0780C" w:rsidRDefault="00A0780C" w:rsidP="00A0780C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10"/>
          <w:szCs w:val="10"/>
          <w:u w:val="single"/>
          <w:lang w:val="uk-UA" w:eastAsia="ar-SA"/>
        </w:rPr>
      </w:pPr>
    </w:p>
    <w:p w14:paraId="02DDD271" w14:textId="77777777" w:rsidR="00A0780C" w:rsidRPr="00A0780C" w:rsidRDefault="00A0780C" w:rsidP="00A0780C">
      <w:pPr>
        <w:spacing w:after="0" w:line="240" w:lineRule="auto"/>
        <w:ind w:left="2127" w:hanging="1407"/>
        <w:contextualSpacing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val="uk-UA" w:eastAsia="uk-UA"/>
        </w:rPr>
      </w:pPr>
    </w:p>
    <w:p w14:paraId="3FFBE325" w14:textId="381B4B75" w:rsidR="00287E6D" w:rsidRPr="00E820F9" w:rsidRDefault="00A15E12" w:rsidP="00287E6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bookmarkStart w:id="1" w:name="_Hlk211601363"/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  <w:t>1</w:t>
      </w:r>
      <w:r w:rsidR="00287E6D"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</w:t>
      </w:r>
      <w:proofErr w:type="spellStart"/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</w:rPr>
        <w:t>“</w:t>
      </w:r>
      <w:r w:rsidR="00287E6D" w:rsidRPr="00E820F9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Про затвердження комплексної програми «Розвиток та функціонування української мови як державної в Харківській області на 2026-2030 роки».</w:t>
      </w:r>
    </w:p>
    <w:p w14:paraId="3D261C0F" w14:textId="05BBAE32" w:rsidR="00287E6D" w:rsidRPr="00963C85" w:rsidRDefault="00287E6D" w:rsidP="00287E6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bookmarkStart w:id="2" w:name="_Hlk216423409"/>
      <w:r w:rsidR="005F7E7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5F7E7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5F7E7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</w:t>
      </w:r>
      <w:r w:rsidR="005F7E7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в.о. заступника 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директор</w:t>
      </w:r>
      <w:r w:rsidR="005F7E7E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а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Департаменту </w:t>
      </w:r>
      <w:r w:rsidR="00E820F9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освіти  і </w:t>
      </w:r>
      <w:r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науки  Харківської обласної військової адміністрації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начальника управління освіти</w:t>
      </w:r>
      <w:r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bookmarkEnd w:id="2"/>
    <w:p w14:paraId="29840846" w14:textId="5E4CC2B1" w:rsidR="00287E6D" w:rsidRPr="00963C85" w:rsidRDefault="00963C85" w:rsidP="00287E6D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</w:rPr>
      </w:pPr>
      <w:r>
        <w:fldChar w:fldCharType="begin"/>
      </w:r>
      <w:r>
        <w:instrText>HYPERLINK "https://ts.lica.com.ua/77/1/386456/30208"</w:instrText>
      </w:r>
      <w:r>
        <w:fldChar w:fldCharType="separate"/>
      </w:r>
      <w:r w:rsidRPr="00963C85">
        <w:rPr>
          <w:rStyle w:val="ae"/>
          <w:rFonts w:ascii="Times New Roman" w:eastAsia="Calibri" w:hAnsi="Times New Roman" w:cs="Times New Roman"/>
          <w:kern w:val="0"/>
          <w:sz w:val="24"/>
          <w:szCs w:val="24"/>
          <w:lang w:val="uk-UA" w:eastAsia="uk-UA"/>
        </w:rPr>
        <w:t>https://ts.lica.com.ua/77/1/386456/30208</w:t>
      </w:r>
      <w:r>
        <w:fldChar w:fldCharType="end"/>
      </w:r>
    </w:p>
    <w:p w14:paraId="4F51397E" w14:textId="77777777" w:rsidR="00963C85" w:rsidRPr="00497BCE" w:rsidRDefault="00963C85" w:rsidP="00287E6D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 w:eastAsia="uk-UA"/>
        </w:rPr>
      </w:pPr>
    </w:p>
    <w:p w14:paraId="262CD21D" w14:textId="392708A9" w:rsidR="000C1C8E" w:rsidRPr="00E820F9" w:rsidRDefault="00287E6D" w:rsidP="00287E6D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  <w:t>2</w:t>
      </w:r>
      <w:r w:rsidR="00A15E12"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  <w:t>.</w:t>
      </w:r>
      <w:r w:rsidR="00A15E12" w:rsidRPr="00E820F9">
        <w:rPr>
          <w:rFonts w:ascii="Times New Roman" w:eastAsia="Calibri" w:hAnsi="Times New Roman" w:cs="Times New Roman"/>
          <w:kern w:val="0"/>
          <w:sz w:val="28"/>
          <w:szCs w:val="28"/>
          <w:lang w:val="uk-UA" w:eastAsia="uk-UA"/>
        </w:rPr>
        <w:t xml:space="preserve"> </w:t>
      </w:r>
      <w:bookmarkStart w:id="3" w:name="_Hlk216081817"/>
      <w:r w:rsidR="000C1C8E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0C1C8E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0C1C8E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</w:t>
      </w:r>
      <w:r w:rsidR="000C1C8E" w:rsidRPr="00E820F9">
        <w:rPr>
          <w:rFonts w:ascii="Times New Roman" w:eastAsia="Calibri" w:hAnsi="Times New Roman" w:cs="Times New Roman"/>
          <w:kern w:val="0"/>
          <w:sz w:val="28"/>
          <w:szCs w:val="28"/>
        </w:rPr>
        <w:t>“</w:t>
      </w:r>
      <w:bookmarkEnd w:id="3"/>
      <w:r w:rsidR="000C1C8E" w:rsidRPr="00E820F9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</w:t>
      </w:r>
      <w:r w:rsidR="000C1C8E" w:rsidRPr="00E820F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використання коштів обласного бюджету для підготовки фахівців </w:t>
      </w:r>
      <w:r w:rsidR="000C1C8E" w:rsidRPr="00E820F9">
        <w:rPr>
          <w:rFonts w:ascii="Times New Roman" w:hAnsi="Times New Roman" w:cs="Times New Roman"/>
          <w:sz w:val="28"/>
          <w:szCs w:val="28"/>
          <w:lang w:val="uk-UA"/>
        </w:rPr>
        <w:t>за освітніми напрямами А6 (016) «Спеціальна освіта» та</w:t>
      </w:r>
      <w:r w:rsidR="000C1C8E" w:rsidRPr="00E820F9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С4</w:t>
      </w:r>
      <w:r w:rsidR="000C1C8E" w:rsidRPr="00E820F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C1C8E" w:rsidRPr="00E820F9">
        <w:rPr>
          <w:rFonts w:ascii="Times New Roman" w:hAnsi="Times New Roman" w:cs="Times New Roman"/>
          <w:spacing w:val="-10"/>
          <w:sz w:val="28"/>
          <w:szCs w:val="28"/>
          <w:lang w:val="uk-UA"/>
        </w:rPr>
        <w:t>053) «Психологія»</w:t>
      </w:r>
      <w:r w:rsidR="000C1C8E" w:rsidRPr="00E820F9">
        <w:rPr>
          <w:rFonts w:ascii="Times New Roman" w:hAnsi="Times New Roman" w:cs="Times New Roman"/>
          <w:spacing w:val="-10"/>
          <w:sz w:val="28"/>
          <w:szCs w:val="28"/>
        </w:rPr>
        <w:t>”.</w:t>
      </w:r>
    </w:p>
    <w:p w14:paraId="069F9FE2" w14:textId="77777777" w:rsidR="00256E1F" w:rsidRPr="00963C85" w:rsidRDefault="00A15E12" w:rsidP="00256E1F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256E1F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256E1F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256E1F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256E1F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в.о. заступника </w:t>
      </w:r>
      <w:r w:rsidR="00256E1F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директор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а</w:t>
      </w:r>
      <w:r w:rsidR="00256E1F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Департаменту освіти  і </w:t>
      </w:r>
      <w:r w:rsidR="00256E1F"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науки  Харківської обласної військової адміністрації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начальника управління освіти</w:t>
      </w:r>
      <w:r w:rsidR="00256E1F"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p w14:paraId="04E0C6FF" w14:textId="34C54FDC" w:rsidR="00A15E12" w:rsidRPr="00C242A8" w:rsidRDefault="00C242A8" w:rsidP="005F7E7E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7" w:history="1">
        <w:r w:rsidRPr="00C242A8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https://ts.lica.com.ua/77/1/386460/30213</w:t>
        </w:r>
      </w:hyperlink>
    </w:p>
    <w:p w14:paraId="3EA13397" w14:textId="77777777" w:rsidR="00C242A8" w:rsidRPr="00E820F9" w:rsidRDefault="00C242A8" w:rsidP="00287E6D">
      <w:pPr>
        <w:spacing w:after="0" w:line="240" w:lineRule="auto"/>
        <w:ind w:left="2127" w:hanging="2127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3E3EDBC9" w14:textId="6D774C9D" w:rsidR="00A15E12" w:rsidRPr="00E820F9" w:rsidRDefault="00287E6D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E820F9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3</w:t>
      </w:r>
      <w:r w:rsidR="00A15E12" w:rsidRPr="00E820F9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.</w:t>
      </w:r>
      <w:r w:rsidR="00A15E12"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Про </w:t>
      </w:r>
      <w:proofErr w:type="spellStart"/>
      <w:r w:rsidR="00A15E12"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</w:t>
      </w:r>
      <w:proofErr w:type="spellEnd"/>
      <w:r w:rsidR="00A15E12"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рішення обласної ради «Про спільну власність територіальних громад сіл, селищ, міст Харківської області».</w:t>
      </w:r>
    </w:p>
    <w:p w14:paraId="0C827BE0" w14:textId="77777777" w:rsidR="00A15E12" w:rsidRPr="00E820F9" w:rsidRDefault="00A15E12" w:rsidP="00287E6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bookmarkStart w:id="4" w:name="_Hlk216083692"/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E820F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End w:id="4"/>
    <w:p w14:paraId="4F4D29F7" w14:textId="77777777" w:rsidR="00256E1F" w:rsidRPr="00963C85" w:rsidRDefault="00A15E12" w:rsidP="00256E1F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 w:eastAsia="uk-UA"/>
        </w:rPr>
        <w:t>Запрошені: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256E1F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256E1F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256E1F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256E1F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в.о. заступника </w:t>
      </w:r>
      <w:r w:rsidR="00256E1F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директор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а</w:t>
      </w:r>
      <w:r w:rsidR="00256E1F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Департаменту освіти  і </w:t>
      </w:r>
      <w:r w:rsidR="00256E1F"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науки  Харківської обласної військової адміністрації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начальника управління освіти</w:t>
      </w:r>
      <w:r w:rsidR="00256E1F"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p w14:paraId="497FA274" w14:textId="5E4FC5B7" w:rsidR="00A15E12" w:rsidRPr="00CF25DA" w:rsidRDefault="00CF25DA" w:rsidP="00256E1F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8" w:history="1">
        <w:r w:rsidRPr="00CF25DA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https://ts.lica.com.ua/77/1/386483/30248</w:t>
        </w:r>
      </w:hyperlink>
    </w:p>
    <w:p w14:paraId="730F3AFF" w14:textId="77777777" w:rsidR="00CF25DA" w:rsidRPr="00E820F9" w:rsidRDefault="00CF25DA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bookmarkEnd w:id="1"/>
    <w:p w14:paraId="45C83BF9" w14:textId="10AA6B31" w:rsidR="00287E6D" w:rsidRPr="00E820F9" w:rsidRDefault="00287E6D" w:rsidP="00287E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4. 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Pr="00E820F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Про внесення змін 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  <w14:ligatures w14:val="none"/>
        </w:rPr>
        <w:t>до додатків 1, 3 до рішення обласної ради  від 23 жовтня 2025 року № 1336-VIII «Про спільну власність територіальних громад сіл, селищ, міст Харківської області»».</w:t>
      </w:r>
    </w:p>
    <w:p w14:paraId="7CC0A168" w14:textId="77777777" w:rsidR="00287E6D" w:rsidRPr="00E820F9" w:rsidRDefault="00287E6D" w:rsidP="00287E6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E820F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773992F" w14:textId="77777777" w:rsidR="00256E1F" w:rsidRPr="00963C85" w:rsidRDefault="00E820F9" w:rsidP="00256E1F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 w:eastAsia="uk-UA"/>
        </w:rPr>
        <w:lastRenderedPageBreak/>
        <w:t>Запрошені: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256E1F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256E1F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256E1F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256E1F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в.о. заступника </w:t>
      </w:r>
      <w:r w:rsidR="00256E1F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директор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а</w:t>
      </w:r>
      <w:r w:rsidR="00256E1F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Департаменту освіти  і </w:t>
      </w:r>
      <w:r w:rsidR="00256E1F"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науки  Харківської обласної військової адміністрації</w:t>
      </w:r>
      <w:r w:rsidR="00256E1F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начальника управління освіти</w:t>
      </w:r>
      <w:r w:rsidR="00256E1F"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p w14:paraId="11E83E19" w14:textId="48C85725" w:rsidR="00E820F9" w:rsidRPr="00256E1F" w:rsidRDefault="009B1FBC" w:rsidP="00256E1F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9" w:history="1">
        <w:r w:rsidRPr="00256E1F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https://ts.lica.com.ua/77/1/386470/30223</w:t>
        </w:r>
      </w:hyperlink>
    </w:p>
    <w:p w14:paraId="73307EAB" w14:textId="77777777" w:rsidR="009B1FBC" w:rsidRPr="00E820F9" w:rsidRDefault="009B1FBC" w:rsidP="00E820F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3B73C1C7" w14:textId="79D5615E" w:rsidR="00287E6D" w:rsidRPr="00E820F9" w:rsidRDefault="00E820F9" w:rsidP="00287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5.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змінами)».</w:t>
      </w:r>
    </w:p>
    <w:p w14:paraId="04FD1B4E" w14:textId="77777777" w:rsidR="00287E6D" w:rsidRPr="00E820F9" w:rsidRDefault="00287E6D" w:rsidP="00287E6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E820F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2DDB546" w14:textId="4F325B0E" w:rsidR="00287E6D" w:rsidRPr="00C40C5D" w:rsidRDefault="00C40C5D" w:rsidP="00C40C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hyperlink r:id="rId10" w:history="1">
        <w:r w:rsidRPr="00C40C5D">
          <w:rPr>
            <w:rStyle w:val="ae"/>
            <w:rFonts w:ascii="Times New Roman" w:eastAsia="Times New Roman" w:hAnsi="Times New Roman" w:cs="Times New Roman"/>
            <w:kern w:val="0"/>
            <w:sz w:val="24"/>
            <w:szCs w:val="24"/>
            <w:lang w:val="uk-UA" w:eastAsia="ru-RU"/>
            <w14:ligatures w14:val="none"/>
          </w:rPr>
          <w:t>https://ts.lica.com.ua/77/1/386469/30222</w:t>
        </w:r>
      </w:hyperlink>
    </w:p>
    <w:p w14:paraId="167FAF11" w14:textId="77777777" w:rsidR="00C40C5D" w:rsidRPr="00E820F9" w:rsidRDefault="00C40C5D" w:rsidP="00287E6D">
      <w:pPr>
        <w:spacing w:after="0" w:line="240" w:lineRule="auto"/>
        <w:ind w:firstLine="220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6E80314B" w14:textId="4E080C2B" w:rsidR="00287E6D" w:rsidRPr="00E820F9" w:rsidRDefault="00C039D8" w:rsidP="00287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6</w:t>
      </w:r>
      <w:r w:rsidR="00E820F9"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="00287E6D" w:rsidRPr="00E820F9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27 лютого 2020 року № 1225-VII (зі змінами)».</w:t>
      </w:r>
    </w:p>
    <w:p w14:paraId="7D0D3103" w14:textId="77777777" w:rsidR="00287E6D" w:rsidRPr="00E820F9" w:rsidRDefault="00287E6D" w:rsidP="00287E6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E820F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Start w:id="5" w:name="_Hlk216083500"/>
    <w:p w14:paraId="5EC09CA0" w14:textId="1A3129DB" w:rsidR="00AE529C" w:rsidRPr="00AE529C" w:rsidRDefault="00AE529C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AE529C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fldChar w:fldCharType="begin"/>
      </w:r>
      <w:r w:rsidRPr="00AE529C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instrText>HYPERLINK "https://ts.lica.com.ua/77/1/386468/30221"</w:instrText>
      </w:r>
      <w:r w:rsidRPr="00AE529C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r>
      <w:r w:rsidRPr="00AE529C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fldChar w:fldCharType="separate"/>
      </w:r>
      <w:r w:rsidRPr="00AE529C">
        <w:rPr>
          <w:rStyle w:val="ae"/>
          <w:rFonts w:ascii="Times New Roman" w:eastAsia="Calibri" w:hAnsi="Times New Roman" w:cs="Times New Roman"/>
          <w:kern w:val="0"/>
          <w:sz w:val="24"/>
          <w:szCs w:val="24"/>
          <w:lang w:val="uk-UA"/>
        </w:rPr>
        <w:t>https://ts.lica.com.ua/77/1/386468/30221</w:t>
      </w:r>
      <w:r w:rsidRPr="00AE529C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fldChar w:fldCharType="end"/>
      </w:r>
    </w:p>
    <w:p w14:paraId="2B382495" w14:textId="77777777" w:rsidR="00AE529C" w:rsidRPr="00B95E3D" w:rsidRDefault="00AE529C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651BB086" w14:textId="7570828E" w:rsidR="00144817" w:rsidRPr="00E820F9" w:rsidRDefault="00C039D8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7</w:t>
      </w:r>
      <w:r w:rsidR="00E820F9"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bookmarkEnd w:id="5"/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затвердження Плану роботи обласної ради на 2026 рік».</w:t>
      </w:r>
    </w:p>
    <w:p w14:paraId="74A8AF7E" w14:textId="2627EC32" w:rsidR="00287E6D" w:rsidRPr="00E820F9" w:rsidRDefault="00287E6D" w:rsidP="00E820F9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E820F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Малишева Оксана Василівна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керуючий</w:t>
      </w:r>
      <w:r w:rsidR="00E820F9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справами 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виконавчого апарату Харківської обласної ради.</w:t>
      </w:r>
    </w:p>
    <w:p w14:paraId="72500182" w14:textId="55C96F70" w:rsidR="00144817" w:rsidRPr="00A12D90" w:rsidRDefault="00A12D90" w:rsidP="00E820F9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hyperlink r:id="rId11" w:history="1">
        <w:r w:rsidRPr="00A12D90">
          <w:rPr>
            <w:rStyle w:val="ae"/>
            <w:rFonts w:ascii="Times New Roman" w:eastAsia="Calibri" w:hAnsi="Times New Roman" w:cs="Times New Roman"/>
            <w:kern w:val="0"/>
            <w:sz w:val="24"/>
            <w:szCs w:val="24"/>
            <w:lang w:val="uk-UA" w:eastAsia="ru-RU"/>
            <w14:ligatures w14:val="none"/>
          </w:rPr>
          <w:t>https://ts.lica.com.ua/77/1/386484/30249</w:t>
        </w:r>
      </w:hyperlink>
    </w:p>
    <w:p w14:paraId="749CD9DC" w14:textId="77777777" w:rsidR="00A12D90" w:rsidRPr="00497BCE" w:rsidRDefault="00A12D90" w:rsidP="00E820F9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0256C999" w14:textId="5119ECE3" w:rsidR="00144817" w:rsidRPr="00E820F9" w:rsidRDefault="00C039D8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8</w:t>
      </w:r>
      <w:r w:rsidR="00E820F9"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проведення звітів депутатів обласної ради перед виборцями».</w:t>
      </w:r>
    </w:p>
    <w:p w14:paraId="77DBEA21" w14:textId="77777777" w:rsidR="00E820F9" w:rsidRPr="00E820F9" w:rsidRDefault="00E820F9" w:rsidP="00E820F9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E820F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Малишева Оксана Василівна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керуючий справами  виконавчого апарату Харківської обласної ради.</w:t>
      </w:r>
    </w:p>
    <w:p w14:paraId="1CA0DA83" w14:textId="4249A4D1" w:rsidR="00A15E12" w:rsidRDefault="005A3333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12" w:history="1">
        <w:r w:rsidRPr="001671A8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https://ts.lica.com.ua/77/1/386450/30204</w:t>
        </w:r>
      </w:hyperlink>
    </w:p>
    <w:p w14:paraId="70B13BE4" w14:textId="77777777" w:rsidR="005A3333" w:rsidRDefault="005A3333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</w:pPr>
    </w:p>
    <w:p w14:paraId="48E3B830" w14:textId="558F69A9" w:rsidR="00A15E12" w:rsidRPr="00E820F9" w:rsidRDefault="00C039D8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Microsoft Uighur"/>
          <w:b/>
          <w:bCs/>
          <w:kern w:val="0"/>
          <w:sz w:val="28"/>
          <w:szCs w:val="28"/>
        </w:rPr>
        <w:t>9</w:t>
      </w:r>
      <w:r w:rsidR="00A15E12" w:rsidRPr="00E820F9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.</w:t>
      </w:r>
      <w:r w:rsidR="00A15E12"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Різне</w:t>
      </w:r>
    </w:p>
    <w:p w14:paraId="5EDFB82F" w14:textId="77777777" w:rsidR="00080030" w:rsidRPr="00E820F9" w:rsidRDefault="00080030" w:rsidP="00287E6D">
      <w:pPr>
        <w:spacing w:after="0" w:line="240" w:lineRule="auto"/>
        <w:jc w:val="both"/>
      </w:pPr>
    </w:p>
    <w:sectPr w:rsidR="00080030" w:rsidRPr="00E820F9" w:rsidSect="00434E55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90834"/>
    <w:multiLevelType w:val="hybridMultilevel"/>
    <w:tmpl w:val="B22E29B6"/>
    <w:lvl w:ilvl="0" w:tplc="B1466706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num w:numId="1" w16cid:durableId="1209099578">
    <w:abstractNumId w:val="1"/>
  </w:num>
  <w:num w:numId="2" w16cid:durableId="191728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0C"/>
    <w:rsid w:val="00080030"/>
    <w:rsid w:val="000C1C8E"/>
    <w:rsid w:val="00144817"/>
    <w:rsid w:val="001629A5"/>
    <w:rsid w:val="00251062"/>
    <w:rsid w:val="00256E1F"/>
    <w:rsid w:val="00287E6D"/>
    <w:rsid w:val="002A5F20"/>
    <w:rsid w:val="002B6FBC"/>
    <w:rsid w:val="003E7485"/>
    <w:rsid w:val="00434E55"/>
    <w:rsid w:val="00497BCE"/>
    <w:rsid w:val="005968BF"/>
    <w:rsid w:val="005A3333"/>
    <w:rsid w:val="005F7E7E"/>
    <w:rsid w:val="006B65A5"/>
    <w:rsid w:val="006F7471"/>
    <w:rsid w:val="00712D2C"/>
    <w:rsid w:val="00734AD4"/>
    <w:rsid w:val="007928E6"/>
    <w:rsid w:val="0084066A"/>
    <w:rsid w:val="00896EB3"/>
    <w:rsid w:val="00930578"/>
    <w:rsid w:val="00941138"/>
    <w:rsid w:val="00963C85"/>
    <w:rsid w:val="00980B10"/>
    <w:rsid w:val="009B1FBC"/>
    <w:rsid w:val="009C286A"/>
    <w:rsid w:val="009E1060"/>
    <w:rsid w:val="00A0780C"/>
    <w:rsid w:val="00A12D90"/>
    <w:rsid w:val="00A15E12"/>
    <w:rsid w:val="00A20159"/>
    <w:rsid w:val="00AB0F21"/>
    <w:rsid w:val="00AE529C"/>
    <w:rsid w:val="00B94A91"/>
    <w:rsid w:val="00B95E3D"/>
    <w:rsid w:val="00BC71D1"/>
    <w:rsid w:val="00BE7662"/>
    <w:rsid w:val="00C039D8"/>
    <w:rsid w:val="00C05D76"/>
    <w:rsid w:val="00C10B92"/>
    <w:rsid w:val="00C242A8"/>
    <w:rsid w:val="00C40C5D"/>
    <w:rsid w:val="00CB5C17"/>
    <w:rsid w:val="00CF25DA"/>
    <w:rsid w:val="00CF42CE"/>
    <w:rsid w:val="00D95806"/>
    <w:rsid w:val="00DC3297"/>
    <w:rsid w:val="00DD121F"/>
    <w:rsid w:val="00DF4CD0"/>
    <w:rsid w:val="00E820F9"/>
    <w:rsid w:val="00F71595"/>
    <w:rsid w:val="00F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029"/>
  <w15:chartTrackingRefBased/>
  <w15:docId w15:val="{51E7AC63-5509-4D4C-BBCD-6FEA069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80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63C8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483/302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6460/30213" TargetMode="External"/><Relationship Id="rId12" Type="http://schemas.openxmlformats.org/officeDocument/2006/relationships/hyperlink" Target="https://ts.lica.com.ua/77/1/386450/30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2-or@ukr.net" TargetMode="External"/><Relationship Id="rId11" Type="http://schemas.openxmlformats.org/officeDocument/2006/relationships/hyperlink" Target="https://ts.lica.com.ua/77/1/386484/30249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ts.lica.com.ua/77/1/386469/30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6470/30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2025-12-09T10:50:00Z</cp:lastPrinted>
  <dcterms:created xsi:type="dcterms:W3CDTF">2025-12-04T13:46:00Z</dcterms:created>
  <dcterms:modified xsi:type="dcterms:W3CDTF">2025-12-12T07:18:00Z</dcterms:modified>
</cp:coreProperties>
</file>