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C094" w14:textId="2B0EBAA6" w:rsidR="002779E5" w:rsidRDefault="001F03EF" w:rsidP="00A625D5">
      <w:pPr>
        <w:widowControl w:val="0"/>
        <w:autoSpaceDE w:val="0"/>
        <w:autoSpaceDN w:val="0"/>
        <w:adjustRightInd w:val="0"/>
        <w:jc w:val="center"/>
        <w:rPr>
          <w:lang w:val="en-US"/>
        </w:rPr>
      </w:pPr>
      <w:r>
        <w:rPr>
          <w:noProof/>
        </w:rPr>
        <w:drawing>
          <wp:inline distT="0" distB="0" distL="0" distR="0" wp14:anchorId="09ADC1E2" wp14:editId="3ED5CC63">
            <wp:extent cx="431165" cy="6127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165" cy="612775"/>
                    </a:xfrm>
                    <a:prstGeom prst="rect">
                      <a:avLst/>
                    </a:prstGeom>
                    <a:noFill/>
                    <a:ln>
                      <a:noFill/>
                    </a:ln>
                  </pic:spPr>
                </pic:pic>
              </a:graphicData>
            </a:graphic>
          </wp:inline>
        </w:drawing>
      </w:r>
    </w:p>
    <w:p w14:paraId="4F27A25D" w14:textId="77777777" w:rsidR="002779E5" w:rsidRDefault="002779E5" w:rsidP="00A625D5">
      <w:pPr>
        <w:widowControl w:val="0"/>
        <w:autoSpaceDE w:val="0"/>
        <w:autoSpaceDN w:val="0"/>
        <w:adjustRightInd w:val="0"/>
        <w:jc w:val="center"/>
        <w:rPr>
          <w:sz w:val="16"/>
          <w:szCs w:val="16"/>
          <w:lang w:val="en-US"/>
        </w:rPr>
      </w:pPr>
    </w:p>
    <w:p w14:paraId="3E8CB741" w14:textId="77777777" w:rsidR="002779E5" w:rsidRDefault="002779E5" w:rsidP="00A625D5">
      <w:pPr>
        <w:keepNext/>
        <w:keepLines/>
        <w:widowControl w:val="0"/>
        <w:autoSpaceDE w:val="0"/>
        <w:autoSpaceDN w:val="0"/>
        <w:adjustRightInd w:val="0"/>
        <w:ind w:left="28" w:right="-17"/>
        <w:jc w:val="center"/>
        <w:rPr>
          <w:rFonts w:ascii="Times New Roman CYR" w:hAnsi="Times New Roman CYR" w:cs="Times New Roman CYR"/>
          <w:b/>
          <w:bCs/>
          <w:sz w:val="28"/>
          <w:szCs w:val="28"/>
        </w:rPr>
      </w:pPr>
      <w:r>
        <w:rPr>
          <w:rFonts w:ascii="Times New Roman CYR" w:hAnsi="Times New Roman CYR" w:cs="Times New Roman CYR"/>
          <w:b/>
          <w:bCs/>
          <w:sz w:val="28"/>
          <w:szCs w:val="28"/>
        </w:rPr>
        <w:t>УКРАЇНА</w:t>
      </w:r>
    </w:p>
    <w:p w14:paraId="375F20EA" w14:textId="77777777" w:rsidR="002779E5" w:rsidRPr="00F36D21" w:rsidRDefault="002779E5" w:rsidP="00A625D5">
      <w:pPr>
        <w:widowControl w:val="0"/>
        <w:autoSpaceDE w:val="0"/>
        <w:autoSpaceDN w:val="0"/>
        <w:adjustRightInd w:val="0"/>
        <w:rPr>
          <w:sz w:val="16"/>
          <w:szCs w:val="16"/>
        </w:rPr>
      </w:pPr>
    </w:p>
    <w:p w14:paraId="577E84DA" w14:textId="77777777" w:rsidR="002779E5" w:rsidRDefault="002779E5" w:rsidP="00A625D5">
      <w:pPr>
        <w:keepNext/>
        <w:keepLines/>
        <w:widowControl w:val="0"/>
        <w:autoSpaceDE w:val="0"/>
        <w:autoSpaceDN w:val="0"/>
        <w:adjustRightInd w:val="0"/>
        <w:ind w:left="28" w:right="-17"/>
        <w:jc w:val="center"/>
        <w:rPr>
          <w:rFonts w:ascii="Times New Roman CYR" w:hAnsi="Times New Roman CYR" w:cs="Times New Roman CYR"/>
          <w:b/>
          <w:bCs/>
          <w:sz w:val="28"/>
          <w:szCs w:val="28"/>
        </w:rPr>
      </w:pPr>
      <w:r>
        <w:rPr>
          <w:rFonts w:ascii="Times New Roman CYR" w:hAnsi="Times New Roman CYR" w:cs="Times New Roman CYR"/>
          <w:b/>
          <w:bCs/>
          <w:sz w:val="28"/>
          <w:szCs w:val="28"/>
        </w:rPr>
        <w:t>ХАРКІВСЬКА ОБЛАСНА РАДА</w:t>
      </w:r>
    </w:p>
    <w:p w14:paraId="2BBB82DA" w14:textId="77777777" w:rsidR="002779E5" w:rsidRPr="00F36D21" w:rsidRDefault="002779E5" w:rsidP="00A625D5">
      <w:pPr>
        <w:widowControl w:val="0"/>
        <w:autoSpaceDE w:val="0"/>
        <w:autoSpaceDN w:val="0"/>
        <w:adjustRightInd w:val="0"/>
        <w:rPr>
          <w:sz w:val="16"/>
          <w:szCs w:val="16"/>
        </w:rPr>
      </w:pPr>
    </w:p>
    <w:p w14:paraId="5397AF00" w14:textId="77777777" w:rsidR="002779E5" w:rsidRDefault="002779E5" w:rsidP="00A625D5">
      <w:pPr>
        <w:widowControl w:val="0"/>
        <w:autoSpaceDE w:val="0"/>
        <w:autoSpaceDN w:val="0"/>
        <w:adjustRightInd w:val="0"/>
        <w:jc w:val="center"/>
        <w:rPr>
          <w:rFonts w:ascii="Times New Roman CYR" w:hAnsi="Times New Roman CYR" w:cs="Times New Roman CYR"/>
          <w:caps/>
          <w:sz w:val="26"/>
          <w:szCs w:val="26"/>
        </w:rPr>
      </w:pPr>
      <w:r>
        <w:rPr>
          <w:rFonts w:ascii="Times New Roman CYR" w:hAnsi="Times New Roman CYR" w:cs="Times New Roman CYR"/>
          <w:caps/>
          <w:sz w:val="26"/>
          <w:szCs w:val="26"/>
        </w:rPr>
        <w:t xml:space="preserve">постійна комісія з питань розвитку інфраструктури, </w:t>
      </w:r>
    </w:p>
    <w:p w14:paraId="7D21699D" w14:textId="77777777" w:rsidR="002779E5" w:rsidRDefault="002779E5" w:rsidP="00A625D5">
      <w:pPr>
        <w:widowControl w:val="0"/>
        <w:autoSpaceDE w:val="0"/>
        <w:autoSpaceDN w:val="0"/>
        <w:adjustRightInd w:val="0"/>
        <w:jc w:val="center"/>
        <w:rPr>
          <w:rFonts w:ascii="Times New Roman CYR" w:hAnsi="Times New Roman CYR" w:cs="Times New Roman CYR"/>
          <w:b/>
          <w:bCs/>
          <w:caps/>
          <w:sz w:val="26"/>
          <w:szCs w:val="26"/>
        </w:rPr>
      </w:pPr>
      <w:r>
        <w:rPr>
          <w:rFonts w:ascii="Times New Roman CYR" w:hAnsi="Times New Roman CYR" w:cs="Times New Roman CYR"/>
          <w:caps/>
          <w:sz w:val="26"/>
          <w:szCs w:val="26"/>
        </w:rPr>
        <w:t>будівництва та шляхів</w:t>
      </w:r>
    </w:p>
    <w:p w14:paraId="05DDAB58" w14:textId="77777777" w:rsidR="002779E5" w:rsidRPr="00F36D21" w:rsidRDefault="002779E5" w:rsidP="00A625D5">
      <w:pPr>
        <w:widowControl w:val="0"/>
        <w:autoSpaceDE w:val="0"/>
        <w:autoSpaceDN w:val="0"/>
        <w:adjustRightInd w:val="0"/>
        <w:jc w:val="center"/>
        <w:rPr>
          <w:sz w:val="16"/>
          <w:szCs w:val="16"/>
        </w:rPr>
      </w:pPr>
    </w:p>
    <w:p w14:paraId="2402F376" w14:textId="77777777" w:rsidR="002779E5" w:rsidRDefault="002779E5" w:rsidP="00A625D5">
      <w:pPr>
        <w:widowControl w:val="0"/>
        <w:autoSpaceDE w:val="0"/>
        <w:autoSpaceDN w:val="0"/>
        <w:adjustRightInd w:val="0"/>
        <w:jc w:val="center"/>
        <w:rPr>
          <w:i/>
          <w:iCs/>
        </w:rPr>
      </w:pPr>
      <w:r>
        <w:rPr>
          <w:rFonts w:ascii="Times New Roman CYR" w:hAnsi="Times New Roman CYR" w:cs="Times New Roman CYR"/>
          <w:i/>
          <w:iCs/>
        </w:rPr>
        <w:t xml:space="preserve">вул. Сумська, 64, м. Харків 61002, тел. 700-53-09, 715-72-32,  e-mail: </w:t>
      </w:r>
      <w:hyperlink r:id="rId8" w:history="1">
        <w:r>
          <w:rPr>
            <w:rFonts w:ascii="Times New Roman CYR" w:hAnsi="Times New Roman CYR" w:cs="Times New Roman CYR"/>
            <w:i/>
            <w:iCs/>
            <w:color w:val="0000FF"/>
            <w:u w:val="single"/>
          </w:rPr>
          <w:t>sc06-or@ukr.net</w:t>
        </w:r>
      </w:hyperlink>
    </w:p>
    <w:p w14:paraId="2042BAF4" w14:textId="77777777" w:rsidR="00A5047C" w:rsidRPr="00A5047C" w:rsidRDefault="00A5047C" w:rsidP="00A625D5">
      <w:pPr>
        <w:widowControl w:val="0"/>
        <w:autoSpaceDE w:val="0"/>
        <w:autoSpaceDN w:val="0"/>
        <w:adjustRightInd w:val="0"/>
        <w:jc w:val="center"/>
        <w:rPr>
          <w:i/>
          <w:iCs/>
        </w:rPr>
      </w:pPr>
      <w:r>
        <w:rPr>
          <w:i/>
          <w:iCs/>
        </w:rPr>
        <w:t>________________________________________________________________________________</w:t>
      </w:r>
    </w:p>
    <w:p w14:paraId="3B0AE840" w14:textId="77777777" w:rsidR="002779E5" w:rsidRPr="007F1670" w:rsidRDefault="002779E5" w:rsidP="00A625D5">
      <w:pPr>
        <w:widowControl w:val="0"/>
        <w:autoSpaceDE w:val="0"/>
        <w:autoSpaceDN w:val="0"/>
        <w:adjustRightInd w:val="0"/>
        <w:rPr>
          <w:sz w:val="28"/>
          <w:szCs w:val="28"/>
        </w:rPr>
      </w:pPr>
      <w:r w:rsidRPr="007F1670">
        <w:rPr>
          <w:sz w:val="28"/>
          <w:szCs w:val="28"/>
        </w:rPr>
        <w:t>_______________№_______________</w:t>
      </w:r>
    </w:p>
    <w:p w14:paraId="2C7CAF46" w14:textId="77777777" w:rsidR="002779E5" w:rsidRPr="007F1670" w:rsidRDefault="002779E5" w:rsidP="00A625D5">
      <w:pPr>
        <w:widowControl w:val="0"/>
        <w:autoSpaceDE w:val="0"/>
        <w:autoSpaceDN w:val="0"/>
        <w:adjustRightInd w:val="0"/>
        <w:rPr>
          <w:rFonts w:ascii="Times New Roman CYR" w:hAnsi="Times New Roman CYR" w:cs="Times New Roman CYR"/>
          <w:sz w:val="28"/>
          <w:szCs w:val="28"/>
        </w:rPr>
      </w:pPr>
      <w:r w:rsidRPr="007F1670">
        <w:rPr>
          <w:rFonts w:ascii="Times New Roman CYR" w:hAnsi="Times New Roman CYR" w:cs="Times New Roman CYR"/>
          <w:sz w:val="28"/>
          <w:szCs w:val="28"/>
        </w:rPr>
        <w:t>На № ___________________________</w:t>
      </w:r>
    </w:p>
    <w:p w14:paraId="465CE9F8" w14:textId="77777777" w:rsidR="00A658C0" w:rsidRDefault="00A658C0" w:rsidP="00A625D5">
      <w:pPr>
        <w:widowControl w:val="0"/>
        <w:autoSpaceDE w:val="0"/>
        <w:autoSpaceDN w:val="0"/>
        <w:adjustRightInd w:val="0"/>
        <w:ind w:left="851" w:hanging="851"/>
        <w:jc w:val="center"/>
        <w:rPr>
          <w:rFonts w:ascii="Times New Roman CYR" w:hAnsi="Times New Roman CYR" w:cs="Times New Roman CYR"/>
          <w:b/>
          <w:bCs/>
          <w:sz w:val="28"/>
          <w:szCs w:val="28"/>
        </w:rPr>
      </w:pPr>
    </w:p>
    <w:p w14:paraId="7588AB41" w14:textId="77777777" w:rsidR="002C00D3" w:rsidRPr="007F1670" w:rsidRDefault="002C00D3" w:rsidP="00A625D5">
      <w:pPr>
        <w:widowControl w:val="0"/>
        <w:autoSpaceDE w:val="0"/>
        <w:autoSpaceDN w:val="0"/>
        <w:adjustRightInd w:val="0"/>
        <w:ind w:left="851" w:hanging="851"/>
        <w:jc w:val="center"/>
        <w:rPr>
          <w:rFonts w:ascii="Times New Roman CYR" w:hAnsi="Times New Roman CYR" w:cs="Times New Roman CYR"/>
          <w:b/>
          <w:bCs/>
          <w:sz w:val="28"/>
          <w:szCs w:val="28"/>
        </w:rPr>
      </w:pPr>
    </w:p>
    <w:p w14:paraId="171EC67D" w14:textId="4FD89F68" w:rsidR="002779E5" w:rsidRPr="00F36D21" w:rsidRDefault="002779E5" w:rsidP="00A625D5">
      <w:pPr>
        <w:widowControl w:val="0"/>
        <w:autoSpaceDE w:val="0"/>
        <w:autoSpaceDN w:val="0"/>
        <w:adjustRightInd w:val="0"/>
        <w:ind w:left="851" w:hanging="851"/>
        <w:jc w:val="center"/>
        <w:rPr>
          <w:rFonts w:ascii="Times New Roman CYR" w:hAnsi="Times New Roman CYR" w:cs="Times New Roman CYR"/>
          <w:b/>
          <w:bCs/>
          <w:sz w:val="28"/>
          <w:szCs w:val="28"/>
        </w:rPr>
      </w:pPr>
      <w:r w:rsidRPr="007F1670">
        <w:rPr>
          <w:rFonts w:ascii="Times New Roman CYR" w:hAnsi="Times New Roman CYR" w:cs="Times New Roman CYR"/>
          <w:b/>
          <w:bCs/>
          <w:spacing w:val="20"/>
          <w:sz w:val="28"/>
          <w:szCs w:val="28"/>
        </w:rPr>
        <w:t>ПРОТОКОЛ</w:t>
      </w:r>
      <w:r w:rsidRPr="007F1670">
        <w:rPr>
          <w:rFonts w:ascii="Times New Roman CYR" w:hAnsi="Times New Roman CYR" w:cs="Times New Roman CYR"/>
          <w:b/>
          <w:bCs/>
          <w:sz w:val="28"/>
          <w:szCs w:val="28"/>
        </w:rPr>
        <w:t xml:space="preserve"> № </w:t>
      </w:r>
      <w:r w:rsidR="00585EF4">
        <w:rPr>
          <w:rFonts w:ascii="Times New Roman CYR" w:hAnsi="Times New Roman CYR" w:cs="Times New Roman CYR"/>
          <w:b/>
          <w:bCs/>
          <w:sz w:val="28"/>
          <w:szCs w:val="28"/>
        </w:rPr>
        <w:t>3</w:t>
      </w:r>
      <w:r w:rsidR="0018703A">
        <w:rPr>
          <w:rFonts w:ascii="Times New Roman CYR" w:hAnsi="Times New Roman CYR" w:cs="Times New Roman CYR"/>
          <w:b/>
          <w:bCs/>
          <w:sz w:val="28"/>
          <w:szCs w:val="28"/>
        </w:rPr>
        <w:t>2</w:t>
      </w:r>
    </w:p>
    <w:p w14:paraId="12B17637" w14:textId="77777777" w:rsidR="002779E5" w:rsidRPr="008B36F0" w:rsidRDefault="002779E5" w:rsidP="00A625D5">
      <w:pPr>
        <w:widowControl w:val="0"/>
        <w:autoSpaceDE w:val="0"/>
        <w:autoSpaceDN w:val="0"/>
        <w:adjustRightInd w:val="0"/>
        <w:ind w:left="851" w:hanging="851"/>
        <w:jc w:val="center"/>
        <w:rPr>
          <w:rFonts w:ascii="Times New Roman CYR" w:hAnsi="Times New Roman CYR" w:cs="Times New Roman CYR"/>
          <w:b/>
          <w:bCs/>
          <w:sz w:val="28"/>
          <w:szCs w:val="28"/>
        </w:rPr>
      </w:pPr>
      <w:r w:rsidRPr="008B36F0">
        <w:rPr>
          <w:rFonts w:ascii="Times New Roman CYR" w:hAnsi="Times New Roman CYR" w:cs="Times New Roman CYR"/>
          <w:b/>
          <w:bCs/>
          <w:sz w:val="28"/>
          <w:szCs w:val="28"/>
        </w:rPr>
        <w:t xml:space="preserve">засідання постійної комісії </w:t>
      </w:r>
    </w:p>
    <w:p w14:paraId="3D10D66D" w14:textId="74D286BE" w:rsidR="002779E5" w:rsidRPr="008B36F0" w:rsidRDefault="002779E5" w:rsidP="00A625D5">
      <w:pPr>
        <w:widowControl w:val="0"/>
        <w:autoSpaceDE w:val="0"/>
        <w:autoSpaceDN w:val="0"/>
        <w:adjustRightInd w:val="0"/>
        <w:ind w:left="851" w:hanging="851"/>
        <w:jc w:val="center"/>
        <w:rPr>
          <w:rFonts w:ascii="Times New Roman CYR" w:hAnsi="Times New Roman CYR" w:cs="Times New Roman CYR"/>
          <w:b/>
          <w:bCs/>
          <w:sz w:val="28"/>
          <w:szCs w:val="28"/>
        </w:rPr>
      </w:pPr>
      <w:r w:rsidRPr="008B36F0">
        <w:rPr>
          <w:rFonts w:ascii="Times New Roman CYR" w:hAnsi="Times New Roman CYR" w:cs="Times New Roman CYR"/>
          <w:b/>
          <w:bCs/>
          <w:sz w:val="28"/>
          <w:szCs w:val="28"/>
        </w:rPr>
        <w:t xml:space="preserve">від </w:t>
      </w:r>
      <w:r w:rsidR="001C7E89">
        <w:rPr>
          <w:rFonts w:ascii="Times New Roman CYR" w:hAnsi="Times New Roman CYR" w:cs="Times New Roman CYR"/>
          <w:b/>
          <w:bCs/>
          <w:sz w:val="28"/>
          <w:szCs w:val="28"/>
        </w:rPr>
        <w:t>1</w:t>
      </w:r>
      <w:r w:rsidR="0018703A">
        <w:rPr>
          <w:rFonts w:ascii="Times New Roman CYR" w:hAnsi="Times New Roman CYR" w:cs="Times New Roman CYR"/>
          <w:b/>
          <w:bCs/>
          <w:sz w:val="28"/>
          <w:szCs w:val="28"/>
        </w:rPr>
        <w:t>0</w:t>
      </w:r>
      <w:r w:rsidR="00E5362F">
        <w:rPr>
          <w:rFonts w:ascii="Times New Roman CYR" w:hAnsi="Times New Roman CYR" w:cs="Times New Roman CYR"/>
          <w:b/>
          <w:bCs/>
          <w:sz w:val="28"/>
          <w:szCs w:val="28"/>
        </w:rPr>
        <w:t xml:space="preserve"> </w:t>
      </w:r>
      <w:r w:rsidR="0018703A">
        <w:rPr>
          <w:rFonts w:ascii="Times New Roman CYR" w:hAnsi="Times New Roman CYR" w:cs="Times New Roman CYR"/>
          <w:b/>
          <w:bCs/>
          <w:sz w:val="28"/>
          <w:szCs w:val="28"/>
        </w:rPr>
        <w:t>березня</w:t>
      </w:r>
      <w:r w:rsidRPr="008B36F0">
        <w:rPr>
          <w:rFonts w:ascii="Times New Roman CYR" w:hAnsi="Times New Roman CYR" w:cs="Times New Roman CYR"/>
          <w:b/>
          <w:bCs/>
          <w:sz w:val="28"/>
          <w:szCs w:val="28"/>
        </w:rPr>
        <w:t xml:space="preserve"> 202</w:t>
      </w:r>
      <w:r w:rsidR="0018703A">
        <w:rPr>
          <w:rFonts w:ascii="Times New Roman CYR" w:hAnsi="Times New Roman CYR" w:cs="Times New Roman CYR"/>
          <w:b/>
          <w:bCs/>
          <w:sz w:val="28"/>
          <w:szCs w:val="28"/>
        </w:rPr>
        <w:t>6</w:t>
      </w:r>
      <w:r w:rsidRPr="008B36F0">
        <w:rPr>
          <w:rFonts w:ascii="Times New Roman CYR" w:hAnsi="Times New Roman CYR" w:cs="Times New Roman CYR"/>
          <w:b/>
          <w:bCs/>
          <w:sz w:val="28"/>
          <w:szCs w:val="28"/>
        </w:rPr>
        <w:t xml:space="preserve"> року</w:t>
      </w:r>
    </w:p>
    <w:p w14:paraId="49FEE126" w14:textId="77777777" w:rsidR="002779E5" w:rsidRDefault="002779E5" w:rsidP="00A625D5">
      <w:pPr>
        <w:widowControl w:val="0"/>
        <w:autoSpaceDE w:val="0"/>
        <w:autoSpaceDN w:val="0"/>
        <w:adjustRightInd w:val="0"/>
        <w:ind w:left="851" w:hanging="851"/>
        <w:jc w:val="center"/>
        <w:rPr>
          <w:rFonts w:ascii="Times New Roman CYR" w:hAnsi="Times New Roman CYR" w:cs="Times New Roman CYR"/>
          <w:b/>
          <w:bCs/>
          <w:sz w:val="28"/>
          <w:szCs w:val="28"/>
        </w:rPr>
      </w:pPr>
    </w:p>
    <w:p w14:paraId="52104891" w14:textId="77777777" w:rsidR="002C00D3" w:rsidRPr="00A33ADC" w:rsidRDefault="002C00D3" w:rsidP="00A625D5">
      <w:pPr>
        <w:widowControl w:val="0"/>
        <w:autoSpaceDE w:val="0"/>
        <w:autoSpaceDN w:val="0"/>
        <w:adjustRightInd w:val="0"/>
        <w:ind w:left="851" w:hanging="851"/>
        <w:jc w:val="center"/>
        <w:rPr>
          <w:rFonts w:ascii="Times New Roman CYR" w:hAnsi="Times New Roman CYR" w:cs="Times New Roman CYR"/>
          <w:b/>
          <w:bCs/>
          <w:sz w:val="28"/>
          <w:szCs w:val="28"/>
        </w:rPr>
      </w:pPr>
    </w:p>
    <w:p w14:paraId="55BCD3BE" w14:textId="77777777" w:rsidR="002779E5" w:rsidRPr="006C62ED" w:rsidRDefault="002779E5" w:rsidP="00A625D5">
      <w:pPr>
        <w:widowControl w:val="0"/>
        <w:autoSpaceDE w:val="0"/>
        <w:autoSpaceDN w:val="0"/>
        <w:adjustRightInd w:val="0"/>
        <w:ind w:left="7088"/>
        <w:jc w:val="both"/>
        <w:rPr>
          <w:rFonts w:ascii="Times New Roman CYR" w:hAnsi="Times New Roman CYR" w:cs="Times New Roman CYR"/>
          <w:sz w:val="28"/>
          <w:szCs w:val="28"/>
        </w:rPr>
      </w:pPr>
      <w:r w:rsidRPr="006C62ED">
        <w:rPr>
          <w:rFonts w:ascii="Times New Roman CYR" w:hAnsi="Times New Roman CYR" w:cs="Times New Roman CYR"/>
          <w:sz w:val="28"/>
          <w:szCs w:val="28"/>
        </w:rPr>
        <w:t xml:space="preserve">Всього депутатів: </w:t>
      </w:r>
      <w:r w:rsidR="00AF5AD1">
        <w:rPr>
          <w:rFonts w:ascii="Times New Roman CYR" w:hAnsi="Times New Roman CYR" w:cs="Times New Roman CYR"/>
          <w:sz w:val="28"/>
          <w:szCs w:val="28"/>
        </w:rPr>
        <w:t>7</w:t>
      </w:r>
      <w:r w:rsidRPr="006C62ED">
        <w:rPr>
          <w:rFonts w:ascii="Times New Roman CYR" w:hAnsi="Times New Roman CYR" w:cs="Times New Roman CYR"/>
          <w:sz w:val="28"/>
          <w:szCs w:val="28"/>
        </w:rPr>
        <w:t>;</w:t>
      </w:r>
    </w:p>
    <w:p w14:paraId="4813FD89" w14:textId="3D64D237" w:rsidR="002779E5" w:rsidRPr="006C62ED" w:rsidRDefault="002779E5" w:rsidP="00A625D5">
      <w:pPr>
        <w:widowControl w:val="0"/>
        <w:autoSpaceDE w:val="0"/>
        <w:autoSpaceDN w:val="0"/>
        <w:adjustRightInd w:val="0"/>
        <w:ind w:left="7088"/>
        <w:jc w:val="both"/>
        <w:rPr>
          <w:rFonts w:ascii="Times New Roman CYR" w:hAnsi="Times New Roman CYR" w:cs="Times New Roman CYR"/>
          <w:sz w:val="28"/>
          <w:szCs w:val="28"/>
        </w:rPr>
      </w:pPr>
      <w:r w:rsidRPr="006C62ED">
        <w:rPr>
          <w:rFonts w:ascii="Times New Roman CYR" w:hAnsi="Times New Roman CYR" w:cs="Times New Roman CYR"/>
          <w:sz w:val="28"/>
          <w:szCs w:val="28"/>
        </w:rPr>
        <w:t xml:space="preserve">Присутні:              </w:t>
      </w:r>
      <w:r w:rsidR="0018703A">
        <w:rPr>
          <w:rFonts w:ascii="Times New Roman CYR" w:hAnsi="Times New Roman CYR" w:cs="Times New Roman CYR"/>
          <w:sz w:val="28"/>
          <w:szCs w:val="28"/>
        </w:rPr>
        <w:t>7</w:t>
      </w:r>
    </w:p>
    <w:p w14:paraId="41F23E9F" w14:textId="77777777" w:rsidR="002779E5" w:rsidRDefault="002779E5" w:rsidP="00A625D5">
      <w:pPr>
        <w:widowControl w:val="0"/>
        <w:autoSpaceDE w:val="0"/>
        <w:autoSpaceDN w:val="0"/>
        <w:adjustRightInd w:val="0"/>
        <w:ind w:left="1985" w:hanging="1418"/>
        <w:jc w:val="both"/>
        <w:rPr>
          <w:rFonts w:ascii="Times New Roman CYR" w:hAnsi="Times New Roman CYR" w:cs="Times New Roman CYR"/>
          <w:i/>
          <w:iCs/>
          <w:szCs w:val="16"/>
        </w:rPr>
      </w:pPr>
    </w:p>
    <w:p w14:paraId="0559290A" w14:textId="77777777" w:rsidR="00A658C0" w:rsidRPr="00A658C0" w:rsidRDefault="00A658C0" w:rsidP="00A625D5">
      <w:pPr>
        <w:widowControl w:val="0"/>
        <w:autoSpaceDE w:val="0"/>
        <w:autoSpaceDN w:val="0"/>
        <w:adjustRightInd w:val="0"/>
        <w:ind w:left="1985" w:hanging="1418"/>
        <w:jc w:val="both"/>
        <w:rPr>
          <w:rFonts w:ascii="Times New Roman CYR" w:hAnsi="Times New Roman CYR" w:cs="Times New Roman CYR"/>
          <w:i/>
          <w:iCs/>
          <w:szCs w:val="16"/>
        </w:rPr>
      </w:pPr>
    </w:p>
    <w:p w14:paraId="48881EDA" w14:textId="67E80CD2" w:rsidR="002779E5" w:rsidRPr="00A658C0" w:rsidRDefault="002779E5" w:rsidP="00A625D5">
      <w:pPr>
        <w:widowControl w:val="0"/>
        <w:autoSpaceDE w:val="0"/>
        <w:autoSpaceDN w:val="0"/>
        <w:adjustRightInd w:val="0"/>
        <w:ind w:left="1418" w:hanging="1418"/>
        <w:jc w:val="both"/>
        <w:rPr>
          <w:rFonts w:ascii="Times New Roman CYR" w:hAnsi="Times New Roman CYR" w:cs="Times New Roman CYR"/>
          <w:b/>
          <w:bCs/>
          <w:spacing w:val="-2"/>
          <w:sz w:val="28"/>
          <w:szCs w:val="28"/>
        </w:rPr>
      </w:pPr>
      <w:r w:rsidRPr="00A658C0">
        <w:rPr>
          <w:rFonts w:ascii="Times New Roman CYR" w:hAnsi="Times New Roman CYR" w:cs="Times New Roman CYR"/>
          <w:i/>
          <w:iCs/>
          <w:spacing w:val="-2"/>
          <w:sz w:val="28"/>
          <w:szCs w:val="28"/>
        </w:rPr>
        <w:t>Присутні:</w:t>
      </w:r>
      <w:r w:rsidRPr="00A658C0">
        <w:rPr>
          <w:rFonts w:ascii="Times New Roman CYR" w:hAnsi="Times New Roman CYR" w:cs="Times New Roman CYR"/>
          <w:b/>
          <w:bCs/>
          <w:spacing w:val="-2"/>
          <w:sz w:val="28"/>
          <w:szCs w:val="28"/>
        </w:rPr>
        <w:t xml:space="preserve"> </w:t>
      </w:r>
      <w:r w:rsidR="00326BCF" w:rsidRPr="00A658C0">
        <w:rPr>
          <w:rFonts w:ascii="Times New Roman CYR" w:hAnsi="Times New Roman CYR" w:cs="Times New Roman CYR"/>
          <w:b/>
          <w:bCs/>
          <w:spacing w:val="-2"/>
          <w:sz w:val="28"/>
          <w:szCs w:val="28"/>
        </w:rPr>
        <w:t xml:space="preserve">Ніколаєнко А.П., </w:t>
      </w:r>
      <w:r w:rsidRPr="00A658C0">
        <w:rPr>
          <w:rFonts w:ascii="Times New Roman CYR" w:hAnsi="Times New Roman CYR" w:cs="Times New Roman CYR"/>
          <w:b/>
          <w:bCs/>
          <w:spacing w:val="-2"/>
          <w:sz w:val="28"/>
          <w:szCs w:val="28"/>
        </w:rPr>
        <w:t>Масельський С.І.</w:t>
      </w:r>
      <w:r w:rsidR="00326BCF" w:rsidRPr="00A658C0">
        <w:rPr>
          <w:rFonts w:ascii="Times New Roman CYR" w:hAnsi="Times New Roman CYR" w:cs="Times New Roman CYR"/>
          <w:b/>
          <w:bCs/>
          <w:spacing w:val="-2"/>
          <w:sz w:val="28"/>
          <w:szCs w:val="28"/>
        </w:rPr>
        <w:t>,</w:t>
      </w:r>
      <w:r w:rsidRPr="00A658C0">
        <w:rPr>
          <w:rFonts w:ascii="Times New Roman CYR" w:hAnsi="Times New Roman CYR" w:cs="Times New Roman CYR"/>
          <w:b/>
          <w:bCs/>
          <w:spacing w:val="-2"/>
          <w:sz w:val="28"/>
          <w:szCs w:val="28"/>
        </w:rPr>
        <w:t xml:space="preserve"> Водовозов Є.Н., </w:t>
      </w:r>
      <w:r w:rsidR="0018703A" w:rsidRPr="00A658C0">
        <w:rPr>
          <w:rFonts w:ascii="Times New Roman CYR" w:hAnsi="Times New Roman CYR" w:cs="Times New Roman CYR"/>
          <w:b/>
          <w:bCs/>
          <w:spacing w:val="-2"/>
          <w:sz w:val="28"/>
          <w:szCs w:val="28"/>
        </w:rPr>
        <w:t>Діденко О.В.</w:t>
      </w:r>
      <w:r w:rsidRPr="00A658C0">
        <w:rPr>
          <w:rFonts w:ascii="Times New Roman CYR" w:hAnsi="Times New Roman CYR" w:cs="Times New Roman CYR"/>
          <w:b/>
          <w:bCs/>
          <w:spacing w:val="-2"/>
          <w:sz w:val="28"/>
          <w:szCs w:val="28"/>
        </w:rPr>
        <w:br/>
      </w:r>
      <w:r w:rsidR="00E5362F" w:rsidRPr="00A658C0">
        <w:rPr>
          <w:rFonts w:ascii="Times New Roman CYR" w:hAnsi="Times New Roman CYR" w:cs="Times New Roman CYR"/>
          <w:b/>
          <w:bCs/>
          <w:spacing w:val="-2"/>
          <w:sz w:val="28"/>
          <w:szCs w:val="28"/>
        </w:rPr>
        <w:t>Коробко Т.Ю.</w:t>
      </w:r>
      <w:r w:rsidR="00E5362F">
        <w:rPr>
          <w:rFonts w:ascii="Times New Roman CYR" w:hAnsi="Times New Roman CYR" w:cs="Times New Roman CYR"/>
          <w:b/>
          <w:bCs/>
          <w:spacing w:val="-2"/>
          <w:sz w:val="28"/>
          <w:szCs w:val="28"/>
        </w:rPr>
        <w:t xml:space="preserve">, </w:t>
      </w:r>
      <w:r w:rsidR="00F36D21" w:rsidRPr="00A658C0">
        <w:rPr>
          <w:rFonts w:ascii="Times New Roman CYR" w:hAnsi="Times New Roman CYR" w:cs="Times New Roman CYR"/>
          <w:b/>
          <w:bCs/>
          <w:spacing w:val="-2"/>
          <w:sz w:val="28"/>
          <w:szCs w:val="28"/>
        </w:rPr>
        <w:t>Пономаренко С.А.</w:t>
      </w:r>
      <w:r w:rsidR="001C7E89">
        <w:rPr>
          <w:rFonts w:ascii="Times New Roman CYR" w:hAnsi="Times New Roman CYR" w:cs="Times New Roman CYR"/>
          <w:b/>
          <w:bCs/>
          <w:spacing w:val="-2"/>
          <w:sz w:val="28"/>
          <w:szCs w:val="28"/>
        </w:rPr>
        <w:t>,</w:t>
      </w:r>
      <w:r w:rsidR="001C7E89" w:rsidRPr="001C7E89">
        <w:rPr>
          <w:rFonts w:ascii="Times New Roman CYR" w:hAnsi="Times New Roman CYR" w:cs="Times New Roman CYR"/>
          <w:b/>
          <w:bCs/>
          <w:color w:val="000000"/>
          <w:spacing w:val="-2"/>
          <w:sz w:val="28"/>
          <w:szCs w:val="28"/>
        </w:rPr>
        <w:t xml:space="preserve"> </w:t>
      </w:r>
      <w:r w:rsidR="001C7E89">
        <w:rPr>
          <w:rFonts w:ascii="Times New Roman CYR" w:hAnsi="Times New Roman CYR" w:cs="Times New Roman CYR"/>
          <w:b/>
          <w:bCs/>
          <w:color w:val="000000"/>
          <w:spacing w:val="-2"/>
          <w:sz w:val="28"/>
          <w:szCs w:val="28"/>
        </w:rPr>
        <w:t>Северінов А.В.</w:t>
      </w:r>
    </w:p>
    <w:p w14:paraId="29147035" w14:textId="77777777" w:rsidR="002779E5" w:rsidRPr="00A658C0" w:rsidRDefault="002779E5" w:rsidP="00A625D5">
      <w:pPr>
        <w:widowControl w:val="0"/>
        <w:autoSpaceDE w:val="0"/>
        <w:autoSpaceDN w:val="0"/>
        <w:adjustRightInd w:val="0"/>
        <w:ind w:left="1985" w:hanging="2040"/>
        <w:jc w:val="both"/>
        <w:rPr>
          <w:rFonts w:ascii="Times New Roman CYR" w:hAnsi="Times New Roman CYR" w:cs="Times New Roman CYR"/>
          <w:b/>
          <w:bCs/>
          <w:sz w:val="28"/>
          <w:szCs w:val="12"/>
        </w:rPr>
      </w:pPr>
    </w:p>
    <w:p w14:paraId="10216105" w14:textId="1BF82D38" w:rsidR="002779E5" w:rsidRPr="0018703A" w:rsidRDefault="002779E5" w:rsidP="00A625D5">
      <w:pPr>
        <w:widowControl w:val="0"/>
        <w:autoSpaceDE w:val="0"/>
        <w:autoSpaceDN w:val="0"/>
        <w:adjustRightInd w:val="0"/>
        <w:ind w:right="-17"/>
        <w:jc w:val="both"/>
        <w:rPr>
          <w:rFonts w:ascii="Times New Roman CYR" w:hAnsi="Times New Roman CYR" w:cs="Times New Roman CYR"/>
          <w:b/>
          <w:bCs/>
          <w:color w:val="000000"/>
          <w:sz w:val="28"/>
          <w:szCs w:val="28"/>
        </w:rPr>
      </w:pPr>
      <w:r>
        <w:rPr>
          <w:rFonts w:ascii="Times New Roman CYR" w:hAnsi="Times New Roman CYR" w:cs="Times New Roman CYR"/>
          <w:i/>
          <w:iCs/>
          <w:color w:val="000000"/>
          <w:sz w:val="28"/>
          <w:szCs w:val="28"/>
        </w:rPr>
        <w:t>Відсутні:</w:t>
      </w:r>
      <w:r>
        <w:rPr>
          <w:rFonts w:ascii="Times New Roman CYR" w:hAnsi="Times New Roman CYR" w:cs="Times New Roman CYR"/>
          <w:b/>
          <w:bCs/>
          <w:color w:val="000000"/>
          <w:sz w:val="28"/>
          <w:szCs w:val="28"/>
        </w:rPr>
        <w:t xml:space="preserve"> </w:t>
      </w:r>
      <w:r w:rsidR="0018703A">
        <w:rPr>
          <w:rFonts w:ascii="Times New Roman CYR" w:hAnsi="Times New Roman CYR" w:cs="Times New Roman CYR"/>
          <w:b/>
          <w:bCs/>
          <w:color w:val="000000"/>
          <w:sz w:val="28"/>
          <w:szCs w:val="28"/>
        </w:rPr>
        <w:t>немає</w:t>
      </w:r>
    </w:p>
    <w:p w14:paraId="6B93C665" w14:textId="77777777" w:rsidR="002779E5" w:rsidRDefault="002779E5" w:rsidP="00A625D5">
      <w:pPr>
        <w:widowControl w:val="0"/>
        <w:autoSpaceDE w:val="0"/>
        <w:autoSpaceDN w:val="0"/>
        <w:adjustRightInd w:val="0"/>
        <w:ind w:right="-17" w:firstLine="567"/>
        <w:jc w:val="both"/>
        <w:rPr>
          <w:rFonts w:ascii="Times New Roman CYR" w:hAnsi="Times New Roman CYR" w:cs="Times New Roman CYR"/>
          <w:b/>
          <w:bCs/>
          <w:color w:val="000000"/>
          <w:sz w:val="28"/>
          <w:szCs w:val="12"/>
        </w:rPr>
      </w:pPr>
    </w:p>
    <w:p w14:paraId="1F2EF8C5" w14:textId="77777777" w:rsidR="002779E5" w:rsidRDefault="002A6F33" w:rsidP="00A625D5">
      <w:pPr>
        <w:widowControl w:val="0"/>
        <w:autoSpaceDE w:val="0"/>
        <w:autoSpaceDN w:val="0"/>
        <w:adjustRightInd w:val="0"/>
        <w:ind w:left="5387" w:right="-17" w:hanging="5387"/>
        <w:jc w:val="both"/>
        <w:rPr>
          <w:i/>
          <w:iCs/>
          <w:color w:val="000000"/>
          <w:sz w:val="28"/>
          <w:szCs w:val="28"/>
        </w:rPr>
      </w:pPr>
      <w:r>
        <w:rPr>
          <w:i/>
          <w:iCs/>
          <w:color w:val="000000"/>
          <w:sz w:val="28"/>
          <w:szCs w:val="28"/>
        </w:rPr>
        <w:t>Запрошені:</w:t>
      </w:r>
    </w:p>
    <w:p w14:paraId="3E185BAF" w14:textId="03169D6B" w:rsidR="00CD65D5" w:rsidRDefault="00CD65D5" w:rsidP="00A625D5">
      <w:pPr>
        <w:widowControl w:val="0"/>
        <w:autoSpaceDE w:val="0"/>
        <w:autoSpaceDN w:val="0"/>
        <w:adjustRightInd w:val="0"/>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Оксана Василівна МАЛИШЕВА – </w:t>
      </w:r>
      <w:r w:rsidRPr="00CD65D5">
        <w:rPr>
          <w:rFonts w:ascii="Times New Roman CYR" w:hAnsi="Times New Roman CYR" w:cs="Times New Roman CYR"/>
          <w:color w:val="000000"/>
          <w:sz w:val="28"/>
          <w:szCs w:val="28"/>
        </w:rPr>
        <w:t>керуючий справами</w:t>
      </w:r>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виконавчого апарату обласної ради;</w:t>
      </w:r>
    </w:p>
    <w:p w14:paraId="285400AD" w14:textId="55393141" w:rsidR="00B84FD6" w:rsidRDefault="00B84FD6" w:rsidP="00A625D5">
      <w:pPr>
        <w:widowControl w:val="0"/>
        <w:autoSpaceDE w:val="0"/>
        <w:autoSpaceDN w:val="0"/>
        <w:adjustRightInd w:val="0"/>
        <w:jc w:val="both"/>
        <w:rPr>
          <w:color w:val="000000"/>
          <w:sz w:val="28"/>
          <w:szCs w:val="28"/>
        </w:rPr>
      </w:pPr>
      <w:r>
        <w:rPr>
          <w:rFonts w:ascii="Times New Roman CYR" w:hAnsi="Times New Roman CYR" w:cs="Times New Roman CYR"/>
          <w:b/>
          <w:bCs/>
          <w:color w:val="000000"/>
          <w:sz w:val="28"/>
          <w:szCs w:val="28"/>
        </w:rPr>
        <w:t xml:space="preserve">Ілля Миколайович КРЮЧКОВ </w:t>
      </w:r>
      <w:r>
        <w:rPr>
          <w:rFonts w:ascii="Times New Roman CYR" w:hAnsi="Times New Roman CYR" w:cs="Times New Roman CYR"/>
          <w:color w:val="000000"/>
          <w:sz w:val="28"/>
          <w:szCs w:val="28"/>
        </w:rPr>
        <w:t xml:space="preserve">– </w:t>
      </w:r>
      <w:r>
        <w:rPr>
          <w:color w:val="000000"/>
          <w:sz w:val="28"/>
          <w:szCs w:val="28"/>
        </w:rPr>
        <w:t>начальник управління правового забезпечення діяльності ради виконавчого апарату обласної ради</w:t>
      </w:r>
      <w:r w:rsidR="0018703A">
        <w:rPr>
          <w:color w:val="000000"/>
          <w:sz w:val="28"/>
          <w:szCs w:val="28"/>
        </w:rPr>
        <w:t>;</w:t>
      </w:r>
    </w:p>
    <w:p w14:paraId="72F64AC4" w14:textId="77777777" w:rsidR="0018703A" w:rsidRDefault="0018703A" w:rsidP="00A625D5">
      <w:pPr>
        <w:widowControl w:val="0"/>
        <w:autoSpaceDE w:val="0"/>
        <w:autoSpaceDN w:val="0"/>
        <w:adjustRightInd w:val="0"/>
        <w:jc w:val="both"/>
        <w:rPr>
          <w:sz w:val="28"/>
          <w:szCs w:val="28"/>
        </w:rPr>
      </w:pPr>
      <w:r w:rsidRPr="0066615E">
        <w:rPr>
          <w:b/>
          <w:bCs/>
          <w:sz w:val="28"/>
          <w:szCs w:val="28"/>
        </w:rPr>
        <w:t>Світлана Іванівна САЛЮКОВА</w:t>
      </w:r>
      <w:r>
        <w:rPr>
          <w:sz w:val="28"/>
          <w:szCs w:val="28"/>
        </w:rPr>
        <w:t xml:space="preserve"> – заступник начальника управління з організаційних питань діяльності ради, начальник відділу з питань депутатської діяльності, роботи постійних комісій та фракцій виконавчого апарату обласної ради.</w:t>
      </w:r>
    </w:p>
    <w:p w14:paraId="39AAA81E" w14:textId="77777777" w:rsidR="00A658C0" w:rsidRDefault="00A658C0" w:rsidP="00A625D5">
      <w:pPr>
        <w:widowControl w:val="0"/>
        <w:autoSpaceDE w:val="0"/>
        <w:autoSpaceDN w:val="0"/>
        <w:adjustRightInd w:val="0"/>
        <w:jc w:val="both"/>
        <w:rPr>
          <w:rFonts w:ascii="Times New Roman CYR" w:hAnsi="Times New Roman CYR" w:cs="Times New Roman CYR"/>
          <w:color w:val="000000"/>
          <w:sz w:val="28"/>
          <w:szCs w:val="28"/>
        </w:rPr>
      </w:pPr>
    </w:p>
    <w:p w14:paraId="6300545F" w14:textId="77777777" w:rsidR="004339D3" w:rsidRDefault="00A658C0" w:rsidP="00A625D5">
      <w:pPr>
        <w:widowControl w:val="0"/>
        <w:autoSpaceDE w:val="0"/>
        <w:autoSpaceDN w:val="0"/>
        <w:adjustRightInd w:val="0"/>
        <w:ind w:right="-17"/>
        <w:jc w:val="both"/>
        <w:rPr>
          <w:color w:val="000000"/>
          <w:sz w:val="28"/>
          <w:szCs w:val="28"/>
        </w:rPr>
      </w:pPr>
      <w:r>
        <w:rPr>
          <w:color w:val="000000"/>
          <w:sz w:val="28"/>
          <w:szCs w:val="28"/>
        </w:rPr>
        <w:t xml:space="preserve">Доповідачі </w:t>
      </w:r>
      <w:r w:rsidR="00B84FD6">
        <w:rPr>
          <w:color w:val="000000"/>
          <w:sz w:val="28"/>
          <w:szCs w:val="28"/>
        </w:rPr>
        <w:t xml:space="preserve">та запрошені </w:t>
      </w:r>
      <w:r>
        <w:rPr>
          <w:color w:val="000000"/>
          <w:sz w:val="28"/>
          <w:szCs w:val="28"/>
        </w:rPr>
        <w:t>з питань порядку денного.</w:t>
      </w:r>
    </w:p>
    <w:p w14:paraId="1EB1B9AC" w14:textId="77777777" w:rsidR="00186D84" w:rsidRDefault="00186D84" w:rsidP="00A625D5">
      <w:pPr>
        <w:widowControl w:val="0"/>
        <w:autoSpaceDE w:val="0"/>
        <w:autoSpaceDN w:val="0"/>
        <w:adjustRightInd w:val="0"/>
        <w:ind w:right="-17"/>
        <w:jc w:val="both"/>
        <w:rPr>
          <w:color w:val="000000"/>
          <w:sz w:val="28"/>
          <w:szCs w:val="28"/>
        </w:rPr>
      </w:pPr>
    </w:p>
    <w:p w14:paraId="232CCA50" w14:textId="77777777" w:rsidR="002C00D3" w:rsidRDefault="002C00D3" w:rsidP="00A625D5">
      <w:pPr>
        <w:widowControl w:val="0"/>
        <w:autoSpaceDE w:val="0"/>
        <w:autoSpaceDN w:val="0"/>
        <w:adjustRightInd w:val="0"/>
        <w:ind w:right="-17"/>
        <w:jc w:val="both"/>
        <w:rPr>
          <w:color w:val="000000"/>
          <w:sz w:val="28"/>
          <w:szCs w:val="28"/>
        </w:rPr>
      </w:pPr>
    </w:p>
    <w:p w14:paraId="34434A3A" w14:textId="77777777" w:rsidR="00187F58" w:rsidRDefault="00187F58" w:rsidP="00A625D5">
      <w:pPr>
        <w:widowControl w:val="0"/>
        <w:autoSpaceDE w:val="0"/>
        <w:autoSpaceDN w:val="0"/>
        <w:adjustRightInd w:val="0"/>
        <w:ind w:right="-17"/>
        <w:jc w:val="both"/>
        <w:rPr>
          <w:color w:val="000000"/>
          <w:sz w:val="28"/>
          <w:szCs w:val="28"/>
        </w:rPr>
      </w:pPr>
    </w:p>
    <w:p w14:paraId="11605389" w14:textId="77777777" w:rsidR="00187F58" w:rsidRDefault="00187F58" w:rsidP="00A625D5">
      <w:pPr>
        <w:widowControl w:val="0"/>
        <w:autoSpaceDE w:val="0"/>
        <w:autoSpaceDN w:val="0"/>
        <w:adjustRightInd w:val="0"/>
        <w:ind w:right="-17"/>
        <w:jc w:val="both"/>
        <w:rPr>
          <w:color w:val="000000"/>
          <w:sz w:val="28"/>
          <w:szCs w:val="28"/>
        </w:rPr>
      </w:pPr>
    </w:p>
    <w:p w14:paraId="085A15D7" w14:textId="77777777" w:rsidR="002C00D3" w:rsidRDefault="002C00D3" w:rsidP="00A625D5">
      <w:pPr>
        <w:widowControl w:val="0"/>
        <w:autoSpaceDE w:val="0"/>
        <w:autoSpaceDN w:val="0"/>
        <w:adjustRightInd w:val="0"/>
        <w:ind w:right="-17"/>
        <w:jc w:val="both"/>
        <w:rPr>
          <w:color w:val="000000"/>
          <w:sz w:val="28"/>
          <w:szCs w:val="28"/>
        </w:rPr>
      </w:pPr>
    </w:p>
    <w:p w14:paraId="2F473139" w14:textId="77777777" w:rsidR="002779E5" w:rsidRDefault="002779E5" w:rsidP="00A625D5">
      <w:pPr>
        <w:widowControl w:val="0"/>
        <w:tabs>
          <w:tab w:val="left" w:pos="567"/>
        </w:tabs>
        <w:autoSpaceDE w:val="0"/>
        <w:autoSpaceDN w:val="0"/>
        <w:adjustRightInd w:val="0"/>
        <w:ind w:left="1985" w:hanging="1985"/>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lastRenderedPageBreak/>
        <w:t xml:space="preserve">СЛУХАЛИ: </w:t>
      </w:r>
      <w:r>
        <w:rPr>
          <w:rFonts w:ascii="Times New Roman CYR" w:hAnsi="Times New Roman CYR" w:cs="Times New Roman CYR"/>
          <w:b/>
          <w:bCs/>
          <w:color w:val="000000"/>
          <w:sz w:val="28"/>
          <w:szCs w:val="28"/>
        </w:rPr>
        <w:t xml:space="preserve">Про затвердження порядку денного засідання постійної комісії. </w:t>
      </w:r>
    </w:p>
    <w:p w14:paraId="59381299" w14:textId="77777777" w:rsidR="002779E5" w:rsidRDefault="002779E5" w:rsidP="00A625D5">
      <w:pPr>
        <w:widowControl w:val="0"/>
        <w:tabs>
          <w:tab w:val="left" w:pos="1134"/>
        </w:tabs>
        <w:autoSpaceDE w:val="0"/>
        <w:autoSpaceDN w:val="0"/>
        <w:adjustRightInd w:val="0"/>
        <w:ind w:left="1985" w:hanging="1418"/>
        <w:jc w:val="both"/>
        <w:rPr>
          <w:rFonts w:ascii="Times New Roman CYR" w:hAnsi="Times New Roman CYR" w:cs="Times New Roman CYR"/>
          <w:color w:val="000000"/>
          <w:spacing w:val="-6"/>
          <w:sz w:val="28"/>
          <w:szCs w:val="28"/>
        </w:rPr>
      </w:pPr>
      <w:r>
        <w:rPr>
          <w:rFonts w:ascii="Times New Roman CYR" w:hAnsi="Times New Roman CYR" w:cs="Times New Roman CYR"/>
          <w:color w:val="000000"/>
          <w:spacing w:val="-6"/>
          <w:sz w:val="28"/>
          <w:szCs w:val="28"/>
        </w:rPr>
        <w:t xml:space="preserve">Інформує: </w:t>
      </w:r>
      <w:r w:rsidR="00326BCF">
        <w:rPr>
          <w:rFonts w:ascii="Times New Roman CYR" w:hAnsi="Times New Roman CYR" w:cs="Times New Roman CYR"/>
          <w:b/>
          <w:bCs/>
          <w:i/>
          <w:iCs/>
          <w:color w:val="000000"/>
          <w:spacing w:val="-6"/>
          <w:sz w:val="28"/>
          <w:szCs w:val="28"/>
        </w:rPr>
        <w:t>Ніколаєнко Антон Павлович</w:t>
      </w:r>
      <w:r>
        <w:rPr>
          <w:rFonts w:ascii="Times New Roman CYR" w:hAnsi="Times New Roman CYR" w:cs="Times New Roman CYR"/>
          <w:color w:val="000000"/>
          <w:spacing w:val="-6"/>
          <w:sz w:val="28"/>
          <w:szCs w:val="28"/>
        </w:rPr>
        <w:t xml:space="preserve"> – голов</w:t>
      </w:r>
      <w:r w:rsidR="00326BCF">
        <w:rPr>
          <w:rFonts w:ascii="Times New Roman CYR" w:hAnsi="Times New Roman CYR" w:cs="Times New Roman CYR"/>
          <w:color w:val="000000"/>
          <w:spacing w:val="-6"/>
          <w:sz w:val="28"/>
          <w:szCs w:val="28"/>
        </w:rPr>
        <w:t>а</w:t>
      </w:r>
      <w:r>
        <w:rPr>
          <w:rFonts w:ascii="Times New Roman CYR" w:hAnsi="Times New Roman CYR" w:cs="Times New Roman CYR"/>
          <w:color w:val="000000"/>
          <w:spacing w:val="-6"/>
          <w:sz w:val="28"/>
          <w:szCs w:val="28"/>
        </w:rPr>
        <w:t xml:space="preserve"> постійної комісії.</w:t>
      </w:r>
    </w:p>
    <w:p w14:paraId="572E6EF1" w14:textId="77777777" w:rsidR="006C62ED" w:rsidRDefault="006C62ED" w:rsidP="00A625D5">
      <w:pPr>
        <w:widowControl w:val="0"/>
        <w:autoSpaceDE w:val="0"/>
        <w:autoSpaceDN w:val="0"/>
        <w:adjustRightInd w:val="0"/>
        <w:jc w:val="both"/>
        <w:rPr>
          <w:rFonts w:ascii="Times New Roman CYR" w:hAnsi="Times New Roman CYR" w:cs="Times New Roman CYR"/>
          <w:color w:val="000000"/>
          <w:sz w:val="20"/>
          <w:szCs w:val="20"/>
        </w:rPr>
      </w:pPr>
    </w:p>
    <w:p w14:paraId="2B62FAF4" w14:textId="77777777" w:rsidR="002779E5" w:rsidRDefault="002779E5" w:rsidP="00A625D5">
      <w:pPr>
        <w:widowControl w:val="0"/>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ВИРІШИЛИ: </w:t>
      </w:r>
    </w:p>
    <w:p w14:paraId="0F422F98" w14:textId="77777777" w:rsidR="002779E5" w:rsidRDefault="002779E5" w:rsidP="00A625D5">
      <w:pPr>
        <w:widowControl w:val="0"/>
        <w:tabs>
          <w:tab w:val="left" w:pos="0"/>
          <w:tab w:val="left" w:pos="1134"/>
        </w:tabs>
        <w:autoSpaceDE w:val="0"/>
        <w:autoSpaceDN w:val="0"/>
        <w:adjustRightInd w:val="0"/>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Затвердити порядок денний засідання постійної комісії.</w:t>
      </w:r>
    </w:p>
    <w:p w14:paraId="7928A299" w14:textId="77777777" w:rsidR="002779E5" w:rsidRDefault="002779E5" w:rsidP="00A625D5">
      <w:pPr>
        <w:widowControl w:val="0"/>
        <w:tabs>
          <w:tab w:val="left" w:pos="142"/>
          <w:tab w:val="left" w:pos="284"/>
          <w:tab w:val="left" w:pos="1134"/>
          <w:tab w:val="left" w:pos="1701"/>
        </w:tabs>
        <w:autoSpaceDE w:val="0"/>
        <w:autoSpaceDN w:val="0"/>
        <w:adjustRightInd w:val="0"/>
        <w:ind w:left="1134"/>
        <w:jc w:val="both"/>
        <w:rPr>
          <w:color w:val="000000"/>
          <w:sz w:val="20"/>
          <w:szCs w:val="20"/>
        </w:rPr>
      </w:pPr>
    </w:p>
    <w:tbl>
      <w:tblPr>
        <w:tblW w:w="0" w:type="auto"/>
        <w:jc w:val="right"/>
        <w:tblLayout w:type="fixed"/>
        <w:tblLook w:val="0000" w:firstRow="0" w:lastRow="0" w:firstColumn="0" w:lastColumn="0" w:noHBand="0" w:noVBand="0"/>
      </w:tblPr>
      <w:tblGrid>
        <w:gridCol w:w="1799"/>
        <w:gridCol w:w="1352"/>
        <w:gridCol w:w="339"/>
        <w:gridCol w:w="491"/>
        <w:gridCol w:w="2362"/>
      </w:tblGrid>
      <w:tr w:rsidR="00F62467" w:rsidRPr="00FB3423" w14:paraId="47199012" w14:textId="77777777">
        <w:trPr>
          <w:trHeight w:val="426"/>
          <w:jc w:val="right"/>
        </w:trPr>
        <w:tc>
          <w:tcPr>
            <w:tcW w:w="1799" w:type="dxa"/>
            <w:tcBorders>
              <w:top w:val="nil"/>
              <w:left w:val="nil"/>
              <w:bottom w:val="nil"/>
              <w:right w:val="nil"/>
            </w:tcBorders>
            <w:shd w:val="clear" w:color="000000" w:fill="FFFFFF"/>
          </w:tcPr>
          <w:p w14:paraId="26F2B341" w14:textId="77777777" w:rsidR="00F62467" w:rsidRPr="00FB3423" w:rsidRDefault="00F62467" w:rsidP="00A625D5">
            <w:pPr>
              <w:widowControl w:val="0"/>
              <w:tabs>
                <w:tab w:val="left" w:pos="0"/>
                <w:tab w:val="left" w:pos="1134"/>
              </w:tabs>
              <w:autoSpaceDE w:val="0"/>
              <w:autoSpaceDN w:val="0"/>
              <w:adjustRightInd w:val="0"/>
              <w:rPr>
                <w:rFonts w:ascii="Calibri" w:hAnsi="Calibri" w:cs="Calibri"/>
                <w:sz w:val="22"/>
                <w:szCs w:val="22"/>
                <w:lang w:val="en-US"/>
              </w:rPr>
            </w:pPr>
            <w:r w:rsidRPr="00FB3423">
              <w:rPr>
                <w:rFonts w:ascii="Times New Roman CYR" w:hAnsi="Times New Roman CYR" w:cs="Times New Roman CYR"/>
                <w:bCs/>
                <w:sz w:val="28"/>
                <w:szCs w:val="28"/>
              </w:rPr>
              <w:t>Голосували:</w:t>
            </w:r>
          </w:p>
        </w:tc>
        <w:tc>
          <w:tcPr>
            <w:tcW w:w="1352" w:type="dxa"/>
            <w:tcBorders>
              <w:top w:val="nil"/>
              <w:left w:val="nil"/>
              <w:bottom w:val="nil"/>
              <w:right w:val="nil"/>
            </w:tcBorders>
            <w:shd w:val="clear" w:color="000000" w:fill="FFFFFF"/>
          </w:tcPr>
          <w:p w14:paraId="47D39F34" w14:textId="77777777" w:rsidR="00F62467" w:rsidRPr="00FB3423" w:rsidRDefault="00F62467" w:rsidP="00A625D5">
            <w:pPr>
              <w:widowControl w:val="0"/>
              <w:autoSpaceDE w:val="0"/>
              <w:autoSpaceDN w:val="0"/>
              <w:adjustRightInd w:val="0"/>
              <w:rPr>
                <w:rFonts w:ascii="Calibri" w:hAnsi="Calibri" w:cs="Calibri"/>
                <w:sz w:val="22"/>
                <w:szCs w:val="22"/>
                <w:lang w:val="en-US"/>
              </w:rPr>
            </w:pPr>
            <w:r w:rsidRPr="00FB3423">
              <w:rPr>
                <w:bCs/>
                <w:sz w:val="28"/>
                <w:szCs w:val="28"/>
                <w:lang w:val="en-US"/>
              </w:rPr>
              <w:t>«</w:t>
            </w:r>
            <w:r w:rsidRPr="00FB3423">
              <w:rPr>
                <w:rFonts w:ascii="Times New Roman CYR" w:hAnsi="Times New Roman CYR" w:cs="Times New Roman CYR"/>
                <w:bCs/>
                <w:sz w:val="28"/>
                <w:szCs w:val="28"/>
              </w:rPr>
              <w:t>за</w:t>
            </w:r>
            <w:r w:rsidRPr="00FB3423">
              <w:rPr>
                <w:bCs/>
                <w:sz w:val="28"/>
                <w:szCs w:val="28"/>
                <w:lang w:val="en-US"/>
              </w:rPr>
              <w:t>»</w:t>
            </w:r>
          </w:p>
        </w:tc>
        <w:tc>
          <w:tcPr>
            <w:tcW w:w="339" w:type="dxa"/>
            <w:tcBorders>
              <w:top w:val="nil"/>
              <w:left w:val="nil"/>
              <w:bottom w:val="nil"/>
              <w:right w:val="nil"/>
            </w:tcBorders>
            <w:shd w:val="clear" w:color="000000" w:fill="FFFFFF"/>
          </w:tcPr>
          <w:p w14:paraId="1C8F5886" w14:textId="77777777" w:rsidR="00F62467" w:rsidRPr="00FB3423" w:rsidRDefault="00F62467" w:rsidP="00A625D5">
            <w:pPr>
              <w:widowControl w:val="0"/>
              <w:tabs>
                <w:tab w:val="left" w:pos="0"/>
                <w:tab w:val="left" w:pos="1134"/>
              </w:tabs>
              <w:autoSpaceDE w:val="0"/>
              <w:autoSpaceDN w:val="0"/>
              <w:adjustRightInd w:val="0"/>
              <w:rPr>
                <w:rFonts w:ascii="Calibri" w:hAnsi="Calibri" w:cs="Calibri"/>
                <w:sz w:val="22"/>
                <w:szCs w:val="22"/>
                <w:lang w:val="en-US"/>
              </w:rPr>
            </w:pPr>
            <w:r w:rsidRPr="00FB3423">
              <w:rPr>
                <w:bCs/>
                <w:sz w:val="28"/>
                <w:szCs w:val="28"/>
                <w:lang w:val="en-US"/>
              </w:rPr>
              <w:t>-</w:t>
            </w:r>
          </w:p>
        </w:tc>
        <w:tc>
          <w:tcPr>
            <w:tcW w:w="491" w:type="dxa"/>
            <w:tcBorders>
              <w:top w:val="nil"/>
              <w:left w:val="nil"/>
              <w:bottom w:val="nil"/>
              <w:right w:val="nil"/>
            </w:tcBorders>
            <w:shd w:val="clear" w:color="000000" w:fill="FFFFFF"/>
          </w:tcPr>
          <w:p w14:paraId="4243BCDC" w14:textId="731D4D7A" w:rsidR="00F62467" w:rsidRPr="00FB3423" w:rsidRDefault="00F62467"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Pr="00FB3423">
              <w:rPr>
                <w:bCs/>
                <w:sz w:val="28"/>
                <w:szCs w:val="28"/>
                <w:lang w:val="en-US"/>
              </w:rPr>
              <w:t>;</w:t>
            </w:r>
          </w:p>
        </w:tc>
        <w:tc>
          <w:tcPr>
            <w:tcW w:w="2362" w:type="dxa"/>
            <w:tcBorders>
              <w:top w:val="nil"/>
              <w:left w:val="nil"/>
              <w:bottom w:val="nil"/>
              <w:right w:val="nil"/>
            </w:tcBorders>
            <w:shd w:val="clear" w:color="000000" w:fill="FFFFFF"/>
          </w:tcPr>
          <w:p w14:paraId="50A412EF" w14:textId="77777777" w:rsidR="00F62467" w:rsidRPr="008E7643" w:rsidRDefault="00F62467" w:rsidP="00A625D5">
            <w:pPr>
              <w:tabs>
                <w:tab w:val="left" w:pos="0"/>
                <w:tab w:val="left" w:pos="1134"/>
              </w:tabs>
              <w:ind w:right="-244"/>
              <w:rPr>
                <w:i/>
                <w:iCs/>
                <w:spacing w:val="-6"/>
                <w:sz w:val="28"/>
                <w:szCs w:val="28"/>
              </w:rPr>
            </w:pPr>
            <w:r w:rsidRPr="008E7643">
              <w:rPr>
                <w:i/>
                <w:iCs/>
                <w:spacing w:val="-6"/>
                <w:sz w:val="28"/>
                <w:szCs w:val="28"/>
              </w:rPr>
              <w:t>Ніколаєнко А.П.,</w:t>
            </w:r>
          </w:p>
          <w:p w14:paraId="41773E41" w14:textId="77777777" w:rsidR="00F62467" w:rsidRPr="008E7643" w:rsidRDefault="00F62467" w:rsidP="00A625D5">
            <w:pPr>
              <w:tabs>
                <w:tab w:val="left" w:pos="0"/>
                <w:tab w:val="left" w:pos="1134"/>
              </w:tabs>
              <w:ind w:right="-244"/>
              <w:rPr>
                <w:i/>
                <w:iCs/>
                <w:spacing w:val="-6"/>
                <w:sz w:val="28"/>
                <w:szCs w:val="28"/>
              </w:rPr>
            </w:pPr>
            <w:r w:rsidRPr="008E7643">
              <w:rPr>
                <w:i/>
                <w:iCs/>
                <w:spacing w:val="-6"/>
                <w:sz w:val="28"/>
                <w:szCs w:val="28"/>
              </w:rPr>
              <w:t>Масельський С.І.,</w:t>
            </w:r>
          </w:p>
          <w:p w14:paraId="169C1EE1" w14:textId="03A2380E" w:rsidR="00F62467" w:rsidRDefault="00F62467" w:rsidP="00A625D5">
            <w:pPr>
              <w:tabs>
                <w:tab w:val="left" w:pos="0"/>
                <w:tab w:val="left" w:pos="1134"/>
              </w:tabs>
              <w:ind w:right="-244"/>
              <w:rPr>
                <w:i/>
                <w:iCs/>
                <w:spacing w:val="-6"/>
                <w:sz w:val="28"/>
                <w:szCs w:val="28"/>
              </w:rPr>
            </w:pPr>
            <w:r w:rsidRPr="008E7643">
              <w:rPr>
                <w:i/>
                <w:iCs/>
                <w:spacing w:val="-6"/>
                <w:sz w:val="28"/>
                <w:szCs w:val="28"/>
              </w:rPr>
              <w:t xml:space="preserve">Водовозов </w:t>
            </w:r>
            <w:r w:rsidR="00BD0464">
              <w:rPr>
                <w:i/>
                <w:iCs/>
                <w:spacing w:val="-6"/>
                <w:sz w:val="28"/>
                <w:szCs w:val="28"/>
              </w:rPr>
              <w:t>Є</w:t>
            </w:r>
            <w:r w:rsidRPr="008E7643">
              <w:rPr>
                <w:i/>
                <w:iCs/>
                <w:spacing w:val="-6"/>
                <w:sz w:val="28"/>
                <w:szCs w:val="28"/>
              </w:rPr>
              <w:t>.</w:t>
            </w:r>
            <w:r w:rsidR="00BD0464">
              <w:rPr>
                <w:i/>
                <w:iCs/>
                <w:spacing w:val="-6"/>
                <w:sz w:val="28"/>
                <w:szCs w:val="28"/>
              </w:rPr>
              <w:t>Н</w:t>
            </w:r>
            <w:r w:rsidRPr="008E7643">
              <w:rPr>
                <w:i/>
                <w:iCs/>
                <w:spacing w:val="-6"/>
                <w:sz w:val="28"/>
                <w:szCs w:val="28"/>
              </w:rPr>
              <w:t>.,</w:t>
            </w:r>
          </w:p>
          <w:p w14:paraId="7E595A5A" w14:textId="77777777" w:rsidR="00F62467" w:rsidRPr="008E7643" w:rsidRDefault="00F62467" w:rsidP="00A625D5">
            <w:pPr>
              <w:tabs>
                <w:tab w:val="left" w:pos="0"/>
                <w:tab w:val="left" w:pos="1134"/>
              </w:tabs>
              <w:ind w:right="-244"/>
              <w:rPr>
                <w:i/>
                <w:iCs/>
                <w:spacing w:val="-6"/>
                <w:sz w:val="28"/>
                <w:szCs w:val="28"/>
              </w:rPr>
            </w:pPr>
            <w:r>
              <w:rPr>
                <w:i/>
                <w:iCs/>
                <w:spacing w:val="-6"/>
                <w:sz w:val="28"/>
                <w:szCs w:val="28"/>
              </w:rPr>
              <w:t>Діденко О.В.</w:t>
            </w:r>
          </w:p>
          <w:p w14:paraId="44EC2CE0" w14:textId="77777777" w:rsidR="00F62467" w:rsidRPr="008E7643" w:rsidRDefault="00F62467" w:rsidP="00A625D5">
            <w:pPr>
              <w:tabs>
                <w:tab w:val="left" w:pos="0"/>
                <w:tab w:val="left" w:pos="1134"/>
              </w:tabs>
              <w:ind w:right="-244"/>
              <w:rPr>
                <w:i/>
                <w:iCs/>
                <w:spacing w:val="-6"/>
                <w:sz w:val="28"/>
                <w:szCs w:val="28"/>
              </w:rPr>
            </w:pPr>
            <w:r w:rsidRPr="008E7643">
              <w:rPr>
                <w:i/>
                <w:iCs/>
                <w:spacing w:val="-6"/>
                <w:sz w:val="28"/>
                <w:szCs w:val="28"/>
              </w:rPr>
              <w:t>Коробко Т.Ю.,</w:t>
            </w:r>
          </w:p>
          <w:p w14:paraId="338262B8" w14:textId="77777777" w:rsidR="00F62467" w:rsidRPr="008E7643" w:rsidRDefault="00F62467" w:rsidP="00A625D5">
            <w:pPr>
              <w:tabs>
                <w:tab w:val="left" w:pos="0"/>
                <w:tab w:val="left" w:pos="1134"/>
              </w:tabs>
              <w:ind w:right="-244"/>
              <w:rPr>
                <w:i/>
                <w:iCs/>
                <w:spacing w:val="-6"/>
                <w:sz w:val="28"/>
                <w:szCs w:val="28"/>
              </w:rPr>
            </w:pPr>
            <w:r w:rsidRPr="008E7643">
              <w:rPr>
                <w:i/>
                <w:iCs/>
                <w:spacing w:val="-6"/>
                <w:sz w:val="28"/>
                <w:szCs w:val="28"/>
              </w:rPr>
              <w:t>Пономаренко С.А.,</w:t>
            </w:r>
          </w:p>
          <w:p w14:paraId="3DC8455B" w14:textId="2C12026A" w:rsidR="00F62467" w:rsidRPr="0003733D" w:rsidRDefault="00F62467"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8E7643">
              <w:rPr>
                <w:i/>
                <w:iCs/>
                <w:spacing w:val="-6"/>
                <w:sz w:val="28"/>
                <w:szCs w:val="28"/>
              </w:rPr>
              <w:t>Северінов А.В.</w:t>
            </w:r>
          </w:p>
        </w:tc>
      </w:tr>
      <w:tr w:rsidR="002779E5" w:rsidRPr="009C6C8E" w14:paraId="52748843" w14:textId="77777777">
        <w:trPr>
          <w:trHeight w:val="340"/>
          <w:jc w:val="right"/>
        </w:trPr>
        <w:tc>
          <w:tcPr>
            <w:tcW w:w="1799" w:type="dxa"/>
            <w:tcBorders>
              <w:top w:val="nil"/>
              <w:left w:val="nil"/>
              <w:bottom w:val="nil"/>
              <w:right w:val="nil"/>
            </w:tcBorders>
            <w:shd w:val="clear" w:color="000000" w:fill="FFFFFF"/>
            <w:vAlign w:val="center"/>
          </w:tcPr>
          <w:p w14:paraId="3AB8DE7A" w14:textId="77777777" w:rsidR="002779E5" w:rsidRPr="009C6C8E" w:rsidRDefault="002779E5"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352" w:type="dxa"/>
            <w:tcBorders>
              <w:top w:val="nil"/>
              <w:left w:val="nil"/>
              <w:bottom w:val="nil"/>
              <w:right w:val="nil"/>
            </w:tcBorders>
            <w:shd w:val="clear" w:color="000000" w:fill="FFFFFF"/>
          </w:tcPr>
          <w:p w14:paraId="613BC34A" w14:textId="77777777" w:rsidR="002779E5" w:rsidRPr="009C6C8E" w:rsidRDefault="002779E5" w:rsidP="00A625D5">
            <w:pPr>
              <w:widowControl w:val="0"/>
              <w:autoSpaceDE w:val="0"/>
              <w:autoSpaceDN w:val="0"/>
              <w:adjustRightInd w:val="0"/>
              <w:rPr>
                <w:rFonts w:ascii="Calibri" w:hAnsi="Calibri" w:cs="Calibri"/>
                <w:sz w:val="22"/>
                <w:szCs w:val="22"/>
                <w:lang w:val="en-US"/>
              </w:rPr>
            </w:pPr>
            <w:r w:rsidRPr="009C6C8E">
              <w:rPr>
                <w:bCs/>
                <w:sz w:val="28"/>
                <w:szCs w:val="28"/>
                <w:lang w:val="en-US"/>
              </w:rPr>
              <w:t>«</w:t>
            </w:r>
            <w:r w:rsidRPr="009C6C8E">
              <w:rPr>
                <w:rFonts w:ascii="Times New Roman CYR" w:hAnsi="Times New Roman CYR" w:cs="Times New Roman CYR"/>
                <w:bCs/>
                <w:sz w:val="28"/>
                <w:szCs w:val="28"/>
              </w:rPr>
              <w:t>проти</w:t>
            </w:r>
            <w:r w:rsidRPr="009C6C8E">
              <w:rPr>
                <w:bCs/>
                <w:sz w:val="28"/>
                <w:szCs w:val="28"/>
                <w:lang w:val="en-US"/>
              </w:rPr>
              <w:t>»</w:t>
            </w:r>
          </w:p>
        </w:tc>
        <w:tc>
          <w:tcPr>
            <w:tcW w:w="339" w:type="dxa"/>
            <w:tcBorders>
              <w:top w:val="nil"/>
              <w:left w:val="nil"/>
              <w:bottom w:val="nil"/>
              <w:right w:val="nil"/>
            </w:tcBorders>
            <w:shd w:val="clear" w:color="000000" w:fill="FFFFFF"/>
            <w:vAlign w:val="center"/>
          </w:tcPr>
          <w:p w14:paraId="4CBFC6F9" w14:textId="77777777" w:rsidR="002779E5" w:rsidRPr="009C6C8E"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9C6C8E">
              <w:rPr>
                <w:bCs/>
                <w:sz w:val="28"/>
                <w:szCs w:val="28"/>
                <w:lang w:val="en-US"/>
              </w:rPr>
              <w:t>-</w:t>
            </w:r>
          </w:p>
        </w:tc>
        <w:tc>
          <w:tcPr>
            <w:tcW w:w="491" w:type="dxa"/>
            <w:tcBorders>
              <w:top w:val="nil"/>
              <w:left w:val="nil"/>
              <w:bottom w:val="nil"/>
              <w:right w:val="nil"/>
            </w:tcBorders>
            <w:shd w:val="clear" w:color="000000" w:fill="FFFFFF"/>
            <w:vAlign w:val="center"/>
          </w:tcPr>
          <w:p w14:paraId="7441172B" w14:textId="77777777" w:rsidR="002779E5" w:rsidRPr="009C6C8E"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9C6C8E">
              <w:rPr>
                <w:bCs/>
                <w:sz w:val="28"/>
                <w:szCs w:val="28"/>
                <w:lang w:val="en-US"/>
              </w:rPr>
              <w:t>0;</w:t>
            </w:r>
          </w:p>
        </w:tc>
        <w:tc>
          <w:tcPr>
            <w:tcW w:w="2362" w:type="dxa"/>
            <w:tcBorders>
              <w:top w:val="nil"/>
              <w:left w:val="nil"/>
              <w:bottom w:val="nil"/>
              <w:right w:val="nil"/>
            </w:tcBorders>
            <w:shd w:val="clear" w:color="000000" w:fill="FFFFFF"/>
          </w:tcPr>
          <w:p w14:paraId="0022CF3A" w14:textId="77777777" w:rsidR="002779E5" w:rsidRPr="009C6C8E" w:rsidRDefault="002779E5"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2779E5" w:rsidRPr="009C6C8E" w14:paraId="242BFC42" w14:textId="77777777">
        <w:trPr>
          <w:trHeight w:val="340"/>
          <w:jc w:val="right"/>
        </w:trPr>
        <w:tc>
          <w:tcPr>
            <w:tcW w:w="1799" w:type="dxa"/>
            <w:tcBorders>
              <w:top w:val="nil"/>
              <w:left w:val="nil"/>
              <w:bottom w:val="nil"/>
              <w:right w:val="nil"/>
            </w:tcBorders>
            <w:shd w:val="clear" w:color="000000" w:fill="FFFFFF"/>
            <w:vAlign w:val="center"/>
          </w:tcPr>
          <w:p w14:paraId="5B9C41EA" w14:textId="77777777" w:rsidR="002779E5" w:rsidRPr="009C6C8E"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352" w:type="dxa"/>
            <w:tcBorders>
              <w:top w:val="nil"/>
              <w:left w:val="nil"/>
              <w:bottom w:val="nil"/>
              <w:right w:val="nil"/>
            </w:tcBorders>
            <w:shd w:val="clear" w:color="000000" w:fill="FFFFFF"/>
          </w:tcPr>
          <w:p w14:paraId="1499927D" w14:textId="77777777" w:rsidR="002779E5" w:rsidRPr="009C6C8E" w:rsidRDefault="002779E5" w:rsidP="00A625D5">
            <w:pPr>
              <w:widowControl w:val="0"/>
              <w:autoSpaceDE w:val="0"/>
              <w:autoSpaceDN w:val="0"/>
              <w:adjustRightInd w:val="0"/>
              <w:rPr>
                <w:rFonts w:ascii="Calibri" w:hAnsi="Calibri" w:cs="Calibri"/>
                <w:sz w:val="22"/>
                <w:szCs w:val="22"/>
                <w:lang w:val="en-US"/>
              </w:rPr>
            </w:pPr>
            <w:r w:rsidRPr="009C6C8E">
              <w:rPr>
                <w:bCs/>
                <w:sz w:val="28"/>
                <w:szCs w:val="28"/>
                <w:lang w:val="en-US"/>
              </w:rPr>
              <w:t>«</w:t>
            </w:r>
            <w:r w:rsidRPr="009C6C8E">
              <w:rPr>
                <w:rFonts w:ascii="Times New Roman CYR" w:hAnsi="Times New Roman CYR" w:cs="Times New Roman CYR"/>
                <w:bCs/>
                <w:sz w:val="28"/>
                <w:szCs w:val="28"/>
              </w:rPr>
              <w:t>утрим.</w:t>
            </w:r>
            <w:r w:rsidRPr="009C6C8E">
              <w:rPr>
                <w:bCs/>
                <w:sz w:val="28"/>
                <w:szCs w:val="28"/>
                <w:lang w:val="en-US"/>
              </w:rPr>
              <w:t>»</w:t>
            </w:r>
          </w:p>
        </w:tc>
        <w:tc>
          <w:tcPr>
            <w:tcW w:w="339" w:type="dxa"/>
            <w:tcBorders>
              <w:top w:val="nil"/>
              <w:left w:val="nil"/>
              <w:bottom w:val="nil"/>
              <w:right w:val="nil"/>
            </w:tcBorders>
            <w:shd w:val="clear" w:color="000000" w:fill="FFFFFF"/>
            <w:vAlign w:val="center"/>
          </w:tcPr>
          <w:p w14:paraId="62958F23" w14:textId="77777777" w:rsidR="002779E5" w:rsidRPr="009C6C8E"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9C6C8E">
              <w:rPr>
                <w:bCs/>
                <w:sz w:val="28"/>
                <w:szCs w:val="28"/>
                <w:lang w:val="en-US"/>
              </w:rPr>
              <w:t>-</w:t>
            </w:r>
          </w:p>
        </w:tc>
        <w:tc>
          <w:tcPr>
            <w:tcW w:w="491" w:type="dxa"/>
            <w:tcBorders>
              <w:top w:val="nil"/>
              <w:left w:val="nil"/>
              <w:bottom w:val="nil"/>
              <w:right w:val="nil"/>
            </w:tcBorders>
            <w:shd w:val="clear" w:color="000000" w:fill="FFFFFF"/>
            <w:vAlign w:val="center"/>
          </w:tcPr>
          <w:p w14:paraId="1EA127BB" w14:textId="77777777" w:rsidR="002779E5" w:rsidRPr="009C6C8E" w:rsidRDefault="002779E5"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9C6C8E">
              <w:rPr>
                <w:bCs/>
                <w:sz w:val="28"/>
                <w:szCs w:val="28"/>
                <w:lang w:val="en-US"/>
              </w:rPr>
              <w:t>0.</w:t>
            </w:r>
          </w:p>
        </w:tc>
        <w:tc>
          <w:tcPr>
            <w:tcW w:w="2362" w:type="dxa"/>
            <w:tcBorders>
              <w:top w:val="nil"/>
              <w:left w:val="nil"/>
              <w:bottom w:val="nil"/>
              <w:right w:val="nil"/>
            </w:tcBorders>
            <w:shd w:val="clear" w:color="000000" w:fill="FFFFFF"/>
          </w:tcPr>
          <w:p w14:paraId="277DE7A2" w14:textId="77777777" w:rsidR="002779E5" w:rsidRPr="009C6C8E" w:rsidRDefault="002779E5" w:rsidP="00A625D5">
            <w:pPr>
              <w:widowControl w:val="0"/>
              <w:tabs>
                <w:tab w:val="left" w:pos="0"/>
                <w:tab w:val="left" w:pos="1134"/>
              </w:tabs>
              <w:autoSpaceDE w:val="0"/>
              <w:autoSpaceDN w:val="0"/>
              <w:adjustRightInd w:val="0"/>
              <w:rPr>
                <w:rFonts w:ascii="Calibri" w:hAnsi="Calibri" w:cs="Calibri"/>
                <w:sz w:val="22"/>
                <w:szCs w:val="22"/>
                <w:lang w:val="en-US"/>
              </w:rPr>
            </w:pPr>
          </w:p>
        </w:tc>
      </w:tr>
    </w:tbl>
    <w:p w14:paraId="4679319D" w14:textId="77777777" w:rsidR="00A658C0" w:rsidRDefault="00A658C0"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p>
    <w:p w14:paraId="4BB2DD3B" w14:textId="77777777" w:rsidR="00262F80" w:rsidRDefault="00262F80"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p>
    <w:p w14:paraId="0BD3EA37" w14:textId="77777777" w:rsidR="00262F80" w:rsidRDefault="00262F80"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p>
    <w:p w14:paraId="64FD341E" w14:textId="77777777" w:rsidR="007242D9" w:rsidRDefault="007242D9"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p>
    <w:p w14:paraId="3271325F" w14:textId="77777777" w:rsidR="002779E5" w:rsidRDefault="002779E5" w:rsidP="00A625D5">
      <w:pPr>
        <w:widowControl w:val="0"/>
        <w:tabs>
          <w:tab w:val="left" w:pos="567"/>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ПОРЯДОК  ДЕННИЙ</w:t>
      </w:r>
    </w:p>
    <w:p w14:paraId="0871F2B0" w14:textId="77777777" w:rsidR="001E676F" w:rsidRPr="001E676F" w:rsidRDefault="001E676F" w:rsidP="00A625D5">
      <w:pPr>
        <w:tabs>
          <w:tab w:val="left" w:pos="1134"/>
        </w:tabs>
        <w:ind w:left="2694" w:right="51" w:hanging="1560"/>
        <w:jc w:val="both"/>
        <w:rPr>
          <w:iCs/>
          <w:sz w:val="28"/>
          <w:szCs w:val="28"/>
        </w:rPr>
      </w:pPr>
      <w:bookmarkStart w:id="0" w:name="_Hlk216770206"/>
    </w:p>
    <w:p w14:paraId="1677F4F3" w14:textId="1C03B06A" w:rsidR="001E676F" w:rsidRPr="001E676F" w:rsidRDefault="001E676F" w:rsidP="00A625D5">
      <w:pPr>
        <w:numPr>
          <w:ilvl w:val="0"/>
          <w:numId w:val="42"/>
        </w:numPr>
        <w:tabs>
          <w:tab w:val="left" w:pos="1134"/>
        </w:tabs>
        <w:ind w:left="0" w:right="50" w:firstLine="567"/>
        <w:jc w:val="both"/>
        <w:rPr>
          <w:rFonts w:eastAsia="Calibri"/>
          <w:iCs/>
          <w:sz w:val="28"/>
          <w:szCs w:val="28"/>
          <w:lang w:eastAsia="en-US"/>
        </w:rPr>
      </w:pPr>
      <w:r w:rsidRPr="001E676F">
        <w:rPr>
          <w:rFonts w:eastAsia="Calibri"/>
          <w:iCs/>
          <w:sz w:val="28"/>
          <w:szCs w:val="28"/>
          <w:lang w:eastAsia="en-US"/>
        </w:rPr>
        <w:t xml:space="preserve">Про проєкт рішення обласної ради </w:t>
      </w:r>
      <w:r w:rsidRPr="001E676F">
        <w:rPr>
          <w:rFonts w:eastAsia="Calibri"/>
          <w:b/>
          <w:bCs/>
          <w:iCs/>
          <w:sz w:val="28"/>
          <w:szCs w:val="28"/>
          <w:lang w:eastAsia="en-US"/>
        </w:rPr>
        <w:t>«Про звіт голови обласної ради про свою діяльність та роботу обласної ради за 2025 рік».</w:t>
      </w:r>
    </w:p>
    <w:p w14:paraId="12FCCBCC" w14:textId="77777777" w:rsidR="001E676F" w:rsidRPr="001E676F" w:rsidRDefault="001E676F" w:rsidP="00A625D5">
      <w:pPr>
        <w:tabs>
          <w:tab w:val="left" w:pos="1134"/>
        </w:tabs>
        <w:ind w:left="2552" w:right="50" w:hanging="1418"/>
        <w:jc w:val="both"/>
        <w:rPr>
          <w:sz w:val="28"/>
          <w:szCs w:val="28"/>
        </w:rPr>
      </w:pPr>
      <w:r w:rsidRPr="001E676F">
        <w:rPr>
          <w:sz w:val="28"/>
          <w:szCs w:val="28"/>
        </w:rPr>
        <w:t xml:space="preserve">Доповідає: </w:t>
      </w:r>
      <w:r w:rsidRPr="001E676F">
        <w:rPr>
          <w:b/>
          <w:bCs/>
          <w:i/>
          <w:iCs/>
          <w:sz w:val="28"/>
          <w:szCs w:val="28"/>
        </w:rPr>
        <w:t>Малишева Оксана Василівна</w:t>
      </w:r>
      <w:r w:rsidRPr="001E676F">
        <w:rPr>
          <w:sz w:val="28"/>
          <w:szCs w:val="28"/>
        </w:rPr>
        <w:t xml:space="preserve"> – керуючий справами виконавчого апарату обласної ради.</w:t>
      </w:r>
    </w:p>
    <w:p w14:paraId="07230976" w14:textId="77777777" w:rsidR="001E676F" w:rsidRPr="001E676F" w:rsidRDefault="001E676F" w:rsidP="00A625D5">
      <w:pPr>
        <w:tabs>
          <w:tab w:val="left" w:pos="1134"/>
        </w:tabs>
        <w:ind w:right="50" w:firstLine="567"/>
        <w:jc w:val="both"/>
        <w:rPr>
          <w:sz w:val="28"/>
          <w:szCs w:val="28"/>
        </w:rPr>
      </w:pPr>
    </w:p>
    <w:p w14:paraId="662E97C1" w14:textId="77777777" w:rsidR="001E676F" w:rsidRPr="001E676F" w:rsidRDefault="001E676F" w:rsidP="00A625D5">
      <w:pPr>
        <w:numPr>
          <w:ilvl w:val="0"/>
          <w:numId w:val="42"/>
        </w:numPr>
        <w:tabs>
          <w:tab w:val="left" w:pos="1134"/>
        </w:tabs>
        <w:ind w:left="0" w:right="50" w:firstLine="567"/>
        <w:jc w:val="both"/>
        <w:rPr>
          <w:rFonts w:eastAsia="Calibri"/>
          <w:b/>
          <w:bCs/>
          <w:sz w:val="28"/>
          <w:szCs w:val="28"/>
          <w:lang w:eastAsia="en-US"/>
        </w:rPr>
      </w:pPr>
      <w:hyperlink r:id="rId9" w:history="1">
        <w:r w:rsidRPr="001E676F">
          <w:rPr>
            <w:rFonts w:eastAsia="Calibri"/>
            <w:iCs/>
            <w:sz w:val="28"/>
            <w:szCs w:val="28"/>
            <w:lang w:eastAsia="en-US"/>
          </w:rPr>
          <w:t xml:space="preserve">Про проєкт рішення обласної ради </w:t>
        </w:r>
        <w:r w:rsidRPr="001E676F">
          <w:rPr>
            <w:rFonts w:eastAsia="Calibri"/>
            <w:b/>
            <w:bCs/>
            <w:iCs/>
            <w:sz w:val="28"/>
            <w:szCs w:val="28"/>
            <w:lang w:eastAsia="en-US"/>
          </w:rPr>
          <w:t>«</w:t>
        </w:r>
        <w:r w:rsidRPr="001E676F">
          <w:rPr>
            <w:rFonts w:eastAsia="Calibri"/>
            <w:b/>
            <w:bCs/>
            <w:sz w:val="28"/>
            <w:szCs w:val="28"/>
            <w:lang w:eastAsia="en-US"/>
          </w:rPr>
          <w:t>Про виконання Програми економічного і соціального розвитку Харківської області на 2025 рік, затвердженої рішенням обласної ради від 24 грудня 2024 року № 1045-VIII (зі змінами)».</w:t>
        </w:r>
      </w:hyperlink>
    </w:p>
    <w:p w14:paraId="2480C78B" w14:textId="77777777" w:rsidR="001E676F" w:rsidRPr="001E676F" w:rsidRDefault="001E676F" w:rsidP="00A625D5">
      <w:pPr>
        <w:tabs>
          <w:tab w:val="left" w:pos="1134"/>
        </w:tabs>
        <w:ind w:left="2552" w:right="50" w:hanging="1418"/>
        <w:jc w:val="both"/>
        <w:rPr>
          <w:sz w:val="28"/>
          <w:szCs w:val="28"/>
        </w:rPr>
      </w:pPr>
      <w:r w:rsidRPr="001E676F">
        <w:rPr>
          <w:sz w:val="28"/>
          <w:szCs w:val="28"/>
          <w:lang w:eastAsia="en-US"/>
        </w:rPr>
        <w:t>Доповідає:</w:t>
      </w:r>
      <w:r w:rsidRPr="001E676F">
        <w:rPr>
          <w:b/>
          <w:bCs/>
          <w:sz w:val="28"/>
          <w:szCs w:val="28"/>
          <w:lang w:eastAsia="en-US"/>
        </w:rPr>
        <w:t xml:space="preserve"> </w:t>
      </w:r>
      <w:r w:rsidRPr="001E676F">
        <w:rPr>
          <w:b/>
          <w:bCs/>
          <w:i/>
          <w:iCs/>
          <w:sz w:val="28"/>
          <w:szCs w:val="28"/>
          <w:lang w:eastAsia="en-US"/>
        </w:rPr>
        <w:t>Коновалова Ірина Василівна</w:t>
      </w:r>
      <w:r w:rsidRPr="001E676F">
        <w:rPr>
          <w:b/>
          <w:bCs/>
          <w:sz w:val="28"/>
          <w:szCs w:val="28"/>
          <w:lang w:eastAsia="en-US"/>
        </w:rPr>
        <w:t xml:space="preserve"> – </w:t>
      </w:r>
      <w:r w:rsidRPr="001E676F">
        <w:rPr>
          <w:sz w:val="28"/>
          <w:szCs w:val="28"/>
          <w:lang w:eastAsia="en-US"/>
        </w:rPr>
        <w:t>заступник директора Департаменту економіки і міжнародних відносин Харківської обласної державної (військової) адміністрації.</w:t>
      </w:r>
    </w:p>
    <w:p w14:paraId="7B73DFB5" w14:textId="77777777" w:rsidR="001E676F" w:rsidRPr="001E676F" w:rsidRDefault="001E676F" w:rsidP="00A625D5">
      <w:pPr>
        <w:tabs>
          <w:tab w:val="left" w:pos="1134"/>
        </w:tabs>
        <w:ind w:right="50" w:firstLine="567"/>
        <w:jc w:val="both"/>
        <w:rPr>
          <w:sz w:val="28"/>
          <w:szCs w:val="28"/>
        </w:rPr>
      </w:pPr>
    </w:p>
    <w:p w14:paraId="275A1625" w14:textId="77777777" w:rsidR="001E676F" w:rsidRPr="001E676F" w:rsidRDefault="001E676F" w:rsidP="00A625D5">
      <w:pPr>
        <w:numPr>
          <w:ilvl w:val="0"/>
          <w:numId w:val="42"/>
        </w:numPr>
        <w:tabs>
          <w:tab w:val="left" w:pos="1134"/>
        </w:tabs>
        <w:ind w:left="0" w:right="50" w:firstLine="567"/>
        <w:jc w:val="both"/>
        <w:rPr>
          <w:rFonts w:eastAsia="Calibri"/>
          <w:sz w:val="28"/>
          <w:szCs w:val="28"/>
          <w:lang w:eastAsia="en-US"/>
        </w:rPr>
      </w:pPr>
      <w:hyperlink r:id="rId10" w:history="1">
        <w:r w:rsidRPr="001E676F">
          <w:rPr>
            <w:rFonts w:eastAsia="Calibri"/>
            <w:iCs/>
            <w:sz w:val="28"/>
            <w:szCs w:val="28"/>
            <w:lang w:eastAsia="en-US"/>
          </w:rPr>
          <w:t xml:space="preserve">Про проєкт рішення обласної ради </w:t>
        </w:r>
        <w:r w:rsidRPr="001E676F">
          <w:rPr>
            <w:rFonts w:eastAsia="Calibri"/>
            <w:b/>
            <w:bCs/>
            <w:iCs/>
            <w:sz w:val="28"/>
            <w:szCs w:val="28"/>
            <w:lang w:eastAsia="en-US"/>
          </w:rPr>
          <w:t>«</w:t>
        </w:r>
        <w:r w:rsidRPr="001E676F">
          <w:rPr>
            <w:rFonts w:eastAsia="Calibri"/>
            <w:b/>
            <w:bCs/>
            <w:sz w:val="28"/>
            <w:szCs w:val="28"/>
            <w:lang w:eastAsia="en-US"/>
          </w:rPr>
          <w:t xml:space="preserve">Про виконання комплексної Програми соціального захисту населення Харківської області </w:t>
        </w:r>
        <w:r w:rsidRPr="001E676F">
          <w:rPr>
            <w:rFonts w:eastAsia="Calibri"/>
            <w:b/>
            <w:bCs/>
            <w:sz w:val="28"/>
            <w:szCs w:val="28"/>
            <w:lang w:eastAsia="en-US"/>
          </w:rPr>
          <w:br/>
          <w:t xml:space="preserve">на 2021-2025 роки, затвердженої рішенням обласної ради від 15 жовтня </w:t>
        </w:r>
        <w:r w:rsidRPr="001E676F">
          <w:rPr>
            <w:rFonts w:eastAsia="Calibri"/>
            <w:b/>
            <w:bCs/>
            <w:sz w:val="28"/>
            <w:szCs w:val="28"/>
            <w:lang w:eastAsia="en-US"/>
          </w:rPr>
          <w:br/>
          <w:t>2020 року № 1338-VII (зі змінами)».</w:t>
        </w:r>
      </w:hyperlink>
    </w:p>
    <w:p w14:paraId="461058CA" w14:textId="77777777" w:rsidR="001E676F" w:rsidRDefault="001E676F" w:rsidP="00A625D5">
      <w:pPr>
        <w:tabs>
          <w:tab w:val="left" w:pos="1134"/>
        </w:tabs>
        <w:ind w:left="2552" w:right="50" w:hanging="1418"/>
        <w:jc w:val="both"/>
        <w:rPr>
          <w:sz w:val="28"/>
          <w:szCs w:val="28"/>
          <w:lang w:eastAsia="en-US"/>
        </w:rPr>
      </w:pPr>
      <w:r w:rsidRPr="001E676F">
        <w:rPr>
          <w:sz w:val="28"/>
          <w:szCs w:val="28"/>
          <w:lang w:eastAsia="en-US"/>
        </w:rPr>
        <w:t xml:space="preserve">Доповідає: </w:t>
      </w:r>
      <w:r w:rsidRPr="001E676F">
        <w:rPr>
          <w:b/>
          <w:bCs/>
          <w:i/>
          <w:iCs/>
          <w:sz w:val="28"/>
          <w:szCs w:val="28"/>
          <w:lang w:eastAsia="en-US"/>
        </w:rPr>
        <w:t>Горюнова Ірина Валеріївна</w:t>
      </w:r>
      <w:r w:rsidRPr="001E676F">
        <w:rPr>
          <w:sz w:val="28"/>
          <w:szCs w:val="28"/>
          <w:lang w:eastAsia="en-US"/>
        </w:rPr>
        <w:t xml:space="preserve"> – начальник Департаменту соціального захисту населення Харківської обласної військової адміністрації.</w:t>
      </w:r>
    </w:p>
    <w:p w14:paraId="72A1C3D4" w14:textId="77777777" w:rsidR="00F429D1" w:rsidRPr="001E676F" w:rsidRDefault="00F429D1" w:rsidP="00A625D5">
      <w:pPr>
        <w:tabs>
          <w:tab w:val="left" w:pos="1134"/>
        </w:tabs>
        <w:ind w:left="2552" w:right="50" w:hanging="1418"/>
        <w:jc w:val="both"/>
        <w:rPr>
          <w:sz w:val="28"/>
          <w:szCs w:val="28"/>
          <w:lang w:eastAsia="en-US"/>
        </w:rPr>
      </w:pPr>
    </w:p>
    <w:p w14:paraId="7C2B24EE" w14:textId="77777777" w:rsidR="001E676F" w:rsidRPr="001E676F" w:rsidRDefault="001E676F" w:rsidP="00A625D5">
      <w:pPr>
        <w:numPr>
          <w:ilvl w:val="0"/>
          <w:numId w:val="42"/>
        </w:numPr>
        <w:tabs>
          <w:tab w:val="left" w:pos="1134"/>
          <w:tab w:val="left" w:pos="1560"/>
        </w:tabs>
        <w:ind w:left="0" w:firstLine="567"/>
        <w:jc w:val="both"/>
        <w:rPr>
          <w:rFonts w:eastAsia="Calibri"/>
          <w:iCs/>
          <w:sz w:val="28"/>
          <w:szCs w:val="28"/>
          <w:lang w:eastAsia="en-US"/>
        </w:rPr>
      </w:pPr>
      <w:hyperlink r:id="rId11" w:history="1">
        <w:r w:rsidRPr="001E676F">
          <w:rPr>
            <w:rFonts w:eastAsia="Calibri"/>
            <w:iCs/>
            <w:sz w:val="28"/>
            <w:szCs w:val="28"/>
            <w:lang w:eastAsia="en-US"/>
          </w:rPr>
          <w:t xml:space="preserve">Про проєкт рішення обласної ради </w:t>
        </w:r>
        <w:r w:rsidRPr="001E676F">
          <w:rPr>
            <w:rFonts w:eastAsia="Calibri"/>
            <w:b/>
            <w:bCs/>
            <w:iCs/>
            <w:sz w:val="28"/>
            <w:szCs w:val="28"/>
            <w:lang w:eastAsia="en-US"/>
          </w:rPr>
          <w:t xml:space="preserve">«Про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від 23 вересня </w:t>
        </w:r>
        <w:r w:rsidRPr="001E676F">
          <w:rPr>
            <w:rFonts w:eastAsia="Calibri"/>
            <w:b/>
            <w:bCs/>
            <w:iCs/>
            <w:sz w:val="28"/>
            <w:szCs w:val="28"/>
            <w:lang w:eastAsia="en-US"/>
          </w:rPr>
          <w:br/>
          <w:t>2021 року № 224-VIІI (зі змінами)».</w:t>
        </w:r>
      </w:hyperlink>
    </w:p>
    <w:p w14:paraId="1E34BFB7" w14:textId="77777777" w:rsidR="001E676F" w:rsidRPr="001E676F" w:rsidRDefault="001E676F" w:rsidP="00A625D5">
      <w:pPr>
        <w:tabs>
          <w:tab w:val="left" w:pos="1134"/>
        </w:tabs>
        <w:autoSpaceDE w:val="0"/>
        <w:autoSpaceDN w:val="0"/>
        <w:adjustRightInd w:val="0"/>
        <w:ind w:left="2694" w:hanging="1560"/>
        <w:contextualSpacing/>
        <w:jc w:val="both"/>
        <w:rPr>
          <w:rFonts w:eastAsia="Calibri"/>
          <w:sz w:val="28"/>
          <w:szCs w:val="28"/>
          <w:lang w:eastAsia="en-US"/>
        </w:rPr>
      </w:pPr>
      <w:r w:rsidRPr="001E676F">
        <w:rPr>
          <w:rFonts w:eastAsia="Calibri"/>
          <w:sz w:val="28"/>
          <w:szCs w:val="28"/>
          <w:lang w:eastAsia="en-US"/>
        </w:rPr>
        <w:t xml:space="preserve">Доповідає: </w:t>
      </w:r>
      <w:r w:rsidRPr="001E676F">
        <w:rPr>
          <w:rFonts w:eastAsia="Calibri"/>
          <w:b/>
          <w:bCs/>
          <w:i/>
          <w:iCs/>
          <w:sz w:val="28"/>
          <w:szCs w:val="28"/>
          <w:lang w:eastAsia="en-US"/>
        </w:rPr>
        <w:t>Ковальова Олена Михайлівна</w:t>
      </w:r>
      <w:r w:rsidRPr="001E676F">
        <w:rPr>
          <w:rFonts w:eastAsia="Calibri"/>
          <w:sz w:val="28"/>
          <w:szCs w:val="28"/>
          <w:lang w:eastAsia="en-US"/>
        </w:rPr>
        <w:t xml:space="preserve"> – начальник управління з питань комунальної власності виконавчого апарату обласної ради.</w:t>
      </w:r>
    </w:p>
    <w:p w14:paraId="68AB8FB1" w14:textId="77777777" w:rsidR="001E676F" w:rsidRPr="001E676F" w:rsidRDefault="001E676F" w:rsidP="00A625D5">
      <w:pPr>
        <w:tabs>
          <w:tab w:val="left" w:pos="1134"/>
          <w:tab w:val="left" w:pos="1560"/>
        </w:tabs>
        <w:ind w:firstLine="567"/>
        <w:jc w:val="both"/>
        <w:rPr>
          <w:iCs/>
          <w:sz w:val="16"/>
          <w:szCs w:val="16"/>
        </w:rPr>
      </w:pPr>
    </w:p>
    <w:bookmarkStart w:id="1" w:name="_Hlk121230962"/>
    <w:p w14:paraId="18B46CB1" w14:textId="77777777" w:rsidR="001E676F" w:rsidRPr="001E676F" w:rsidRDefault="001E676F" w:rsidP="00A625D5">
      <w:pPr>
        <w:numPr>
          <w:ilvl w:val="0"/>
          <w:numId w:val="42"/>
        </w:numPr>
        <w:tabs>
          <w:tab w:val="left" w:pos="1134"/>
          <w:tab w:val="left" w:pos="1276"/>
        </w:tabs>
        <w:ind w:left="0" w:firstLine="567"/>
        <w:jc w:val="both"/>
        <w:rPr>
          <w:rFonts w:eastAsia="Calibri"/>
          <w:b/>
          <w:bCs/>
          <w:sz w:val="28"/>
          <w:szCs w:val="28"/>
          <w:lang w:eastAsia="en-US"/>
        </w:rPr>
      </w:pPr>
      <w:r w:rsidRPr="001E676F">
        <w:rPr>
          <w:rFonts w:eastAsia="Calibri"/>
          <w:iCs/>
          <w:sz w:val="28"/>
          <w:szCs w:val="28"/>
          <w:lang w:eastAsia="en-US"/>
        </w:rPr>
        <w:fldChar w:fldCharType="begin"/>
      </w:r>
      <w:r w:rsidRPr="001E676F">
        <w:rPr>
          <w:rFonts w:eastAsia="Calibri"/>
          <w:iCs/>
          <w:sz w:val="28"/>
          <w:szCs w:val="28"/>
          <w:lang w:eastAsia="en-US"/>
        </w:rPr>
        <w:instrText>HYPERLINK "https://ts.lica.com.ua/77/1/386824/30707"</w:instrText>
      </w:r>
      <w:r w:rsidRPr="001E676F">
        <w:rPr>
          <w:rFonts w:eastAsia="Calibri"/>
          <w:iCs/>
          <w:sz w:val="28"/>
          <w:szCs w:val="28"/>
          <w:lang w:eastAsia="en-US"/>
        </w:rPr>
      </w:r>
      <w:r w:rsidRPr="001E676F">
        <w:rPr>
          <w:rFonts w:eastAsia="Calibri"/>
          <w:iCs/>
          <w:sz w:val="28"/>
          <w:szCs w:val="28"/>
          <w:lang w:eastAsia="en-US"/>
        </w:rPr>
        <w:fldChar w:fldCharType="separate"/>
      </w:r>
      <w:r w:rsidRPr="001E676F">
        <w:rPr>
          <w:rFonts w:eastAsia="Calibri"/>
          <w:iCs/>
          <w:sz w:val="28"/>
          <w:szCs w:val="28"/>
          <w:lang w:eastAsia="en-US"/>
        </w:rPr>
        <w:t xml:space="preserve">Про проєкт рішення обласної ради </w:t>
      </w:r>
      <w:r w:rsidRPr="001E676F">
        <w:rPr>
          <w:rFonts w:eastAsia="Calibri"/>
          <w:b/>
          <w:bCs/>
          <w:iCs/>
          <w:sz w:val="28"/>
          <w:szCs w:val="28"/>
          <w:lang w:eastAsia="en-US"/>
        </w:rPr>
        <w:t>«</w:t>
      </w:r>
      <w:r w:rsidRPr="001E676F">
        <w:rPr>
          <w:rFonts w:eastAsia="Calibri"/>
          <w:b/>
          <w:bCs/>
          <w:sz w:val="28"/>
          <w:szCs w:val="28"/>
          <w:lang w:eastAsia="en-US"/>
        </w:rPr>
        <w:t xml:space="preserve">Про </w:t>
      </w:r>
      <w:bookmarkEnd w:id="1"/>
      <w:r w:rsidRPr="001E676F">
        <w:rPr>
          <w:rFonts w:eastAsia="Calibri"/>
          <w:b/>
          <w:bCs/>
          <w:sz w:val="28"/>
          <w:szCs w:val="28"/>
          <w:lang w:eastAsia="en-US"/>
        </w:rPr>
        <w:t xml:space="preserve">внесення змін до переліків об'єктів спільної власності територіальних громад сіл, селищ, міст області, що підлягають передачі в оренду, затвердженого рішенням обласної ради </w:t>
      </w:r>
      <w:r w:rsidRPr="001E676F">
        <w:rPr>
          <w:rFonts w:eastAsia="Calibri"/>
          <w:b/>
          <w:bCs/>
          <w:sz w:val="28"/>
          <w:szCs w:val="28"/>
          <w:lang w:eastAsia="en-US"/>
        </w:rPr>
        <w:br/>
        <w:t>від 11 березня 2021 року № 125-VIII (зі змінами)».</w:t>
      </w:r>
      <w:r w:rsidRPr="001E676F">
        <w:rPr>
          <w:rFonts w:eastAsia="Calibri"/>
          <w:iCs/>
          <w:sz w:val="28"/>
          <w:szCs w:val="28"/>
          <w:lang w:eastAsia="en-US"/>
        </w:rPr>
        <w:fldChar w:fldCharType="end"/>
      </w:r>
    </w:p>
    <w:p w14:paraId="5CBA91A6" w14:textId="77777777" w:rsidR="001E676F" w:rsidRPr="001E676F" w:rsidRDefault="001E676F" w:rsidP="00A625D5">
      <w:pPr>
        <w:tabs>
          <w:tab w:val="left" w:pos="1134"/>
        </w:tabs>
        <w:autoSpaceDE w:val="0"/>
        <w:autoSpaceDN w:val="0"/>
        <w:adjustRightInd w:val="0"/>
        <w:ind w:left="2552" w:hanging="1418"/>
        <w:contextualSpacing/>
        <w:jc w:val="both"/>
        <w:rPr>
          <w:rFonts w:eastAsia="Calibri"/>
          <w:sz w:val="28"/>
          <w:szCs w:val="28"/>
          <w:lang w:eastAsia="en-US"/>
        </w:rPr>
      </w:pPr>
      <w:r w:rsidRPr="001E676F">
        <w:rPr>
          <w:rFonts w:eastAsia="Calibri"/>
          <w:sz w:val="28"/>
          <w:szCs w:val="28"/>
          <w:lang w:eastAsia="en-US"/>
        </w:rPr>
        <w:t xml:space="preserve">Доповідає: </w:t>
      </w:r>
      <w:r w:rsidRPr="001E676F">
        <w:rPr>
          <w:rFonts w:eastAsia="Calibri"/>
          <w:b/>
          <w:bCs/>
          <w:i/>
          <w:iCs/>
          <w:sz w:val="28"/>
          <w:szCs w:val="28"/>
          <w:lang w:eastAsia="en-US"/>
        </w:rPr>
        <w:t>Ковальова Олена Михайлівна</w:t>
      </w:r>
      <w:r w:rsidRPr="001E676F">
        <w:rPr>
          <w:rFonts w:eastAsia="Calibri"/>
          <w:sz w:val="28"/>
          <w:szCs w:val="28"/>
          <w:lang w:eastAsia="en-US"/>
        </w:rPr>
        <w:t xml:space="preserve"> – начальник управління з питань комунальної власності виконавчого апарату обласної ради.</w:t>
      </w:r>
    </w:p>
    <w:p w14:paraId="7C7274DA" w14:textId="77777777" w:rsidR="001E676F" w:rsidRPr="001E676F" w:rsidRDefault="001E676F" w:rsidP="00A625D5">
      <w:pPr>
        <w:tabs>
          <w:tab w:val="left" w:pos="1134"/>
          <w:tab w:val="left" w:pos="1512"/>
          <w:tab w:val="left" w:pos="1560"/>
        </w:tabs>
        <w:ind w:firstLine="567"/>
        <w:rPr>
          <w:rFonts w:eastAsia="Calibri"/>
          <w:sz w:val="16"/>
          <w:szCs w:val="16"/>
          <w:lang w:eastAsia="en-US"/>
        </w:rPr>
      </w:pPr>
    </w:p>
    <w:p w14:paraId="4DF9D072" w14:textId="3755B37E" w:rsidR="001E676F" w:rsidRPr="001E676F" w:rsidRDefault="001E676F" w:rsidP="00A625D5">
      <w:pPr>
        <w:numPr>
          <w:ilvl w:val="0"/>
          <w:numId w:val="42"/>
        </w:numPr>
        <w:tabs>
          <w:tab w:val="left" w:pos="993"/>
          <w:tab w:val="left" w:pos="1134"/>
          <w:tab w:val="left" w:pos="1560"/>
        </w:tabs>
        <w:ind w:left="0" w:firstLine="567"/>
        <w:jc w:val="both"/>
        <w:rPr>
          <w:rFonts w:eastAsia="Calibri"/>
          <w:sz w:val="28"/>
          <w:szCs w:val="28"/>
          <w:lang w:eastAsia="en-US"/>
        </w:rPr>
      </w:pPr>
      <w:hyperlink r:id="rId12" w:history="1">
        <w:r w:rsidRPr="001E676F">
          <w:rPr>
            <w:rFonts w:eastAsia="Calibri"/>
            <w:iCs/>
            <w:sz w:val="28"/>
            <w:szCs w:val="28"/>
            <w:lang w:eastAsia="en-US"/>
          </w:rPr>
          <w:t xml:space="preserve">Про проєкт рішення обласної ради </w:t>
        </w:r>
        <w:r w:rsidRPr="001E676F">
          <w:rPr>
            <w:rFonts w:eastAsia="Calibri"/>
            <w:b/>
            <w:bCs/>
            <w:iCs/>
            <w:sz w:val="28"/>
            <w:szCs w:val="28"/>
            <w:lang w:eastAsia="en-US"/>
          </w:rPr>
          <w:t>«</w:t>
        </w:r>
        <w:r w:rsidRPr="001E676F">
          <w:rPr>
            <w:rFonts w:eastAsia="Calibri"/>
            <w:b/>
            <w:bCs/>
            <w:sz w:val="28"/>
            <w:szCs w:val="28"/>
            <w:lang w:eastAsia="en-US"/>
          </w:rPr>
          <w:t xml:space="preserve">Про внесення змін до </w:t>
        </w:r>
        <w:r w:rsidRPr="001E676F">
          <w:rPr>
            <w:rFonts w:eastAsia="Calibri"/>
            <w:b/>
            <w:bCs/>
            <w:sz w:val="28"/>
            <w:szCs w:val="28"/>
            <w:lang w:eastAsia="en-US"/>
          </w:rPr>
          <w:br/>
          <w:t>додатків 1 і 2 до рішення обласної ради від 24 липня 2024 року № 926-</w:t>
        </w:r>
        <w:r w:rsidRPr="001E676F">
          <w:rPr>
            <w:rFonts w:eastAsia="Calibri"/>
            <w:b/>
            <w:bCs/>
            <w:sz w:val="28"/>
            <w:szCs w:val="28"/>
            <w:lang w:val="en-US" w:eastAsia="en-US"/>
          </w:rPr>
          <w:t>VIII</w:t>
        </w:r>
        <w:r w:rsidRPr="001E676F">
          <w:rPr>
            <w:rFonts w:eastAsia="Calibri"/>
            <w:b/>
            <w:bCs/>
            <w:sz w:val="28"/>
            <w:szCs w:val="28"/>
            <w:lang w:eastAsia="en-US"/>
          </w:rPr>
          <w:t xml:space="preserve"> та додатків 1 і 2 до рішення обласної ради від</w:t>
        </w:r>
        <w:r w:rsidR="00130DB6">
          <w:rPr>
            <w:rFonts w:eastAsia="Calibri"/>
            <w:b/>
            <w:bCs/>
            <w:sz w:val="28"/>
            <w:szCs w:val="28"/>
            <w:lang w:eastAsia="en-US"/>
          </w:rPr>
          <w:t xml:space="preserve"> </w:t>
        </w:r>
        <w:r w:rsidRPr="001E676F">
          <w:rPr>
            <w:rFonts w:eastAsia="Calibri"/>
            <w:b/>
            <w:bCs/>
            <w:sz w:val="28"/>
            <w:szCs w:val="28"/>
            <w:lang w:eastAsia="en-US"/>
          </w:rPr>
          <w:t>26 червня 2025 року № 1261-</w:t>
        </w:r>
        <w:r w:rsidRPr="001E676F">
          <w:rPr>
            <w:rFonts w:eastAsia="Calibri"/>
            <w:b/>
            <w:bCs/>
            <w:sz w:val="28"/>
            <w:szCs w:val="28"/>
            <w:lang w:val="en-US" w:eastAsia="en-US"/>
          </w:rPr>
          <w:t>VIII</w:t>
        </w:r>
        <w:r w:rsidRPr="001E676F">
          <w:rPr>
            <w:rFonts w:eastAsia="Calibri"/>
            <w:b/>
            <w:bCs/>
            <w:sz w:val="28"/>
            <w:szCs w:val="28"/>
            <w:lang w:eastAsia="en-US"/>
          </w:rPr>
          <w:t>».</w:t>
        </w:r>
      </w:hyperlink>
    </w:p>
    <w:p w14:paraId="03BE8BFF" w14:textId="77777777" w:rsidR="001E676F" w:rsidRPr="001E676F" w:rsidRDefault="001E676F" w:rsidP="00A625D5">
      <w:pPr>
        <w:tabs>
          <w:tab w:val="left" w:pos="1134"/>
        </w:tabs>
        <w:autoSpaceDE w:val="0"/>
        <w:autoSpaceDN w:val="0"/>
        <w:adjustRightInd w:val="0"/>
        <w:ind w:left="2552" w:hanging="1418"/>
        <w:contextualSpacing/>
        <w:jc w:val="both"/>
        <w:rPr>
          <w:rFonts w:eastAsia="Calibri"/>
          <w:sz w:val="28"/>
          <w:szCs w:val="28"/>
          <w:lang w:eastAsia="en-US"/>
        </w:rPr>
      </w:pPr>
      <w:r w:rsidRPr="001E676F">
        <w:rPr>
          <w:rFonts w:eastAsia="Calibri"/>
          <w:sz w:val="28"/>
          <w:szCs w:val="28"/>
          <w:lang w:eastAsia="en-US"/>
        </w:rPr>
        <w:t xml:space="preserve">Доповідає: </w:t>
      </w:r>
      <w:r w:rsidRPr="001E676F">
        <w:rPr>
          <w:rFonts w:eastAsia="Calibri"/>
          <w:b/>
          <w:bCs/>
          <w:i/>
          <w:iCs/>
          <w:sz w:val="28"/>
          <w:szCs w:val="28"/>
          <w:lang w:eastAsia="en-US"/>
        </w:rPr>
        <w:t>Ковальова Олена Михайлівна</w:t>
      </w:r>
      <w:r w:rsidRPr="001E676F">
        <w:rPr>
          <w:rFonts w:eastAsia="Calibri"/>
          <w:sz w:val="28"/>
          <w:szCs w:val="28"/>
          <w:lang w:eastAsia="en-US"/>
        </w:rPr>
        <w:t xml:space="preserve"> – начальник управління з питань комунальної власності виконавчого апарату обласної ради.</w:t>
      </w:r>
    </w:p>
    <w:p w14:paraId="400D5C4D" w14:textId="77777777" w:rsidR="001E676F" w:rsidRPr="001E676F" w:rsidRDefault="001E676F" w:rsidP="00A625D5">
      <w:pPr>
        <w:tabs>
          <w:tab w:val="left" w:pos="993"/>
          <w:tab w:val="left" w:pos="1134"/>
          <w:tab w:val="left" w:pos="1560"/>
        </w:tabs>
        <w:ind w:firstLine="567"/>
        <w:rPr>
          <w:sz w:val="16"/>
          <w:szCs w:val="16"/>
        </w:rPr>
      </w:pPr>
    </w:p>
    <w:p w14:paraId="5B9AC552" w14:textId="77777777" w:rsidR="001E676F" w:rsidRPr="001E676F" w:rsidRDefault="001E676F" w:rsidP="00A625D5">
      <w:pPr>
        <w:numPr>
          <w:ilvl w:val="0"/>
          <w:numId w:val="42"/>
        </w:numPr>
        <w:tabs>
          <w:tab w:val="left" w:pos="993"/>
          <w:tab w:val="left" w:pos="1134"/>
          <w:tab w:val="left" w:pos="1560"/>
        </w:tabs>
        <w:ind w:left="0" w:firstLine="567"/>
        <w:jc w:val="both"/>
        <w:rPr>
          <w:rFonts w:eastAsia="Calibri"/>
          <w:b/>
          <w:sz w:val="28"/>
          <w:szCs w:val="28"/>
        </w:rPr>
      </w:pPr>
      <w:hyperlink r:id="rId13" w:history="1">
        <w:r w:rsidRPr="001E676F">
          <w:rPr>
            <w:rFonts w:eastAsia="Calibri"/>
            <w:iCs/>
            <w:sz w:val="28"/>
            <w:szCs w:val="28"/>
            <w:lang w:eastAsia="en-US"/>
          </w:rPr>
          <w:t xml:space="preserve">Про проєкт рішення обласної ради </w:t>
        </w:r>
        <w:r w:rsidRPr="001E676F">
          <w:rPr>
            <w:rFonts w:eastAsia="Calibri"/>
            <w:b/>
            <w:bCs/>
            <w:iCs/>
            <w:sz w:val="28"/>
            <w:szCs w:val="28"/>
            <w:lang w:eastAsia="en-US"/>
          </w:rPr>
          <w:t>«</w:t>
        </w:r>
        <w:r w:rsidRPr="001E676F">
          <w:rPr>
            <w:rFonts w:eastAsia="Calibri"/>
            <w:b/>
            <w:sz w:val="28"/>
            <w:szCs w:val="28"/>
            <w:lang w:eastAsia="uk-UA"/>
          </w:rPr>
          <w:t xml:space="preserve">Про внесення змін до рішення обласної ради від 24 грудня 2025 року № 1391-VІІІ «Про внесення змін до додатків 1 та 3 до рішення обласної ради від 23 жовтня 2025 року </w:t>
        </w:r>
        <w:r w:rsidRPr="001E676F">
          <w:rPr>
            <w:rFonts w:eastAsia="Calibri"/>
            <w:b/>
            <w:sz w:val="28"/>
            <w:szCs w:val="28"/>
            <w:lang w:eastAsia="uk-UA"/>
          </w:rPr>
          <w:br/>
          <w:t>№ 1336-VІІІ "Про спільну власність територіальних громад сіл, селищ, міст Харківської області"».</w:t>
        </w:r>
        <w:bookmarkEnd w:id="0"/>
      </w:hyperlink>
    </w:p>
    <w:p w14:paraId="5B90C257" w14:textId="77777777" w:rsidR="001E676F" w:rsidRPr="001E676F" w:rsidRDefault="001E676F" w:rsidP="00A625D5">
      <w:pPr>
        <w:tabs>
          <w:tab w:val="left" w:pos="1134"/>
        </w:tabs>
        <w:autoSpaceDE w:val="0"/>
        <w:autoSpaceDN w:val="0"/>
        <w:adjustRightInd w:val="0"/>
        <w:ind w:left="2552" w:hanging="1418"/>
        <w:jc w:val="both"/>
        <w:rPr>
          <w:sz w:val="28"/>
          <w:szCs w:val="28"/>
          <w:lang w:eastAsia="en-US"/>
        </w:rPr>
      </w:pPr>
      <w:bookmarkStart w:id="2" w:name="_Hlk216087799"/>
      <w:r w:rsidRPr="001E676F">
        <w:rPr>
          <w:sz w:val="28"/>
          <w:szCs w:val="28"/>
          <w:lang w:eastAsia="en-US"/>
        </w:rPr>
        <w:t xml:space="preserve">Доповідає: </w:t>
      </w:r>
      <w:r w:rsidRPr="001E676F">
        <w:rPr>
          <w:b/>
          <w:bCs/>
          <w:i/>
          <w:iCs/>
          <w:sz w:val="28"/>
          <w:szCs w:val="28"/>
          <w:lang w:eastAsia="en-US"/>
        </w:rPr>
        <w:t>Ковальова Олена Михайлівна</w:t>
      </w:r>
      <w:r w:rsidRPr="001E676F">
        <w:rPr>
          <w:sz w:val="28"/>
          <w:szCs w:val="28"/>
          <w:lang w:eastAsia="en-US"/>
        </w:rPr>
        <w:t xml:space="preserve"> – начальник управління з питань комунальної власності виконавчого апарату обласної ради.</w:t>
      </w:r>
    </w:p>
    <w:bookmarkEnd w:id="2"/>
    <w:p w14:paraId="5B7C5E7E" w14:textId="77777777" w:rsidR="001E676F" w:rsidRPr="00A625D5" w:rsidRDefault="001E676F" w:rsidP="00A625D5">
      <w:pPr>
        <w:tabs>
          <w:tab w:val="left" w:pos="1134"/>
        </w:tabs>
        <w:autoSpaceDE w:val="0"/>
        <w:autoSpaceDN w:val="0"/>
        <w:adjustRightInd w:val="0"/>
        <w:ind w:left="2694" w:hanging="1560"/>
        <w:jc w:val="both"/>
        <w:rPr>
          <w:sz w:val="20"/>
          <w:szCs w:val="20"/>
          <w:lang w:eastAsia="en-US"/>
        </w:rPr>
      </w:pPr>
    </w:p>
    <w:p w14:paraId="4D41EE46" w14:textId="77777777" w:rsidR="001E676F" w:rsidRPr="001E676F" w:rsidRDefault="001E676F" w:rsidP="00A625D5">
      <w:pPr>
        <w:numPr>
          <w:ilvl w:val="0"/>
          <w:numId w:val="42"/>
        </w:numPr>
        <w:tabs>
          <w:tab w:val="left" w:pos="1134"/>
        </w:tabs>
        <w:autoSpaceDE w:val="0"/>
        <w:autoSpaceDN w:val="0"/>
        <w:adjustRightInd w:val="0"/>
        <w:ind w:left="0" w:firstLine="567"/>
        <w:contextualSpacing/>
        <w:jc w:val="both"/>
        <w:rPr>
          <w:rFonts w:eastAsia="Calibri"/>
          <w:sz w:val="28"/>
          <w:szCs w:val="28"/>
          <w:lang w:eastAsia="en-US"/>
        </w:rPr>
      </w:pPr>
      <w:r w:rsidRPr="001E676F">
        <w:rPr>
          <w:rFonts w:eastAsia="Calibri"/>
          <w:sz w:val="28"/>
          <w:szCs w:val="28"/>
          <w:lang w:eastAsia="en-US"/>
        </w:rPr>
        <w:t>Про звіт постійної комісії Харківської обласної ради</w:t>
      </w:r>
      <w:r w:rsidRPr="001E676F">
        <w:rPr>
          <w:rFonts w:eastAsia="Calibri"/>
          <w:sz w:val="28"/>
          <w:szCs w:val="28"/>
          <w:lang w:eastAsia="en-US"/>
        </w:rPr>
        <w:br/>
        <w:t>з питань розвитку інфраструктури, будівництва та шляхів</w:t>
      </w:r>
      <w:r w:rsidRPr="001E676F">
        <w:rPr>
          <w:rFonts w:eastAsia="Calibri"/>
          <w:sz w:val="28"/>
          <w:szCs w:val="28"/>
          <w:lang w:eastAsia="en-US"/>
        </w:rPr>
        <w:br/>
        <w:t>про роботу за 2025 рік.</w:t>
      </w:r>
    </w:p>
    <w:p w14:paraId="755EDFD9" w14:textId="77777777" w:rsidR="001E676F" w:rsidRPr="001E676F" w:rsidRDefault="001E676F" w:rsidP="00A625D5">
      <w:pPr>
        <w:tabs>
          <w:tab w:val="left" w:pos="1134"/>
        </w:tabs>
        <w:autoSpaceDE w:val="0"/>
        <w:autoSpaceDN w:val="0"/>
        <w:adjustRightInd w:val="0"/>
        <w:ind w:left="2552" w:hanging="1418"/>
        <w:contextualSpacing/>
        <w:jc w:val="both"/>
        <w:rPr>
          <w:rFonts w:eastAsia="Calibri"/>
          <w:sz w:val="28"/>
          <w:szCs w:val="28"/>
          <w:lang w:eastAsia="en-US"/>
        </w:rPr>
      </w:pPr>
      <w:r w:rsidRPr="001E676F">
        <w:rPr>
          <w:rFonts w:eastAsia="Calibri"/>
          <w:sz w:val="28"/>
          <w:szCs w:val="28"/>
          <w:lang w:eastAsia="en-US"/>
        </w:rPr>
        <w:t xml:space="preserve">Доповідає: </w:t>
      </w:r>
      <w:r w:rsidRPr="001E676F">
        <w:rPr>
          <w:rFonts w:eastAsia="Calibri"/>
          <w:b/>
          <w:bCs/>
          <w:i/>
          <w:iCs/>
          <w:sz w:val="28"/>
          <w:szCs w:val="28"/>
          <w:lang w:eastAsia="en-US"/>
        </w:rPr>
        <w:t>Ніколаєнко Антон Павлович</w:t>
      </w:r>
      <w:r w:rsidRPr="001E676F">
        <w:rPr>
          <w:rFonts w:eastAsia="Calibri"/>
          <w:sz w:val="28"/>
          <w:szCs w:val="28"/>
          <w:lang w:eastAsia="en-US"/>
        </w:rPr>
        <w:t xml:space="preserve"> – голова постійної комісії з питань розвитку інфраструктури, будівництва та шляхів.</w:t>
      </w:r>
    </w:p>
    <w:p w14:paraId="53BE81AA" w14:textId="77777777" w:rsidR="001E676F" w:rsidRPr="001E676F" w:rsidRDefault="001E676F" w:rsidP="00A625D5">
      <w:pPr>
        <w:tabs>
          <w:tab w:val="left" w:pos="1134"/>
        </w:tabs>
        <w:autoSpaceDE w:val="0"/>
        <w:autoSpaceDN w:val="0"/>
        <w:adjustRightInd w:val="0"/>
        <w:ind w:left="2552" w:hanging="1418"/>
        <w:contextualSpacing/>
        <w:jc w:val="both"/>
        <w:rPr>
          <w:rFonts w:eastAsia="Calibri"/>
          <w:sz w:val="28"/>
          <w:szCs w:val="28"/>
          <w:lang w:eastAsia="en-US"/>
        </w:rPr>
      </w:pPr>
    </w:p>
    <w:p w14:paraId="4E813E15" w14:textId="77777777" w:rsidR="001E676F" w:rsidRPr="001E676F" w:rsidRDefault="001E676F" w:rsidP="00A625D5">
      <w:pPr>
        <w:numPr>
          <w:ilvl w:val="0"/>
          <w:numId w:val="42"/>
        </w:numPr>
        <w:tabs>
          <w:tab w:val="left" w:pos="1134"/>
        </w:tabs>
        <w:autoSpaceDE w:val="0"/>
        <w:autoSpaceDN w:val="0"/>
        <w:adjustRightInd w:val="0"/>
        <w:ind w:hanging="153"/>
        <w:contextualSpacing/>
        <w:jc w:val="both"/>
        <w:rPr>
          <w:rFonts w:eastAsia="Calibri"/>
          <w:sz w:val="28"/>
          <w:szCs w:val="28"/>
          <w:lang w:eastAsia="en-US"/>
        </w:rPr>
      </w:pPr>
      <w:r w:rsidRPr="001E676F">
        <w:rPr>
          <w:rFonts w:eastAsia="Calibri"/>
          <w:sz w:val="28"/>
          <w:szCs w:val="28"/>
          <w:lang w:eastAsia="en-US"/>
        </w:rPr>
        <w:t>Різне.</w:t>
      </w:r>
    </w:p>
    <w:p w14:paraId="49E721D6" w14:textId="77777777" w:rsidR="00C6576D" w:rsidRDefault="00C6576D" w:rsidP="00A625D5">
      <w:pPr>
        <w:tabs>
          <w:tab w:val="left" w:pos="1134"/>
        </w:tabs>
        <w:autoSpaceDE w:val="0"/>
        <w:autoSpaceDN w:val="0"/>
        <w:adjustRightInd w:val="0"/>
        <w:jc w:val="both"/>
        <w:rPr>
          <w:sz w:val="28"/>
          <w:szCs w:val="28"/>
          <w:lang w:eastAsia="en-US"/>
        </w:rPr>
      </w:pPr>
    </w:p>
    <w:p w14:paraId="4309EBE1" w14:textId="77777777" w:rsidR="00C6576D" w:rsidRDefault="00C6576D" w:rsidP="00A625D5">
      <w:pPr>
        <w:tabs>
          <w:tab w:val="left" w:pos="1134"/>
        </w:tabs>
        <w:autoSpaceDE w:val="0"/>
        <w:autoSpaceDN w:val="0"/>
        <w:adjustRightInd w:val="0"/>
        <w:jc w:val="both"/>
        <w:rPr>
          <w:sz w:val="28"/>
          <w:szCs w:val="28"/>
          <w:lang w:eastAsia="en-US"/>
        </w:rPr>
      </w:pPr>
    </w:p>
    <w:p w14:paraId="71BDDC3E" w14:textId="77777777" w:rsidR="006D08ED" w:rsidRDefault="006D08ED" w:rsidP="00A625D5">
      <w:pPr>
        <w:tabs>
          <w:tab w:val="left" w:pos="1134"/>
        </w:tabs>
        <w:autoSpaceDE w:val="0"/>
        <w:autoSpaceDN w:val="0"/>
        <w:adjustRightInd w:val="0"/>
        <w:jc w:val="both"/>
        <w:rPr>
          <w:sz w:val="28"/>
          <w:szCs w:val="28"/>
          <w:lang w:eastAsia="en-US"/>
        </w:rPr>
      </w:pPr>
    </w:p>
    <w:p w14:paraId="5110FC62" w14:textId="77777777" w:rsidR="00A625D5" w:rsidRDefault="00A625D5" w:rsidP="00A625D5">
      <w:pPr>
        <w:tabs>
          <w:tab w:val="left" w:pos="1134"/>
        </w:tabs>
        <w:autoSpaceDE w:val="0"/>
        <w:autoSpaceDN w:val="0"/>
        <w:adjustRightInd w:val="0"/>
        <w:jc w:val="both"/>
        <w:rPr>
          <w:sz w:val="28"/>
          <w:szCs w:val="28"/>
          <w:lang w:eastAsia="en-US"/>
        </w:rPr>
      </w:pPr>
    </w:p>
    <w:p w14:paraId="729E5728" w14:textId="77777777" w:rsidR="001C35C9" w:rsidRDefault="001C35C9" w:rsidP="00A625D5">
      <w:pPr>
        <w:tabs>
          <w:tab w:val="left" w:pos="1134"/>
        </w:tabs>
        <w:autoSpaceDE w:val="0"/>
        <w:autoSpaceDN w:val="0"/>
        <w:adjustRightInd w:val="0"/>
        <w:jc w:val="both"/>
        <w:rPr>
          <w:sz w:val="28"/>
          <w:szCs w:val="28"/>
          <w:lang w:eastAsia="en-US"/>
        </w:rPr>
      </w:pPr>
    </w:p>
    <w:p w14:paraId="105372D8" w14:textId="77777777" w:rsidR="001C35C9" w:rsidRDefault="001C35C9" w:rsidP="00A625D5">
      <w:pPr>
        <w:tabs>
          <w:tab w:val="left" w:pos="1134"/>
        </w:tabs>
        <w:autoSpaceDE w:val="0"/>
        <w:autoSpaceDN w:val="0"/>
        <w:adjustRightInd w:val="0"/>
        <w:jc w:val="both"/>
        <w:rPr>
          <w:sz w:val="28"/>
          <w:szCs w:val="28"/>
          <w:lang w:eastAsia="en-US"/>
        </w:rPr>
      </w:pPr>
    </w:p>
    <w:p w14:paraId="25156C7A" w14:textId="77777777" w:rsidR="001C35C9" w:rsidRDefault="001C35C9" w:rsidP="00A625D5">
      <w:pPr>
        <w:tabs>
          <w:tab w:val="left" w:pos="1134"/>
        </w:tabs>
        <w:autoSpaceDE w:val="0"/>
        <w:autoSpaceDN w:val="0"/>
        <w:adjustRightInd w:val="0"/>
        <w:jc w:val="both"/>
        <w:rPr>
          <w:sz w:val="28"/>
          <w:szCs w:val="28"/>
          <w:lang w:eastAsia="en-US"/>
        </w:rPr>
      </w:pPr>
    </w:p>
    <w:p w14:paraId="6EAAE81C" w14:textId="500EE9ED" w:rsidR="00033F53" w:rsidRPr="00977C4E" w:rsidRDefault="00C6576D" w:rsidP="00A625D5">
      <w:pPr>
        <w:tabs>
          <w:tab w:val="left" w:pos="567"/>
          <w:tab w:val="left" w:pos="1134"/>
        </w:tabs>
        <w:ind w:left="2127" w:right="50" w:hanging="2127"/>
        <w:jc w:val="both"/>
        <w:rPr>
          <w:sz w:val="28"/>
          <w:szCs w:val="28"/>
          <w:lang w:eastAsia="en-US"/>
        </w:rPr>
      </w:pPr>
      <w:r>
        <w:rPr>
          <w:rFonts w:ascii="Times New Roman CYR" w:hAnsi="Times New Roman CYR" w:cs="Times New Roman CYR"/>
          <w:spacing w:val="-6"/>
          <w:sz w:val="28"/>
          <w:szCs w:val="28"/>
        </w:rPr>
        <w:t>1.</w:t>
      </w:r>
      <w:r>
        <w:rPr>
          <w:rFonts w:ascii="Times New Roman CYR" w:hAnsi="Times New Roman CYR" w:cs="Times New Roman CYR"/>
          <w:spacing w:val="-6"/>
          <w:sz w:val="28"/>
          <w:szCs w:val="28"/>
        </w:rPr>
        <w:tab/>
      </w:r>
      <w:r w:rsidR="00033F53" w:rsidRPr="00E75857">
        <w:rPr>
          <w:rFonts w:ascii="Times New Roman CYR" w:hAnsi="Times New Roman CYR" w:cs="Times New Roman CYR"/>
          <w:spacing w:val="-6"/>
          <w:sz w:val="28"/>
          <w:szCs w:val="28"/>
        </w:rPr>
        <w:t xml:space="preserve">СЛУХАЛИ: </w:t>
      </w:r>
      <w:r w:rsidR="00671F98" w:rsidRPr="00EF4D47">
        <w:rPr>
          <w:spacing w:val="-4"/>
          <w:sz w:val="28"/>
          <w:szCs w:val="28"/>
          <w:lang w:eastAsia="en-US"/>
        </w:rPr>
        <w:t xml:space="preserve">Про проєкт рішення обласної ради </w:t>
      </w:r>
      <w:r w:rsidR="00671F98" w:rsidRPr="00EF4D47">
        <w:rPr>
          <w:b/>
          <w:bCs/>
          <w:spacing w:val="-4"/>
          <w:sz w:val="28"/>
          <w:szCs w:val="28"/>
          <w:lang w:eastAsia="en-US"/>
        </w:rPr>
        <w:t>«</w:t>
      </w:r>
      <w:r w:rsidR="00897435" w:rsidRPr="008D1F61">
        <w:rPr>
          <w:b/>
          <w:bCs/>
          <w:spacing w:val="-2"/>
          <w:sz w:val="28"/>
          <w:szCs w:val="28"/>
        </w:rPr>
        <w:t xml:space="preserve">Про звіт голови обласної ради про свою діяльність та роботу обласної ради </w:t>
      </w:r>
      <w:r w:rsidR="00FF44B1">
        <w:rPr>
          <w:b/>
          <w:bCs/>
          <w:spacing w:val="-2"/>
          <w:sz w:val="28"/>
          <w:szCs w:val="28"/>
        </w:rPr>
        <w:br/>
      </w:r>
      <w:r w:rsidR="00897435" w:rsidRPr="008D1F61">
        <w:rPr>
          <w:b/>
          <w:bCs/>
          <w:spacing w:val="-2"/>
          <w:sz w:val="28"/>
          <w:szCs w:val="28"/>
        </w:rPr>
        <w:t>за 2025 рік</w:t>
      </w:r>
      <w:r w:rsidR="00671F98" w:rsidRPr="00EF4D47">
        <w:rPr>
          <w:b/>
          <w:bCs/>
          <w:spacing w:val="-4"/>
          <w:sz w:val="28"/>
          <w:szCs w:val="28"/>
          <w:lang w:eastAsia="en-US"/>
        </w:rPr>
        <w:t>».</w:t>
      </w:r>
    </w:p>
    <w:p w14:paraId="731A071A" w14:textId="77777777" w:rsidR="001C35C9" w:rsidRPr="001C35C9" w:rsidRDefault="001C35C9" w:rsidP="00A625D5">
      <w:pPr>
        <w:widowControl w:val="0"/>
        <w:tabs>
          <w:tab w:val="left" w:pos="600"/>
        </w:tabs>
        <w:autoSpaceDE w:val="0"/>
        <w:autoSpaceDN w:val="0"/>
        <w:adjustRightInd w:val="0"/>
        <w:ind w:left="2694" w:hanging="1560"/>
        <w:jc w:val="both"/>
        <w:rPr>
          <w:rFonts w:ascii="Times New Roman CYR" w:hAnsi="Times New Roman CYR" w:cs="Times New Roman CYR"/>
          <w:spacing w:val="5"/>
          <w:sz w:val="12"/>
          <w:szCs w:val="12"/>
          <w:highlight w:val="white"/>
        </w:rPr>
      </w:pPr>
      <w:bookmarkStart w:id="3" w:name="_Hlk211333099"/>
    </w:p>
    <w:p w14:paraId="41986C93" w14:textId="2AB81568" w:rsidR="00FF44B1" w:rsidRPr="00FF44B1" w:rsidRDefault="00FF44B1" w:rsidP="00A625D5">
      <w:pPr>
        <w:widowControl w:val="0"/>
        <w:tabs>
          <w:tab w:val="left" w:pos="600"/>
        </w:tabs>
        <w:autoSpaceDE w:val="0"/>
        <w:autoSpaceDN w:val="0"/>
        <w:adjustRightInd w:val="0"/>
        <w:ind w:left="2694" w:hanging="1560"/>
        <w:jc w:val="both"/>
        <w:rPr>
          <w:rFonts w:ascii="Times New Roman CYR" w:hAnsi="Times New Roman CYR" w:cs="Times New Roman CYR"/>
          <w:spacing w:val="5"/>
          <w:sz w:val="28"/>
          <w:szCs w:val="28"/>
          <w:highlight w:val="white"/>
        </w:rPr>
      </w:pPr>
      <w:r w:rsidRPr="00FF44B1">
        <w:rPr>
          <w:rFonts w:ascii="Times New Roman CYR" w:hAnsi="Times New Roman CYR" w:cs="Times New Roman CYR"/>
          <w:spacing w:val="5"/>
          <w:sz w:val="28"/>
          <w:szCs w:val="28"/>
          <w:highlight w:val="white"/>
        </w:rPr>
        <w:t xml:space="preserve">Доповідає: </w:t>
      </w:r>
      <w:r w:rsidRPr="00FF44B1">
        <w:rPr>
          <w:rFonts w:ascii="Times New Roman CYR" w:hAnsi="Times New Roman CYR" w:cs="Times New Roman CYR"/>
          <w:b/>
          <w:bCs/>
          <w:i/>
          <w:iCs/>
          <w:spacing w:val="5"/>
          <w:sz w:val="28"/>
          <w:szCs w:val="28"/>
          <w:highlight w:val="white"/>
        </w:rPr>
        <w:t>Малишева Оксана Василівна</w:t>
      </w:r>
      <w:r w:rsidRPr="00FF44B1">
        <w:rPr>
          <w:rFonts w:ascii="Times New Roman CYR" w:hAnsi="Times New Roman CYR" w:cs="Times New Roman CYR"/>
          <w:spacing w:val="5"/>
          <w:sz w:val="28"/>
          <w:szCs w:val="28"/>
          <w:highlight w:val="white"/>
        </w:rPr>
        <w:t xml:space="preserve"> – керуючий справами виконавчого апарату обласної ради.</w:t>
      </w:r>
    </w:p>
    <w:p w14:paraId="37099078" w14:textId="77777777" w:rsidR="004D4F06" w:rsidRPr="001C35C9" w:rsidRDefault="004D4F06" w:rsidP="00A625D5">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7D58CCC3" w14:textId="73F926D4" w:rsidR="007C6AFD" w:rsidRDefault="007C6AFD" w:rsidP="00A625D5">
      <w:pPr>
        <w:widowControl w:val="0"/>
        <w:tabs>
          <w:tab w:val="left" w:pos="600"/>
        </w:tabs>
        <w:autoSpaceDE w:val="0"/>
        <w:autoSpaceDN w:val="0"/>
        <w:adjustRightInd w:val="0"/>
        <w:ind w:left="567"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Члени постійної комісії, заслухавши доповідь, запропонували </w:t>
      </w:r>
      <w:r>
        <w:rPr>
          <w:bCs/>
          <w:sz w:val="28"/>
          <w:szCs w:val="28"/>
        </w:rPr>
        <w:t>п</w:t>
      </w:r>
      <w:r w:rsidRPr="00613E64">
        <w:rPr>
          <w:sz w:val="28"/>
          <w:szCs w:val="28"/>
        </w:rPr>
        <w:t>роєкт рішення обласної ради</w:t>
      </w:r>
      <w:r w:rsidRPr="007C6AFD">
        <w:rPr>
          <w:bCs/>
          <w:spacing w:val="-4"/>
          <w:sz w:val="28"/>
        </w:rPr>
        <w:t xml:space="preserve"> </w:t>
      </w:r>
      <w:r w:rsidRPr="00613E64">
        <w:rPr>
          <w:bCs/>
          <w:spacing w:val="-4"/>
          <w:sz w:val="28"/>
        </w:rPr>
        <w:t>винести на розгляд чергової сесії обласної ради</w:t>
      </w:r>
      <w:r>
        <w:rPr>
          <w:bCs/>
          <w:spacing w:val="-4"/>
          <w:sz w:val="28"/>
        </w:rPr>
        <w:t>.</w:t>
      </w:r>
    </w:p>
    <w:bookmarkEnd w:id="3"/>
    <w:p w14:paraId="401415BC" w14:textId="77777777" w:rsidR="004D4F06" w:rsidRPr="001C35C9" w:rsidRDefault="004D4F06" w:rsidP="00A625D5">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689D21D2" w14:textId="77777777" w:rsidR="00033F53" w:rsidRPr="00E75857" w:rsidRDefault="00033F53"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sidRPr="00E75857">
        <w:rPr>
          <w:rFonts w:ascii="Times New Roman CYR" w:hAnsi="Times New Roman CYR" w:cs="Times New Roman CYR"/>
          <w:sz w:val="28"/>
          <w:szCs w:val="28"/>
        </w:rPr>
        <w:t>ВИРІШИЛИ:</w:t>
      </w:r>
    </w:p>
    <w:p w14:paraId="6F2764A1" w14:textId="77777777" w:rsidR="00033F53" w:rsidRPr="00613E64" w:rsidRDefault="00033F53" w:rsidP="00187F58">
      <w:pPr>
        <w:numPr>
          <w:ilvl w:val="0"/>
          <w:numId w:val="31"/>
        </w:numPr>
        <w:tabs>
          <w:tab w:val="left" w:pos="1134"/>
          <w:tab w:val="left" w:pos="1701"/>
        </w:tabs>
        <w:spacing w:after="120"/>
        <w:ind w:left="567" w:right="-284" w:firstLine="567"/>
        <w:jc w:val="both"/>
        <w:rPr>
          <w:bCs/>
          <w:sz w:val="28"/>
          <w:szCs w:val="28"/>
        </w:rPr>
      </w:pPr>
      <w:r w:rsidRPr="00613E64">
        <w:rPr>
          <w:bCs/>
          <w:sz w:val="28"/>
          <w:szCs w:val="28"/>
        </w:rPr>
        <w:t>Інформацію взяти до відома.</w:t>
      </w:r>
    </w:p>
    <w:p w14:paraId="554C718B" w14:textId="2F06104E" w:rsidR="00033F53" w:rsidRPr="008C4275" w:rsidRDefault="00E26F63" w:rsidP="00A625D5">
      <w:pPr>
        <w:numPr>
          <w:ilvl w:val="0"/>
          <w:numId w:val="31"/>
        </w:numPr>
        <w:tabs>
          <w:tab w:val="left" w:pos="1134"/>
          <w:tab w:val="left" w:pos="1701"/>
        </w:tabs>
        <w:ind w:left="567" w:right="-284" w:firstLine="567"/>
        <w:jc w:val="both"/>
        <w:rPr>
          <w:bCs/>
          <w:sz w:val="28"/>
          <w:szCs w:val="28"/>
        </w:rPr>
      </w:pPr>
      <w:r>
        <w:rPr>
          <w:bCs/>
          <w:sz w:val="28"/>
          <w:szCs w:val="28"/>
        </w:rPr>
        <w:t>П</w:t>
      </w:r>
      <w:r w:rsidRPr="00EE5006">
        <w:rPr>
          <w:spacing w:val="-2"/>
          <w:sz w:val="28"/>
          <w:szCs w:val="28"/>
        </w:rPr>
        <w:t xml:space="preserve">роєкт рішення обласної ради </w:t>
      </w:r>
      <w:r w:rsidRPr="00EE5006">
        <w:rPr>
          <w:b/>
          <w:bCs/>
          <w:spacing w:val="-2"/>
          <w:sz w:val="28"/>
          <w:szCs w:val="28"/>
        </w:rPr>
        <w:t>«</w:t>
      </w:r>
      <w:r w:rsidRPr="008D1F61">
        <w:rPr>
          <w:b/>
          <w:bCs/>
          <w:spacing w:val="-2"/>
          <w:sz w:val="28"/>
          <w:szCs w:val="28"/>
        </w:rPr>
        <w:t>Про звіт голови обласної ради про свою діяльність та роботу обласної ради за 2025 рік</w:t>
      </w:r>
      <w:r w:rsidRPr="00EE5006">
        <w:rPr>
          <w:b/>
          <w:bCs/>
          <w:spacing w:val="-2"/>
          <w:sz w:val="28"/>
          <w:szCs w:val="28"/>
        </w:rPr>
        <w:t xml:space="preserve">» </w:t>
      </w:r>
      <w:r w:rsidRPr="00EE5006">
        <w:rPr>
          <w:spacing w:val="-2"/>
          <w:sz w:val="28"/>
          <w:szCs w:val="28"/>
        </w:rPr>
        <w:t xml:space="preserve">винести на розгляд </w:t>
      </w:r>
      <w:r>
        <w:rPr>
          <w:spacing w:val="-2"/>
          <w:sz w:val="28"/>
          <w:szCs w:val="28"/>
        </w:rPr>
        <w:t xml:space="preserve">пленарного засідання </w:t>
      </w:r>
      <w:r w:rsidRPr="00EE5006">
        <w:rPr>
          <w:spacing w:val="-2"/>
          <w:sz w:val="28"/>
          <w:szCs w:val="28"/>
        </w:rPr>
        <w:t>чергової сесії обласної ради.</w:t>
      </w:r>
    </w:p>
    <w:p w14:paraId="46A79EEA" w14:textId="77777777" w:rsidR="008C4275" w:rsidRDefault="008C4275" w:rsidP="00A625D5">
      <w:pPr>
        <w:tabs>
          <w:tab w:val="left" w:pos="1134"/>
          <w:tab w:val="left" w:pos="1701"/>
        </w:tabs>
        <w:ind w:left="1134" w:right="-284"/>
        <w:jc w:val="both"/>
        <w:rPr>
          <w:bCs/>
          <w:sz w:val="28"/>
          <w:szCs w:val="28"/>
        </w:rPr>
      </w:pPr>
    </w:p>
    <w:tbl>
      <w:tblPr>
        <w:tblW w:w="7627" w:type="dxa"/>
        <w:tblInd w:w="2296" w:type="dxa"/>
        <w:tblLayout w:type="fixed"/>
        <w:tblLook w:val="04A0" w:firstRow="1" w:lastRow="0" w:firstColumn="1" w:lastColumn="0" w:noHBand="0" w:noVBand="1"/>
      </w:tblPr>
      <w:tblGrid>
        <w:gridCol w:w="3025"/>
        <w:gridCol w:w="1349"/>
        <w:gridCol w:w="388"/>
        <w:gridCol w:w="560"/>
        <w:gridCol w:w="2305"/>
      </w:tblGrid>
      <w:tr w:rsidR="00033F53" w:rsidRPr="00E75857" w14:paraId="15378886" w14:textId="77777777" w:rsidTr="006D08ED">
        <w:trPr>
          <w:trHeight w:val="762"/>
        </w:trPr>
        <w:tc>
          <w:tcPr>
            <w:tcW w:w="3025" w:type="dxa"/>
            <w:shd w:val="clear" w:color="auto" w:fill="FFFFFF"/>
            <w:hideMark/>
          </w:tcPr>
          <w:p w14:paraId="70ACC17A" w14:textId="77777777" w:rsidR="00033F53" w:rsidRPr="00E75857" w:rsidRDefault="00033F53" w:rsidP="00A625D5">
            <w:pPr>
              <w:widowControl w:val="0"/>
              <w:tabs>
                <w:tab w:val="left" w:pos="0"/>
                <w:tab w:val="left" w:pos="1134"/>
              </w:tabs>
              <w:autoSpaceDE w:val="0"/>
              <w:autoSpaceDN w:val="0"/>
              <w:adjustRightInd w:val="0"/>
              <w:rPr>
                <w:rFonts w:ascii="Calibri" w:hAnsi="Calibri" w:cs="Calibri"/>
                <w:sz w:val="22"/>
                <w:szCs w:val="22"/>
                <w:lang w:val="en-US"/>
              </w:rPr>
            </w:pPr>
            <w:r w:rsidRPr="00E75857">
              <w:rPr>
                <w:rFonts w:ascii="Times New Roman CYR" w:hAnsi="Times New Roman CYR" w:cs="Times New Roman CYR"/>
                <w:bCs/>
                <w:sz w:val="28"/>
                <w:szCs w:val="28"/>
              </w:rPr>
              <w:t>Голосували:</w:t>
            </w:r>
          </w:p>
        </w:tc>
        <w:tc>
          <w:tcPr>
            <w:tcW w:w="1349" w:type="dxa"/>
            <w:shd w:val="clear" w:color="auto" w:fill="FFFFFF"/>
            <w:hideMark/>
          </w:tcPr>
          <w:p w14:paraId="2E875950" w14:textId="77777777" w:rsidR="00033F53" w:rsidRPr="00E75857" w:rsidRDefault="00033F53"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за</w:t>
            </w:r>
            <w:r w:rsidRPr="00E75857">
              <w:rPr>
                <w:bCs/>
                <w:sz w:val="28"/>
                <w:szCs w:val="28"/>
                <w:lang w:val="en-US"/>
              </w:rPr>
              <w:t>»</w:t>
            </w:r>
          </w:p>
        </w:tc>
        <w:tc>
          <w:tcPr>
            <w:tcW w:w="388" w:type="dxa"/>
            <w:shd w:val="clear" w:color="auto" w:fill="FFFFFF"/>
            <w:hideMark/>
          </w:tcPr>
          <w:p w14:paraId="197A0C6F" w14:textId="77777777" w:rsidR="00033F53" w:rsidRPr="00E75857" w:rsidRDefault="00033F53" w:rsidP="00A625D5">
            <w:pPr>
              <w:widowControl w:val="0"/>
              <w:tabs>
                <w:tab w:val="left" w:pos="0"/>
                <w:tab w:val="left" w:pos="1134"/>
              </w:tabs>
              <w:autoSpaceDE w:val="0"/>
              <w:autoSpaceDN w:val="0"/>
              <w:adjustRightInd w:val="0"/>
              <w:rPr>
                <w:rFonts w:ascii="Calibri" w:hAnsi="Calibri" w:cs="Calibri"/>
                <w:sz w:val="22"/>
                <w:szCs w:val="22"/>
                <w:lang w:val="en-US"/>
              </w:rPr>
            </w:pPr>
            <w:r w:rsidRPr="00E75857">
              <w:rPr>
                <w:bCs/>
                <w:sz w:val="28"/>
                <w:szCs w:val="28"/>
                <w:lang w:val="en-US"/>
              </w:rPr>
              <w:t>-</w:t>
            </w:r>
          </w:p>
        </w:tc>
        <w:tc>
          <w:tcPr>
            <w:tcW w:w="560" w:type="dxa"/>
            <w:shd w:val="clear" w:color="auto" w:fill="FFFFFF"/>
            <w:hideMark/>
          </w:tcPr>
          <w:p w14:paraId="7A3BC4E7" w14:textId="453F0B50" w:rsidR="00033F53" w:rsidRPr="00E75857" w:rsidRDefault="00116FC0"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00033F53" w:rsidRPr="00E75857">
              <w:rPr>
                <w:bCs/>
                <w:sz w:val="28"/>
                <w:szCs w:val="28"/>
                <w:lang w:val="en-US"/>
              </w:rPr>
              <w:t>;</w:t>
            </w:r>
          </w:p>
        </w:tc>
        <w:tc>
          <w:tcPr>
            <w:tcW w:w="2305" w:type="dxa"/>
            <w:shd w:val="clear" w:color="auto" w:fill="FFFFFF"/>
            <w:hideMark/>
          </w:tcPr>
          <w:p w14:paraId="6BE86A27" w14:textId="77777777" w:rsidR="00116FC0" w:rsidRPr="008E7643" w:rsidRDefault="00116FC0" w:rsidP="00A625D5">
            <w:pPr>
              <w:tabs>
                <w:tab w:val="left" w:pos="0"/>
                <w:tab w:val="left" w:pos="1134"/>
              </w:tabs>
              <w:ind w:right="-244"/>
              <w:rPr>
                <w:i/>
                <w:iCs/>
                <w:spacing w:val="-6"/>
                <w:sz w:val="28"/>
                <w:szCs w:val="28"/>
              </w:rPr>
            </w:pPr>
            <w:r w:rsidRPr="008E7643">
              <w:rPr>
                <w:i/>
                <w:iCs/>
                <w:spacing w:val="-6"/>
                <w:sz w:val="28"/>
                <w:szCs w:val="28"/>
              </w:rPr>
              <w:t>Ніколаєнко А.П.,</w:t>
            </w:r>
          </w:p>
          <w:p w14:paraId="4E3D3834" w14:textId="77777777" w:rsidR="00116FC0" w:rsidRPr="008E7643" w:rsidRDefault="00116FC0" w:rsidP="00A625D5">
            <w:pPr>
              <w:tabs>
                <w:tab w:val="left" w:pos="0"/>
                <w:tab w:val="left" w:pos="1134"/>
              </w:tabs>
              <w:ind w:right="-244"/>
              <w:rPr>
                <w:i/>
                <w:iCs/>
                <w:spacing w:val="-6"/>
                <w:sz w:val="28"/>
                <w:szCs w:val="28"/>
              </w:rPr>
            </w:pPr>
            <w:r w:rsidRPr="008E7643">
              <w:rPr>
                <w:i/>
                <w:iCs/>
                <w:spacing w:val="-6"/>
                <w:sz w:val="28"/>
                <w:szCs w:val="28"/>
              </w:rPr>
              <w:t>Масельський С.І.,</w:t>
            </w:r>
          </w:p>
          <w:p w14:paraId="1DA1FB3C" w14:textId="23B9E534" w:rsidR="00116FC0" w:rsidRDefault="00116FC0" w:rsidP="00A625D5">
            <w:pPr>
              <w:tabs>
                <w:tab w:val="left" w:pos="0"/>
                <w:tab w:val="left" w:pos="1134"/>
              </w:tabs>
              <w:ind w:right="-244"/>
              <w:rPr>
                <w:i/>
                <w:iCs/>
                <w:spacing w:val="-6"/>
                <w:sz w:val="28"/>
                <w:szCs w:val="28"/>
              </w:rPr>
            </w:pPr>
            <w:r w:rsidRPr="008E7643">
              <w:rPr>
                <w:i/>
                <w:iCs/>
                <w:spacing w:val="-6"/>
                <w:sz w:val="28"/>
                <w:szCs w:val="28"/>
              </w:rPr>
              <w:t xml:space="preserve">Водовозов </w:t>
            </w:r>
            <w:r w:rsidR="00BD0464">
              <w:rPr>
                <w:i/>
                <w:iCs/>
                <w:spacing w:val="-6"/>
                <w:sz w:val="28"/>
                <w:szCs w:val="28"/>
              </w:rPr>
              <w:t>Є</w:t>
            </w:r>
            <w:r w:rsidRPr="008E7643">
              <w:rPr>
                <w:i/>
                <w:iCs/>
                <w:spacing w:val="-6"/>
                <w:sz w:val="28"/>
                <w:szCs w:val="28"/>
              </w:rPr>
              <w:t>.</w:t>
            </w:r>
            <w:r w:rsidR="00BD0464">
              <w:rPr>
                <w:i/>
                <w:iCs/>
                <w:spacing w:val="-6"/>
                <w:sz w:val="28"/>
                <w:szCs w:val="28"/>
              </w:rPr>
              <w:t>Н</w:t>
            </w:r>
            <w:r w:rsidRPr="008E7643">
              <w:rPr>
                <w:i/>
                <w:iCs/>
                <w:spacing w:val="-6"/>
                <w:sz w:val="28"/>
                <w:szCs w:val="28"/>
              </w:rPr>
              <w:t>.,</w:t>
            </w:r>
          </w:p>
          <w:p w14:paraId="6A2FE631" w14:textId="77777777" w:rsidR="00116FC0" w:rsidRPr="008E7643" w:rsidRDefault="00116FC0" w:rsidP="00A625D5">
            <w:pPr>
              <w:tabs>
                <w:tab w:val="left" w:pos="0"/>
                <w:tab w:val="left" w:pos="1134"/>
              </w:tabs>
              <w:ind w:right="-244"/>
              <w:rPr>
                <w:i/>
                <w:iCs/>
                <w:spacing w:val="-6"/>
                <w:sz w:val="28"/>
                <w:szCs w:val="28"/>
              </w:rPr>
            </w:pPr>
            <w:r>
              <w:rPr>
                <w:i/>
                <w:iCs/>
                <w:spacing w:val="-6"/>
                <w:sz w:val="28"/>
                <w:szCs w:val="28"/>
              </w:rPr>
              <w:t>Діденко О.В.</w:t>
            </w:r>
          </w:p>
          <w:p w14:paraId="4A9EC4E2" w14:textId="77777777" w:rsidR="00116FC0" w:rsidRPr="008E7643" w:rsidRDefault="00116FC0" w:rsidP="00A625D5">
            <w:pPr>
              <w:tabs>
                <w:tab w:val="left" w:pos="0"/>
                <w:tab w:val="left" w:pos="1134"/>
              </w:tabs>
              <w:ind w:right="-244"/>
              <w:rPr>
                <w:i/>
                <w:iCs/>
                <w:spacing w:val="-6"/>
                <w:sz w:val="28"/>
                <w:szCs w:val="28"/>
              </w:rPr>
            </w:pPr>
            <w:r w:rsidRPr="008E7643">
              <w:rPr>
                <w:i/>
                <w:iCs/>
                <w:spacing w:val="-6"/>
                <w:sz w:val="28"/>
                <w:szCs w:val="28"/>
              </w:rPr>
              <w:t>Коробко Т.Ю.,</w:t>
            </w:r>
          </w:p>
          <w:p w14:paraId="47F3FF32" w14:textId="77777777" w:rsidR="00116FC0" w:rsidRPr="008E7643" w:rsidRDefault="00116FC0" w:rsidP="00A625D5">
            <w:pPr>
              <w:tabs>
                <w:tab w:val="left" w:pos="0"/>
                <w:tab w:val="left" w:pos="1134"/>
              </w:tabs>
              <w:ind w:right="-244"/>
              <w:rPr>
                <w:i/>
                <w:iCs/>
                <w:spacing w:val="-6"/>
                <w:sz w:val="28"/>
                <w:szCs w:val="28"/>
              </w:rPr>
            </w:pPr>
            <w:r w:rsidRPr="008E7643">
              <w:rPr>
                <w:i/>
                <w:iCs/>
                <w:spacing w:val="-6"/>
                <w:sz w:val="28"/>
                <w:szCs w:val="28"/>
              </w:rPr>
              <w:t>Пономаренко С.А.,</w:t>
            </w:r>
          </w:p>
          <w:p w14:paraId="77EB3404" w14:textId="76920CFC" w:rsidR="009F3D9F" w:rsidRPr="007C6AFD" w:rsidRDefault="00116FC0"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8E7643">
              <w:rPr>
                <w:i/>
                <w:iCs/>
                <w:spacing w:val="-6"/>
                <w:sz w:val="28"/>
                <w:szCs w:val="28"/>
              </w:rPr>
              <w:t>Северінов А.В.</w:t>
            </w:r>
          </w:p>
        </w:tc>
      </w:tr>
      <w:tr w:rsidR="00033F53" w:rsidRPr="00E75857" w14:paraId="21A60DF1" w14:textId="77777777" w:rsidTr="006D08ED">
        <w:trPr>
          <w:trHeight w:val="340"/>
        </w:trPr>
        <w:tc>
          <w:tcPr>
            <w:tcW w:w="3025" w:type="dxa"/>
            <w:shd w:val="clear" w:color="auto" w:fill="FFFFFF"/>
            <w:vAlign w:val="center"/>
          </w:tcPr>
          <w:p w14:paraId="0E7D34F4" w14:textId="77777777" w:rsidR="00033F53" w:rsidRPr="00E75857" w:rsidRDefault="00033F53"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349" w:type="dxa"/>
            <w:shd w:val="clear" w:color="auto" w:fill="FFFFFF"/>
            <w:hideMark/>
          </w:tcPr>
          <w:p w14:paraId="746537EC" w14:textId="77777777" w:rsidR="00033F53" w:rsidRPr="00E75857" w:rsidRDefault="00033F53"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проти</w:t>
            </w:r>
            <w:r w:rsidRPr="00E75857">
              <w:rPr>
                <w:bCs/>
                <w:sz w:val="28"/>
                <w:szCs w:val="28"/>
                <w:lang w:val="en-US"/>
              </w:rPr>
              <w:t>»</w:t>
            </w:r>
          </w:p>
        </w:tc>
        <w:tc>
          <w:tcPr>
            <w:tcW w:w="388" w:type="dxa"/>
            <w:shd w:val="clear" w:color="auto" w:fill="FFFFFF"/>
            <w:vAlign w:val="center"/>
            <w:hideMark/>
          </w:tcPr>
          <w:p w14:paraId="6A1F5D48" w14:textId="77777777" w:rsidR="00033F53" w:rsidRPr="00E75857"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w:t>
            </w:r>
          </w:p>
        </w:tc>
        <w:tc>
          <w:tcPr>
            <w:tcW w:w="560" w:type="dxa"/>
            <w:shd w:val="clear" w:color="auto" w:fill="FFFFFF"/>
            <w:vAlign w:val="center"/>
            <w:hideMark/>
          </w:tcPr>
          <w:p w14:paraId="504A796F" w14:textId="77777777" w:rsidR="00033F53" w:rsidRPr="00E75857"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0;</w:t>
            </w:r>
          </w:p>
        </w:tc>
        <w:tc>
          <w:tcPr>
            <w:tcW w:w="2305" w:type="dxa"/>
            <w:shd w:val="clear" w:color="auto" w:fill="FFFFFF"/>
          </w:tcPr>
          <w:p w14:paraId="54216ED7" w14:textId="77777777" w:rsidR="00033F53" w:rsidRPr="00E75857" w:rsidRDefault="00033F53"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033F53" w:rsidRPr="00E75857" w14:paraId="3C473554" w14:textId="77777777" w:rsidTr="006D08ED">
        <w:trPr>
          <w:trHeight w:val="340"/>
        </w:trPr>
        <w:tc>
          <w:tcPr>
            <w:tcW w:w="3025" w:type="dxa"/>
            <w:shd w:val="clear" w:color="auto" w:fill="FFFFFF"/>
            <w:vAlign w:val="center"/>
          </w:tcPr>
          <w:p w14:paraId="7A71963D" w14:textId="77777777" w:rsidR="00033F53" w:rsidRPr="00E75857"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349" w:type="dxa"/>
            <w:shd w:val="clear" w:color="auto" w:fill="FFFFFF"/>
            <w:hideMark/>
          </w:tcPr>
          <w:p w14:paraId="729D8B22" w14:textId="77777777" w:rsidR="00033F53" w:rsidRPr="00E75857" w:rsidRDefault="00033F53"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утрим.</w:t>
            </w:r>
            <w:r w:rsidRPr="00E75857">
              <w:rPr>
                <w:bCs/>
                <w:sz w:val="28"/>
                <w:szCs w:val="28"/>
                <w:lang w:val="en-US"/>
              </w:rPr>
              <w:t>»</w:t>
            </w:r>
          </w:p>
        </w:tc>
        <w:tc>
          <w:tcPr>
            <w:tcW w:w="388" w:type="dxa"/>
            <w:shd w:val="clear" w:color="auto" w:fill="FFFFFF"/>
            <w:vAlign w:val="center"/>
            <w:hideMark/>
          </w:tcPr>
          <w:p w14:paraId="20EF83A0" w14:textId="77777777" w:rsidR="00033F53" w:rsidRPr="00E75857"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w:t>
            </w:r>
          </w:p>
        </w:tc>
        <w:tc>
          <w:tcPr>
            <w:tcW w:w="560" w:type="dxa"/>
            <w:shd w:val="clear" w:color="auto" w:fill="FFFFFF"/>
            <w:vAlign w:val="center"/>
            <w:hideMark/>
          </w:tcPr>
          <w:p w14:paraId="1F9956BC" w14:textId="77777777" w:rsidR="00033F53" w:rsidRPr="00E75857" w:rsidRDefault="00033F53"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0.</w:t>
            </w:r>
          </w:p>
        </w:tc>
        <w:tc>
          <w:tcPr>
            <w:tcW w:w="2305" w:type="dxa"/>
            <w:shd w:val="clear" w:color="auto" w:fill="FFFFFF"/>
            <w:hideMark/>
          </w:tcPr>
          <w:p w14:paraId="58A13A52" w14:textId="77777777" w:rsidR="00033F53" w:rsidRPr="00E75857" w:rsidRDefault="00033F53" w:rsidP="00A625D5">
            <w:pPr>
              <w:widowControl w:val="0"/>
              <w:tabs>
                <w:tab w:val="left" w:pos="0"/>
                <w:tab w:val="left" w:pos="1134"/>
              </w:tabs>
              <w:autoSpaceDE w:val="0"/>
              <w:autoSpaceDN w:val="0"/>
              <w:adjustRightInd w:val="0"/>
              <w:rPr>
                <w:rFonts w:ascii="Calibri" w:hAnsi="Calibri" w:cs="Calibri"/>
                <w:sz w:val="22"/>
                <w:szCs w:val="22"/>
                <w:lang w:val="en-US"/>
              </w:rPr>
            </w:pPr>
          </w:p>
        </w:tc>
      </w:tr>
    </w:tbl>
    <w:p w14:paraId="48D9D2BE" w14:textId="77777777" w:rsidR="00F9020A" w:rsidRDefault="00F9020A" w:rsidP="00A625D5">
      <w:pPr>
        <w:tabs>
          <w:tab w:val="left" w:pos="567"/>
        </w:tabs>
        <w:ind w:left="2127" w:hanging="2127"/>
        <w:jc w:val="both"/>
        <w:rPr>
          <w:rFonts w:ascii="Times New Roman CYR" w:hAnsi="Times New Roman CYR" w:cs="Times New Roman CYR"/>
          <w:spacing w:val="-6"/>
          <w:sz w:val="28"/>
          <w:szCs w:val="28"/>
        </w:rPr>
      </w:pPr>
      <w:bookmarkStart w:id="4" w:name="_Hlk210749226"/>
      <w:bookmarkStart w:id="5" w:name="_Hlk210748720"/>
    </w:p>
    <w:p w14:paraId="145B7AD5" w14:textId="77777777" w:rsidR="001C35C9" w:rsidRPr="001C35C9" w:rsidRDefault="001C35C9" w:rsidP="00A625D5">
      <w:pPr>
        <w:tabs>
          <w:tab w:val="left" w:pos="567"/>
        </w:tabs>
        <w:ind w:left="2127" w:hanging="2127"/>
        <w:jc w:val="both"/>
        <w:rPr>
          <w:rFonts w:ascii="Times New Roman CYR" w:hAnsi="Times New Roman CYR" w:cs="Times New Roman CYR"/>
          <w:spacing w:val="-6"/>
          <w:sz w:val="16"/>
          <w:szCs w:val="16"/>
        </w:rPr>
      </w:pPr>
    </w:p>
    <w:p w14:paraId="12D5B3AE" w14:textId="242209AC" w:rsidR="00B40F85" w:rsidRPr="00B40F85" w:rsidRDefault="00BE7D6F" w:rsidP="00A625D5">
      <w:pPr>
        <w:tabs>
          <w:tab w:val="left" w:pos="567"/>
        </w:tabs>
        <w:ind w:left="2127" w:hanging="2127"/>
        <w:jc w:val="both"/>
        <w:rPr>
          <w:bCs/>
          <w:spacing w:val="-12"/>
          <w:sz w:val="28"/>
          <w:szCs w:val="28"/>
          <w:lang w:eastAsia="en-US"/>
        </w:rPr>
      </w:pPr>
      <w:r>
        <w:rPr>
          <w:rFonts w:ascii="Times New Roman CYR" w:hAnsi="Times New Roman CYR" w:cs="Times New Roman CYR"/>
          <w:spacing w:val="-6"/>
          <w:sz w:val="28"/>
          <w:szCs w:val="28"/>
        </w:rPr>
        <w:t>2.</w:t>
      </w:r>
      <w:r>
        <w:rPr>
          <w:rFonts w:ascii="Times New Roman CYR" w:hAnsi="Times New Roman CYR" w:cs="Times New Roman CYR"/>
          <w:spacing w:val="-6"/>
          <w:sz w:val="28"/>
          <w:szCs w:val="28"/>
        </w:rPr>
        <w:tab/>
      </w:r>
      <w:r w:rsidR="001A3C55" w:rsidRPr="007C6AFD">
        <w:rPr>
          <w:rFonts w:ascii="Times New Roman CYR" w:hAnsi="Times New Roman CYR" w:cs="Times New Roman CYR"/>
          <w:spacing w:val="-4"/>
          <w:sz w:val="28"/>
          <w:szCs w:val="28"/>
        </w:rPr>
        <w:t xml:space="preserve">СЛУХАЛИ: </w:t>
      </w:r>
      <w:r w:rsidR="00B40F85" w:rsidRPr="007C6AFD">
        <w:rPr>
          <w:bCs/>
          <w:spacing w:val="-4"/>
          <w:sz w:val="28"/>
          <w:szCs w:val="28"/>
          <w:lang w:eastAsia="en-US"/>
        </w:rPr>
        <w:t xml:space="preserve">Про проєкт рішення обласної ради </w:t>
      </w:r>
      <w:r w:rsidR="00B40F85" w:rsidRPr="007C6AFD">
        <w:rPr>
          <w:b/>
          <w:spacing w:val="-4"/>
          <w:sz w:val="28"/>
          <w:szCs w:val="28"/>
          <w:lang w:eastAsia="en-US"/>
        </w:rPr>
        <w:t>«</w:t>
      </w:r>
      <w:r w:rsidR="006B5BBA" w:rsidRPr="000B227D">
        <w:rPr>
          <w:b/>
          <w:bCs/>
          <w:spacing w:val="-2"/>
          <w:sz w:val="28"/>
          <w:szCs w:val="28"/>
        </w:rPr>
        <w:t>Про виконання Програми економічного і соціального розвитку Харківської області на 2025 рік, затвердженої рішенням обласної ради від 24 грудня 2024 року № 1045-VIII (зі змінами)</w:t>
      </w:r>
      <w:r w:rsidR="00B40F85" w:rsidRPr="007C6AFD">
        <w:rPr>
          <w:b/>
          <w:spacing w:val="-4"/>
          <w:sz w:val="28"/>
          <w:szCs w:val="28"/>
          <w:lang w:eastAsia="en-US"/>
        </w:rPr>
        <w:t>».</w:t>
      </w:r>
    </w:p>
    <w:p w14:paraId="579E8BCC" w14:textId="77777777" w:rsidR="001C35C9" w:rsidRPr="001C35C9" w:rsidRDefault="001C35C9" w:rsidP="00A625D5">
      <w:pPr>
        <w:tabs>
          <w:tab w:val="left" w:pos="567"/>
          <w:tab w:val="left" w:pos="1134"/>
        </w:tabs>
        <w:autoSpaceDE w:val="0"/>
        <w:autoSpaceDN w:val="0"/>
        <w:adjustRightInd w:val="0"/>
        <w:ind w:left="2694" w:hanging="1560"/>
        <w:jc w:val="both"/>
        <w:rPr>
          <w:sz w:val="12"/>
          <w:szCs w:val="12"/>
          <w:lang w:eastAsia="uk-UA"/>
        </w:rPr>
      </w:pPr>
    </w:p>
    <w:p w14:paraId="79A08FC3" w14:textId="01814772" w:rsidR="006B5BBA" w:rsidRPr="006B5BBA" w:rsidRDefault="006B5BBA" w:rsidP="00A625D5">
      <w:pPr>
        <w:tabs>
          <w:tab w:val="left" w:pos="567"/>
          <w:tab w:val="left" w:pos="1134"/>
        </w:tabs>
        <w:autoSpaceDE w:val="0"/>
        <w:autoSpaceDN w:val="0"/>
        <w:adjustRightInd w:val="0"/>
        <w:ind w:left="2694" w:hanging="1560"/>
        <w:jc w:val="both"/>
        <w:rPr>
          <w:sz w:val="28"/>
          <w:szCs w:val="28"/>
          <w:lang w:eastAsia="uk-UA"/>
        </w:rPr>
      </w:pPr>
      <w:r w:rsidRPr="006B5BBA">
        <w:rPr>
          <w:sz w:val="28"/>
          <w:szCs w:val="28"/>
          <w:lang w:eastAsia="uk-UA"/>
        </w:rPr>
        <w:t>Доповідає:</w:t>
      </w:r>
      <w:r w:rsidRPr="006B5BBA">
        <w:rPr>
          <w:b/>
          <w:bCs/>
          <w:sz w:val="28"/>
          <w:szCs w:val="28"/>
          <w:lang w:eastAsia="uk-UA"/>
        </w:rPr>
        <w:t xml:space="preserve"> </w:t>
      </w:r>
      <w:r w:rsidRPr="006B5BBA">
        <w:rPr>
          <w:b/>
          <w:bCs/>
          <w:i/>
          <w:iCs/>
          <w:sz w:val="28"/>
          <w:szCs w:val="28"/>
          <w:lang w:eastAsia="uk-UA"/>
        </w:rPr>
        <w:t>Коновалова Ірина Василівна</w:t>
      </w:r>
      <w:r w:rsidRPr="006B5BBA">
        <w:rPr>
          <w:b/>
          <w:bCs/>
          <w:sz w:val="28"/>
          <w:szCs w:val="28"/>
          <w:lang w:eastAsia="uk-UA"/>
        </w:rPr>
        <w:t xml:space="preserve"> – </w:t>
      </w:r>
      <w:r w:rsidRPr="006B5BBA">
        <w:rPr>
          <w:sz w:val="28"/>
          <w:szCs w:val="28"/>
          <w:lang w:eastAsia="uk-UA"/>
        </w:rPr>
        <w:t>заступник директора Департаменту економіки і міжнародних відносин Харківської обласної державної (військової) адміністрації.</w:t>
      </w:r>
    </w:p>
    <w:p w14:paraId="57F8CEEF" w14:textId="77777777" w:rsidR="001A3C55" w:rsidRPr="001C35C9" w:rsidRDefault="001A3C55" w:rsidP="00A625D5">
      <w:pPr>
        <w:tabs>
          <w:tab w:val="left" w:pos="567"/>
        </w:tabs>
        <w:ind w:left="2268" w:hanging="2268"/>
        <w:jc w:val="both"/>
        <w:rPr>
          <w:color w:val="FF0000"/>
          <w:sz w:val="28"/>
          <w:szCs w:val="28"/>
        </w:rPr>
      </w:pPr>
    </w:p>
    <w:p w14:paraId="26AC1481" w14:textId="7F57371E" w:rsidR="00A7617C" w:rsidRDefault="00703D48" w:rsidP="00A625D5">
      <w:pPr>
        <w:widowControl w:val="0"/>
        <w:tabs>
          <w:tab w:val="left" w:pos="600"/>
        </w:tabs>
        <w:autoSpaceDE w:val="0"/>
        <w:autoSpaceDN w:val="0"/>
        <w:adjustRightInd w:val="0"/>
        <w:ind w:left="567" w:firstLine="567"/>
        <w:jc w:val="both"/>
        <w:rPr>
          <w:rFonts w:ascii="Times New Roman CYR" w:hAnsi="Times New Roman CYR" w:cs="Times New Roman CYR"/>
          <w:sz w:val="28"/>
          <w:szCs w:val="28"/>
        </w:rPr>
      </w:pPr>
      <w:r w:rsidRPr="00703D48">
        <w:rPr>
          <w:rFonts w:ascii="Times New Roman CYR" w:hAnsi="Times New Roman CYR" w:cs="Times New Roman CYR"/>
          <w:sz w:val="28"/>
          <w:szCs w:val="28"/>
        </w:rPr>
        <w:t xml:space="preserve">Після заслуханої доповіді </w:t>
      </w:r>
      <w:r>
        <w:rPr>
          <w:rFonts w:ascii="Times New Roman CYR" w:hAnsi="Times New Roman CYR" w:cs="Times New Roman CYR"/>
          <w:sz w:val="28"/>
          <w:szCs w:val="28"/>
        </w:rPr>
        <w:t>депутати</w:t>
      </w:r>
      <w:r w:rsidRPr="00703D48">
        <w:rPr>
          <w:rFonts w:ascii="Times New Roman CYR" w:hAnsi="Times New Roman CYR" w:cs="Times New Roman CYR"/>
          <w:sz w:val="28"/>
          <w:szCs w:val="28"/>
        </w:rPr>
        <w:t xml:space="preserve"> рекомендувал</w:t>
      </w:r>
      <w:r>
        <w:rPr>
          <w:rFonts w:ascii="Times New Roman CYR" w:hAnsi="Times New Roman CYR" w:cs="Times New Roman CYR"/>
          <w:sz w:val="28"/>
          <w:szCs w:val="28"/>
        </w:rPr>
        <w:t>и</w:t>
      </w:r>
      <w:r w:rsidRPr="00703D48">
        <w:rPr>
          <w:rFonts w:ascii="Times New Roman CYR" w:hAnsi="Times New Roman CYR" w:cs="Times New Roman CYR"/>
          <w:sz w:val="28"/>
          <w:szCs w:val="28"/>
        </w:rPr>
        <w:t xml:space="preserve"> проєкт рішення </w:t>
      </w:r>
      <w:r>
        <w:rPr>
          <w:rFonts w:ascii="Times New Roman CYR" w:hAnsi="Times New Roman CYR" w:cs="Times New Roman CYR"/>
          <w:sz w:val="28"/>
          <w:szCs w:val="28"/>
        </w:rPr>
        <w:t>винести</w:t>
      </w:r>
      <w:r w:rsidRPr="00703D48">
        <w:rPr>
          <w:rFonts w:ascii="Times New Roman CYR" w:hAnsi="Times New Roman CYR" w:cs="Times New Roman CYR"/>
          <w:sz w:val="28"/>
          <w:szCs w:val="28"/>
        </w:rPr>
        <w:t xml:space="preserve"> на розгляд чергової сесії обласної ради.</w:t>
      </w:r>
    </w:p>
    <w:p w14:paraId="6D5BE3DB" w14:textId="77777777" w:rsidR="004D4F06" w:rsidRPr="001C35C9" w:rsidRDefault="004D4F06" w:rsidP="00A625D5">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329B4EAA" w14:textId="4198A332" w:rsidR="001A3C55" w:rsidRPr="00E75857" w:rsidRDefault="001A3C55"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sidRPr="00E75857">
        <w:rPr>
          <w:rFonts w:ascii="Times New Roman CYR" w:hAnsi="Times New Roman CYR" w:cs="Times New Roman CYR"/>
          <w:sz w:val="28"/>
          <w:szCs w:val="28"/>
        </w:rPr>
        <w:t>ВИРІШИЛИ:</w:t>
      </w:r>
    </w:p>
    <w:p w14:paraId="0B259346" w14:textId="77777777" w:rsidR="00B40F85" w:rsidRDefault="00033F53" w:rsidP="00187F58">
      <w:pPr>
        <w:tabs>
          <w:tab w:val="left" w:pos="851"/>
          <w:tab w:val="left" w:pos="1701"/>
        </w:tabs>
        <w:spacing w:after="120"/>
        <w:ind w:left="567" w:right="-284" w:firstLine="567"/>
        <w:jc w:val="both"/>
        <w:rPr>
          <w:bCs/>
          <w:sz w:val="28"/>
          <w:szCs w:val="28"/>
        </w:rPr>
      </w:pPr>
      <w:r>
        <w:rPr>
          <w:bCs/>
          <w:sz w:val="28"/>
          <w:szCs w:val="28"/>
        </w:rPr>
        <w:t>1.</w:t>
      </w:r>
      <w:r>
        <w:rPr>
          <w:bCs/>
          <w:sz w:val="28"/>
          <w:szCs w:val="28"/>
        </w:rPr>
        <w:tab/>
      </w:r>
      <w:r w:rsidR="00B40F85" w:rsidRPr="00613E64">
        <w:rPr>
          <w:bCs/>
          <w:sz w:val="28"/>
          <w:szCs w:val="28"/>
        </w:rPr>
        <w:t>Інформацію взяти до відома.</w:t>
      </w:r>
    </w:p>
    <w:p w14:paraId="0A0F118C" w14:textId="77777777" w:rsidR="001C35C9" w:rsidRDefault="001C35C9" w:rsidP="00187F58">
      <w:pPr>
        <w:tabs>
          <w:tab w:val="left" w:pos="851"/>
          <w:tab w:val="left" w:pos="1701"/>
        </w:tabs>
        <w:spacing w:after="120"/>
        <w:ind w:left="567" w:right="-284" w:firstLine="567"/>
        <w:jc w:val="both"/>
        <w:rPr>
          <w:bCs/>
          <w:sz w:val="28"/>
          <w:szCs w:val="28"/>
        </w:rPr>
      </w:pPr>
    </w:p>
    <w:p w14:paraId="3B8F8ACB" w14:textId="6A79E401" w:rsidR="001A3C55" w:rsidRDefault="00033F53" w:rsidP="00A625D5">
      <w:pPr>
        <w:tabs>
          <w:tab w:val="left" w:pos="851"/>
          <w:tab w:val="left" w:pos="1701"/>
        </w:tabs>
        <w:ind w:left="567" w:right="-284" w:firstLine="567"/>
        <w:jc w:val="both"/>
        <w:rPr>
          <w:spacing w:val="-4"/>
          <w:sz w:val="28"/>
          <w:szCs w:val="28"/>
        </w:rPr>
      </w:pPr>
      <w:r>
        <w:rPr>
          <w:bCs/>
          <w:sz w:val="28"/>
          <w:szCs w:val="28"/>
        </w:rPr>
        <w:lastRenderedPageBreak/>
        <w:t>2.</w:t>
      </w:r>
      <w:r>
        <w:rPr>
          <w:bCs/>
          <w:sz w:val="28"/>
          <w:szCs w:val="28"/>
        </w:rPr>
        <w:tab/>
      </w:r>
      <w:r w:rsidR="00027EFD" w:rsidRPr="00CD699C">
        <w:rPr>
          <w:bCs/>
          <w:spacing w:val="-4"/>
          <w:sz w:val="28"/>
          <w:szCs w:val="28"/>
        </w:rPr>
        <w:t>П</w:t>
      </w:r>
      <w:r w:rsidR="00027EFD" w:rsidRPr="00CD699C">
        <w:rPr>
          <w:spacing w:val="-4"/>
          <w:sz w:val="28"/>
          <w:szCs w:val="28"/>
        </w:rPr>
        <w:t xml:space="preserve">роєкт рішення обласної ради </w:t>
      </w:r>
      <w:r w:rsidR="00027EFD" w:rsidRPr="00CD699C">
        <w:rPr>
          <w:b/>
          <w:bCs/>
          <w:spacing w:val="-4"/>
          <w:sz w:val="28"/>
          <w:szCs w:val="28"/>
        </w:rPr>
        <w:t>«Про виконання Програми економічного і соціального розвитку Харківської області на 2025 рік, затвердженої рішенням обласної ради від 24 грудня 2024 року № 1045-VIII (зі змінами)»</w:t>
      </w:r>
      <w:r w:rsidR="00027EFD" w:rsidRPr="00CD699C">
        <w:rPr>
          <w:spacing w:val="-4"/>
          <w:sz w:val="28"/>
          <w:szCs w:val="28"/>
        </w:rPr>
        <w:t xml:space="preserve"> винести на розгляд пленарного засідання чергової сесії обласної ради.</w:t>
      </w:r>
    </w:p>
    <w:p w14:paraId="6F4228A2" w14:textId="77777777" w:rsidR="00187F58" w:rsidRPr="00B40F85" w:rsidRDefault="00187F58" w:rsidP="00A625D5">
      <w:pPr>
        <w:tabs>
          <w:tab w:val="left" w:pos="851"/>
          <w:tab w:val="left" w:pos="1701"/>
        </w:tabs>
        <w:ind w:left="567" w:right="-284" w:firstLine="567"/>
        <w:jc w:val="both"/>
        <w:rPr>
          <w:bCs/>
          <w:sz w:val="28"/>
          <w:szCs w:val="28"/>
        </w:rPr>
      </w:pPr>
    </w:p>
    <w:tbl>
      <w:tblPr>
        <w:tblW w:w="7627" w:type="dxa"/>
        <w:tblInd w:w="2296" w:type="dxa"/>
        <w:tblLayout w:type="fixed"/>
        <w:tblLook w:val="04A0" w:firstRow="1" w:lastRow="0" w:firstColumn="1" w:lastColumn="0" w:noHBand="0" w:noVBand="1"/>
      </w:tblPr>
      <w:tblGrid>
        <w:gridCol w:w="3025"/>
        <w:gridCol w:w="1349"/>
        <w:gridCol w:w="388"/>
        <w:gridCol w:w="560"/>
        <w:gridCol w:w="2305"/>
      </w:tblGrid>
      <w:tr w:rsidR="00544251" w:rsidRPr="00E75857" w14:paraId="307F65A3" w14:textId="77777777" w:rsidTr="000228FD">
        <w:trPr>
          <w:trHeight w:val="762"/>
        </w:trPr>
        <w:tc>
          <w:tcPr>
            <w:tcW w:w="3025" w:type="dxa"/>
            <w:shd w:val="clear" w:color="auto" w:fill="FFFFFF"/>
            <w:hideMark/>
          </w:tcPr>
          <w:p w14:paraId="0CCC6797" w14:textId="77777777" w:rsidR="00544251" w:rsidRPr="00E75857" w:rsidRDefault="00544251" w:rsidP="00A625D5">
            <w:pPr>
              <w:widowControl w:val="0"/>
              <w:tabs>
                <w:tab w:val="left" w:pos="0"/>
                <w:tab w:val="left" w:pos="1134"/>
              </w:tabs>
              <w:autoSpaceDE w:val="0"/>
              <w:autoSpaceDN w:val="0"/>
              <w:adjustRightInd w:val="0"/>
              <w:rPr>
                <w:rFonts w:ascii="Calibri" w:hAnsi="Calibri" w:cs="Calibri"/>
                <w:sz w:val="22"/>
                <w:szCs w:val="22"/>
                <w:lang w:val="en-US"/>
              </w:rPr>
            </w:pPr>
            <w:r w:rsidRPr="00E75857">
              <w:rPr>
                <w:rFonts w:ascii="Times New Roman CYR" w:hAnsi="Times New Roman CYR" w:cs="Times New Roman CYR"/>
                <w:bCs/>
                <w:sz w:val="28"/>
                <w:szCs w:val="28"/>
              </w:rPr>
              <w:t>Голосували:</w:t>
            </w:r>
          </w:p>
        </w:tc>
        <w:tc>
          <w:tcPr>
            <w:tcW w:w="1349" w:type="dxa"/>
            <w:shd w:val="clear" w:color="auto" w:fill="FFFFFF"/>
            <w:hideMark/>
          </w:tcPr>
          <w:p w14:paraId="18AEB72B" w14:textId="77777777" w:rsidR="00544251" w:rsidRPr="00E75857" w:rsidRDefault="0054425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за</w:t>
            </w:r>
            <w:r w:rsidRPr="00E75857">
              <w:rPr>
                <w:bCs/>
                <w:sz w:val="28"/>
                <w:szCs w:val="28"/>
                <w:lang w:val="en-US"/>
              </w:rPr>
              <w:t>»</w:t>
            </w:r>
          </w:p>
        </w:tc>
        <w:tc>
          <w:tcPr>
            <w:tcW w:w="388" w:type="dxa"/>
            <w:shd w:val="clear" w:color="auto" w:fill="FFFFFF"/>
            <w:hideMark/>
          </w:tcPr>
          <w:p w14:paraId="01B59FA7" w14:textId="77777777" w:rsidR="00544251" w:rsidRPr="00E75857" w:rsidRDefault="00544251" w:rsidP="00A625D5">
            <w:pPr>
              <w:widowControl w:val="0"/>
              <w:tabs>
                <w:tab w:val="left" w:pos="0"/>
                <w:tab w:val="left" w:pos="1134"/>
              </w:tabs>
              <w:autoSpaceDE w:val="0"/>
              <w:autoSpaceDN w:val="0"/>
              <w:adjustRightInd w:val="0"/>
              <w:rPr>
                <w:rFonts w:ascii="Calibri" w:hAnsi="Calibri" w:cs="Calibri"/>
                <w:sz w:val="22"/>
                <w:szCs w:val="22"/>
                <w:lang w:val="en-US"/>
              </w:rPr>
            </w:pPr>
            <w:r w:rsidRPr="00E75857">
              <w:rPr>
                <w:bCs/>
                <w:sz w:val="28"/>
                <w:szCs w:val="28"/>
                <w:lang w:val="en-US"/>
              </w:rPr>
              <w:t>-</w:t>
            </w:r>
          </w:p>
        </w:tc>
        <w:tc>
          <w:tcPr>
            <w:tcW w:w="560" w:type="dxa"/>
            <w:shd w:val="clear" w:color="auto" w:fill="FFFFFF"/>
            <w:hideMark/>
          </w:tcPr>
          <w:p w14:paraId="2FBA7188" w14:textId="5DB4BD78" w:rsidR="00544251" w:rsidRPr="00E75857" w:rsidRDefault="00544251"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Pr="00E75857">
              <w:rPr>
                <w:bCs/>
                <w:sz w:val="28"/>
                <w:szCs w:val="28"/>
                <w:lang w:val="en-US"/>
              </w:rPr>
              <w:t>;</w:t>
            </w:r>
          </w:p>
        </w:tc>
        <w:tc>
          <w:tcPr>
            <w:tcW w:w="2305" w:type="dxa"/>
            <w:shd w:val="clear" w:color="auto" w:fill="FFFFFF"/>
          </w:tcPr>
          <w:p w14:paraId="70F199A5" w14:textId="77777777" w:rsidR="00544251" w:rsidRPr="008E7643" w:rsidRDefault="00544251" w:rsidP="00A625D5">
            <w:pPr>
              <w:tabs>
                <w:tab w:val="left" w:pos="0"/>
                <w:tab w:val="left" w:pos="1134"/>
              </w:tabs>
              <w:ind w:right="-244"/>
              <w:rPr>
                <w:i/>
                <w:iCs/>
                <w:spacing w:val="-6"/>
                <w:sz w:val="28"/>
                <w:szCs w:val="28"/>
              </w:rPr>
            </w:pPr>
            <w:r w:rsidRPr="008E7643">
              <w:rPr>
                <w:i/>
                <w:iCs/>
                <w:spacing w:val="-6"/>
                <w:sz w:val="28"/>
                <w:szCs w:val="28"/>
              </w:rPr>
              <w:t>Ніколаєнко А.П.,</w:t>
            </w:r>
          </w:p>
          <w:p w14:paraId="7FA052BD" w14:textId="77777777" w:rsidR="00544251" w:rsidRPr="008E7643" w:rsidRDefault="00544251" w:rsidP="00A625D5">
            <w:pPr>
              <w:tabs>
                <w:tab w:val="left" w:pos="0"/>
                <w:tab w:val="left" w:pos="1134"/>
              </w:tabs>
              <w:ind w:right="-244"/>
              <w:rPr>
                <w:i/>
                <w:iCs/>
                <w:spacing w:val="-6"/>
                <w:sz w:val="28"/>
                <w:szCs w:val="28"/>
              </w:rPr>
            </w:pPr>
            <w:r w:rsidRPr="008E7643">
              <w:rPr>
                <w:i/>
                <w:iCs/>
                <w:spacing w:val="-6"/>
                <w:sz w:val="28"/>
                <w:szCs w:val="28"/>
              </w:rPr>
              <w:t>Масельський С.І.,</w:t>
            </w:r>
          </w:p>
          <w:p w14:paraId="449309FB" w14:textId="76EB101C" w:rsidR="00544251" w:rsidRDefault="00544251" w:rsidP="00A625D5">
            <w:pPr>
              <w:tabs>
                <w:tab w:val="left" w:pos="0"/>
                <w:tab w:val="left" w:pos="1134"/>
              </w:tabs>
              <w:ind w:right="-244"/>
              <w:rPr>
                <w:i/>
                <w:iCs/>
                <w:spacing w:val="-6"/>
                <w:sz w:val="28"/>
                <w:szCs w:val="28"/>
              </w:rPr>
            </w:pPr>
            <w:r w:rsidRPr="008E7643">
              <w:rPr>
                <w:i/>
                <w:iCs/>
                <w:spacing w:val="-6"/>
                <w:sz w:val="28"/>
                <w:szCs w:val="28"/>
              </w:rPr>
              <w:t xml:space="preserve">Водовозов </w:t>
            </w:r>
            <w:r w:rsidR="00BD0464">
              <w:rPr>
                <w:i/>
                <w:iCs/>
                <w:spacing w:val="-6"/>
                <w:sz w:val="28"/>
                <w:szCs w:val="28"/>
              </w:rPr>
              <w:t>Є</w:t>
            </w:r>
            <w:r w:rsidRPr="008E7643">
              <w:rPr>
                <w:i/>
                <w:iCs/>
                <w:spacing w:val="-6"/>
                <w:sz w:val="28"/>
                <w:szCs w:val="28"/>
              </w:rPr>
              <w:t>.</w:t>
            </w:r>
            <w:r w:rsidR="00BD0464">
              <w:rPr>
                <w:i/>
                <w:iCs/>
                <w:spacing w:val="-6"/>
                <w:sz w:val="28"/>
                <w:szCs w:val="28"/>
              </w:rPr>
              <w:t>Н</w:t>
            </w:r>
            <w:r w:rsidRPr="008E7643">
              <w:rPr>
                <w:i/>
                <w:iCs/>
                <w:spacing w:val="-6"/>
                <w:sz w:val="28"/>
                <w:szCs w:val="28"/>
              </w:rPr>
              <w:t>.,</w:t>
            </w:r>
          </w:p>
          <w:p w14:paraId="57F2BC9F" w14:textId="77777777" w:rsidR="00544251" w:rsidRPr="008E7643" w:rsidRDefault="00544251" w:rsidP="00A625D5">
            <w:pPr>
              <w:tabs>
                <w:tab w:val="left" w:pos="0"/>
                <w:tab w:val="left" w:pos="1134"/>
              </w:tabs>
              <w:ind w:right="-244"/>
              <w:rPr>
                <w:i/>
                <w:iCs/>
                <w:spacing w:val="-6"/>
                <w:sz w:val="28"/>
                <w:szCs w:val="28"/>
              </w:rPr>
            </w:pPr>
            <w:r>
              <w:rPr>
                <w:i/>
                <w:iCs/>
                <w:spacing w:val="-6"/>
                <w:sz w:val="28"/>
                <w:szCs w:val="28"/>
              </w:rPr>
              <w:t>Діденко О.В.</w:t>
            </w:r>
          </w:p>
          <w:p w14:paraId="163B02D2" w14:textId="77777777" w:rsidR="00544251" w:rsidRPr="008E7643" w:rsidRDefault="00544251" w:rsidP="00A625D5">
            <w:pPr>
              <w:tabs>
                <w:tab w:val="left" w:pos="0"/>
                <w:tab w:val="left" w:pos="1134"/>
              </w:tabs>
              <w:ind w:right="-244"/>
              <w:rPr>
                <w:i/>
                <w:iCs/>
                <w:spacing w:val="-6"/>
                <w:sz w:val="28"/>
                <w:szCs w:val="28"/>
              </w:rPr>
            </w:pPr>
            <w:r w:rsidRPr="008E7643">
              <w:rPr>
                <w:i/>
                <w:iCs/>
                <w:spacing w:val="-6"/>
                <w:sz w:val="28"/>
                <w:szCs w:val="28"/>
              </w:rPr>
              <w:t>Коробко Т.Ю.,</w:t>
            </w:r>
          </w:p>
          <w:p w14:paraId="70E7EAB5" w14:textId="77777777" w:rsidR="00544251" w:rsidRPr="008E7643" w:rsidRDefault="00544251" w:rsidP="00A625D5">
            <w:pPr>
              <w:tabs>
                <w:tab w:val="left" w:pos="0"/>
                <w:tab w:val="left" w:pos="1134"/>
              </w:tabs>
              <w:ind w:right="-244"/>
              <w:rPr>
                <w:i/>
                <w:iCs/>
                <w:spacing w:val="-6"/>
                <w:sz w:val="28"/>
                <w:szCs w:val="28"/>
              </w:rPr>
            </w:pPr>
            <w:r w:rsidRPr="008E7643">
              <w:rPr>
                <w:i/>
                <w:iCs/>
                <w:spacing w:val="-6"/>
                <w:sz w:val="28"/>
                <w:szCs w:val="28"/>
              </w:rPr>
              <w:t>Пономаренко С.А.,</w:t>
            </w:r>
          </w:p>
          <w:p w14:paraId="48423F33" w14:textId="0C241958" w:rsidR="00544251" w:rsidRPr="002C00D3" w:rsidRDefault="00544251"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8E7643">
              <w:rPr>
                <w:i/>
                <w:iCs/>
                <w:spacing w:val="-6"/>
                <w:sz w:val="28"/>
                <w:szCs w:val="28"/>
              </w:rPr>
              <w:t>Северінов А.В.</w:t>
            </w:r>
          </w:p>
        </w:tc>
      </w:tr>
      <w:tr w:rsidR="00544251" w:rsidRPr="00E75857" w14:paraId="3B1B1D1F" w14:textId="77777777" w:rsidTr="000228FD">
        <w:trPr>
          <w:trHeight w:val="340"/>
        </w:trPr>
        <w:tc>
          <w:tcPr>
            <w:tcW w:w="3025" w:type="dxa"/>
            <w:shd w:val="clear" w:color="auto" w:fill="FFFFFF"/>
            <w:vAlign w:val="center"/>
          </w:tcPr>
          <w:p w14:paraId="226AFD73" w14:textId="77777777" w:rsidR="00544251" w:rsidRPr="00E75857" w:rsidRDefault="00544251"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349" w:type="dxa"/>
            <w:shd w:val="clear" w:color="auto" w:fill="FFFFFF"/>
            <w:hideMark/>
          </w:tcPr>
          <w:p w14:paraId="7D89F971" w14:textId="77777777" w:rsidR="00544251" w:rsidRPr="00E75857" w:rsidRDefault="0054425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проти</w:t>
            </w:r>
            <w:r w:rsidRPr="00E75857">
              <w:rPr>
                <w:bCs/>
                <w:sz w:val="28"/>
                <w:szCs w:val="28"/>
                <w:lang w:val="en-US"/>
              </w:rPr>
              <w:t>»</w:t>
            </w:r>
          </w:p>
        </w:tc>
        <w:tc>
          <w:tcPr>
            <w:tcW w:w="388" w:type="dxa"/>
            <w:shd w:val="clear" w:color="auto" w:fill="FFFFFF"/>
            <w:vAlign w:val="center"/>
            <w:hideMark/>
          </w:tcPr>
          <w:p w14:paraId="31336DFF" w14:textId="77777777" w:rsidR="00544251" w:rsidRPr="00E75857" w:rsidRDefault="0054425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w:t>
            </w:r>
          </w:p>
        </w:tc>
        <w:tc>
          <w:tcPr>
            <w:tcW w:w="560" w:type="dxa"/>
            <w:shd w:val="clear" w:color="auto" w:fill="FFFFFF"/>
            <w:vAlign w:val="center"/>
            <w:hideMark/>
          </w:tcPr>
          <w:p w14:paraId="1D0F928D" w14:textId="77777777" w:rsidR="00544251" w:rsidRPr="00E75857" w:rsidRDefault="0054425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0;</w:t>
            </w:r>
          </w:p>
        </w:tc>
        <w:tc>
          <w:tcPr>
            <w:tcW w:w="2305" w:type="dxa"/>
            <w:shd w:val="clear" w:color="auto" w:fill="FFFFFF"/>
          </w:tcPr>
          <w:p w14:paraId="7975E690" w14:textId="77777777" w:rsidR="00544251" w:rsidRPr="00E75857" w:rsidRDefault="00544251"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544251" w:rsidRPr="00E75857" w14:paraId="46A8DEEC" w14:textId="77777777" w:rsidTr="000228FD">
        <w:trPr>
          <w:trHeight w:val="340"/>
        </w:trPr>
        <w:tc>
          <w:tcPr>
            <w:tcW w:w="3025" w:type="dxa"/>
            <w:shd w:val="clear" w:color="auto" w:fill="FFFFFF"/>
            <w:vAlign w:val="center"/>
          </w:tcPr>
          <w:p w14:paraId="1A38FD04" w14:textId="77777777" w:rsidR="00544251" w:rsidRPr="00E75857" w:rsidRDefault="00544251"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349" w:type="dxa"/>
            <w:shd w:val="clear" w:color="auto" w:fill="FFFFFF"/>
            <w:hideMark/>
          </w:tcPr>
          <w:p w14:paraId="174F3243" w14:textId="77777777" w:rsidR="00544251" w:rsidRPr="00E75857" w:rsidRDefault="0054425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утрим.</w:t>
            </w:r>
            <w:r w:rsidRPr="00E75857">
              <w:rPr>
                <w:bCs/>
                <w:sz w:val="28"/>
                <w:szCs w:val="28"/>
                <w:lang w:val="en-US"/>
              </w:rPr>
              <w:t>»</w:t>
            </w:r>
          </w:p>
        </w:tc>
        <w:tc>
          <w:tcPr>
            <w:tcW w:w="388" w:type="dxa"/>
            <w:shd w:val="clear" w:color="auto" w:fill="FFFFFF"/>
            <w:vAlign w:val="center"/>
            <w:hideMark/>
          </w:tcPr>
          <w:p w14:paraId="5447E378" w14:textId="77777777" w:rsidR="00544251" w:rsidRPr="00E75857" w:rsidRDefault="0054425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w:t>
            </w:r>
          </w:p>
        </w:tc>
        <w:tc>
          <w:tcPr>
            <w:tcW w:w="560" w:type="dxa"/>
            <w:shd w:val="clear" w:color="auto" w:fill="FFFFFF"/>
            <w:vAlign w:val="center"/>
            <w:hideMark/>
          </w:tcPr>
          <w:p w14:paraId="64EE5619" w14:textId="77777777" w:rsidR="00544251" w:rsidRPr="00E75857" w:rsidRDefault="0054425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0.</w:t>
            </w:r>
          </w:p>
        </w:tc>
        <w:tc>
          <w:tcPr>
            <w:tcW w:w="2305" w:type="dxa"/>
            <w:shd w:val="clear" w:color="auto" w:fill="FFFFFF"/>
            <w:hideMark/>
          </w:tcPr>
          <w:p w14:paraId="2669DF51" w14:textId="77777777" w:rsidR="00544251" w:rsidRPr="00E75857" w:rsidRDefault="00544251" w:rsidP="00A625D5">
            <w:pPr>
              <w:widowControl w:val="0"/>
              <w:tabs>
                <w:tab w:val="left" w:pos="0"/>
                <w:tab w:val="left" w:pos="1134"/>
              </w:tabs>
              <w:autoSpaceDE w:val="0"/>
              <w:autoSpaceDN w:val="0"/>
              <w:adjustRightInd w:val="0"/>
              <w:rPr>
                <w:rFonts w:ascii="Calibri" w:hAnsi="Calibri" w:cs="Calibri"/>
                <w:sz w:val="22"/>
                <w:szCs w:val="22"/>
                <w:lang w:val="en-US"/>
              </w:rPr>
            </w:pPr>
          </w:p>
        </w:tc>
      </w:tr>
      <w:bookmarkEnd w:id="4"/>
      <w:bookmarkEnd w:id="5"/>
    </w:tbl>
    <w:p w14:paraId="7F6F2CC1" w14:textId="77777777" w:rsidR="00D67265" w:rsidRDefault="00D67265" w:rsidP="00A625D5">
      <w:pPr>
        <w:tabs>
          <w:tab w:val="left" w:pos="567"/>
          <w:tab w:val="left" w:pos="1134"/>
        </w:tabs>
        <w:ind w:left="2268" w:right="50" w:hanging="2268"/>
        <w:jc w:val="both"/>
        <w:rPr>
          <w:rFonts w:ascii="Times New Roman CYR" w:hAnsi="Times New Roman CYR" w:cs="Times New Roman CYR"/>
          <w:spacing w:val="-6"/>
          <w:sz w:val="28"/>
          <w:szCs w:val="28"/>
        </w:rPr>
      </w:pPr>
    </w:p>
    <w:p w14:paraId="185FEBD3" w14:textId="406F0DBF" w:rsidR="00EA6D0D" w:rsidRPr="00430D06" w:rsidRDefault="00AB21F1" w:rsidP="00A625D5">
      <w:pPr>
        <w:tabs>
          <w:tab w:val="left" w:pos="567"/>
          <w:tab w:val="left" w:pos="1134"/>
        </w:tabs>
        <w:ind w:left="2268" w:right="50" w:hanging="2268"/>
        <w:jc w:val="both"/>
        <w:rPr>
          <w:sz w:val="28"/>
          <w:szCs w:val="28"/>
        </w:rPr>
      </w:pPr>
      <w:r w:rsidRPr="00430D06">
        <w:rPr>
          <w:rFonts w:ascii="Times New Roman CYR" w:hAnsi="Times New Roman CYR" w:cs="Times New Roman CYR"/>
          <w:spacing w:val="-6"/>
          <w:sz w:val="28"/>
          <w:szCs w:val="28"/>
        </w:rPr>
        <w:t>3.</w:t>
      </w:r>
      <w:r w:rsidRPr="00430D06">
        <w:rPr>
          <w:rFonts w:ascii="Times New Roman CYR" w:hAnsi="Times New Roman CYR" w:cs="Times New Roman CYR"/>
          <w:spacing w:val="-6"/>
          <w:sz w:val="28"/>
          <w:szCs w:val="28"/>
        </w:rPr>
        <w:tab/>
        <w:t xml:space="preserve">СЛУХАЛИ: </w:t>
      </w:r>
      <w:r w:rsidR="00EA6D0D" w:rsidRPr="00430D06">
        <w:rPr>
          <w:iCs/>
          <w:sz w:val="28"/>
          <w:szCs w:val="28"/>
        </w:rPr>
        <w:t xml:space="preserve">Про проєкт рішення обласної ради </w:t>
      </w:r>
      <w:r w:rsidR="00EA6D0D" w:rsidRPr="00430D06">
        <w:rPr>
          <w:b/>
          <w:bCs/>
          <w:iCs/>
          <w:sz w:val="28"/>
          <w:szCs w:val="28"/>
        </w:rPr>
        <w:t>«</w:t>
      </w:r>
      <w:r w:rsidR="00EA6D0D" w:rsidRPr="00430D06">
        <w:rPr>
          <w:b/>
          <w:bCs/>
          <w:sz w:val="28"/>
          <w:szCs w:val="28"/>
        </w:rPr>
        <w:t xml:space="preserve">Про виконання комплексної Програми соціального захисту населення Харківської області на 2021-2025 роки, затвердженої рішенням обласної ради від 15 жовтня 2020 року </w:t>
      </w:r>
      <w:r w:rsidR="00EA6D0D" w:rsidRPr="00430D06">
        <w:rPr>
          <w:b/>
          <w:bCs/>
          <w:sz w:val="28"/>
          <w:szCs w:val="28"/>
        </w:rPr>
        <w:br/>
        <w:t>№ 1338-VII (зі змінами)».</w:t>
      </w:r>
    </w:p>
    <w:p w14:paraId="23B8C6F5" w14:textId="32E6C4E9" w:rsidR="00EA6D0D" w:rsidRPr="00430D06" w:rsidRDefault="00EA6D0D" w:rsidP="00A625D5">
      <w:pPr>
        <w:tabs>
          <w:tab w:val="left" w:pos="567"/>
          <w:tab w:val="left" w:pos="1134"/>
        </w:tabs>
        <w:ind w:left="2552" w:right="50" w:hanging="1418"/>
        <w:jc w:val="both"/>
        <w:rPr>
          <w:sz w:val="28"/>
          <w:szCs w:val="28"/>
          <w:lang w:eastAsia="uk-UA"/>
        </w:rPr>
      </w:pPr>
      <w:r w:rsidRPr="00430D06">
        <w:rPr>
          <w:sz w:val="28"/>
          <w:szCs w:val="28"/>
          <w:lang w:eastAsia="en-US"/>
        </w:rPr>
        <w:t xml:space="preserve">Доповідає: </w:t>
      </w:r>
      <w:r w:rsidRPr="00430D06">
        <w:rPr>
          <w:b/>
          <w:bCs/>
          <w:i/>
          <w:iCs/>
          <w:sz w:val="28"/>
          <w:szCs w:val="28"/>
          <w:lang w:eastAsia="en-US"/>
        </w:rPr>
        <w:t>Горюнова Ірина Валеріївна</w:t>
      </w:r>
      <w:r w:rsidRPr="00430D06">
        <w:rPr>
          <w:sz w:val="28"/>
          <w:szCs w:val="28"/>
          <w:lang w:eastAsia="en-US"/>
        </w:rPr>
        <w:t xml:space="preserve"> – начальник Департаменту соціального захисту населення Харківської обласної військової адміністрації.</w:t>
      </w:r>
    </w:p>
    <w:p w14:paraId="54528316" w14:textId="0A76EBE8" w:rsidR="00AB21F1" w:rsidRPr="00CD699C" w:rsidRDefault="00AB21F1" w:rsidP="00A625D5">
      <w:pPr>
        <w:tabs>
          <w:tab w:val="left" w:pos="567"/>
        </w:tabs>
        <w:ind w:left="2552" w:hanging="1418"/>
        <w:jc w:val="both"/>
        <w:rPr>
          <w:sz w:val="16"/>
          <w:szCs w:val="16"/>
          <w:lang w:eastAsia="uk-UA"/>
        </w:rPr>
      </w:pPr>
    </w:p>
    <w:p w14:paraId="7C7BB689" w14:textId="10A94853" w:rsidR="00A7617C" w:rsidRPr="00430D06" w:rsidRDefault="00A7617C" w:rsidP="00A625D5">
      <w:pPr>
        <w:widowControl w:val="0"/>
        <w:tabs>
          <w:tab w:val="left" w:pos="600"/>
        </w:tabs>
        <w:autoSpaceDE w:val="0"/>
        <w:autoSpaceDN w:val="0"/>
        <w:adjustRightInd w:val="0"/>
        <w:ind w:left="567"/>
        <w:jc w:val="both"/>
        <w:rPr>
          <w:rFonts w:ascii="Times New Roman CYR" w:hAnsi="Times New Roman CYR" w:cs="Times New Roman CYR"/>
          <w:sz w:val="28"/>
          <w:szCs w:val="28"/>
        </w:rPr>
      </w:pPr>
      <w:r w:rsidRPr="00430D06">
        <w:rPr>
          <w:rFonts w:ascii="Times New Roman CYR" w:hAnsi="Times New Roman CYR" w:cs="Times New Roman CYR"/>
          <w:sz w:val="28"/>
          <w:szCs w:val="28"/>
        </w:rPr>
        <w:t xml:space="preserve">ВИСТУПИЛИ: </w:t>
      </w:r>
      <w:r w:rsidR="00430D06">
        <w:rPr>
          <w:rFonts w:ascii="Times New Roman CYR" w:hAnsi="Times New Roman CYR" w:cs="Times New Roman CYR"/>
          <w:sz w:val="28"/>
          <w:szCs w:val="28"/>
        </w:rPr>
        <w:t xml:space="preserve">В ході обговорення Водовозов Є.Н. </w:t>
      </w:r>
      <w:r w:rsidR="00F17120">
        <w:rPr>
          <w:spacing w:val="-2"/>
          <w:sz w:val="28"/>
          <w:szCs w:val="28"/>
        </w:rPr>
        <w:t>р</w:t>
      </w:r>
      <w:r w:rsidR="00F17120" w:rsidRPr="00430D06">
        <w:rPr>
          <w:spacing w:val="-2"/>
          <w:sz w:val="28"/>
          <w:szCs w:val="28"/>
        </w:rPr>
        <w:t>екомендува</w:t>
      </w:r>
      <w:r w:rsidR="00F17120">
        <w:rPr>
          <w:spacing w:val="-2"/>
          <w:sz w:val="28"/>
          <w:szCs w:val="28"/>
        </w:rPr>
        <w:t>в</w:t>
      </w:r>
      <w:r w:rsidR="00F17120" w:rsidRPr="00430D06">
        <w:rPr>
          <w:spacing w:val="-2"/>
          <w:sz w:val="28"/>
          <w:szCs w:val="28"/>
        </w:rPr>
        <w:t xml:space="preserve"> Департаменту соціального захисту населення Харківської обласної державної (військової) адміністрації надати до постійної комісії детальну інформацію щодо утримання Департаменту із зазначенням видів послуг, що надаються поза межами Програм. </w:t>
      </w:r>
      <w:r w:rsidR="00F17120">
        <w:rPr>
          <w:spacing w:val="-2"/>
          <w:sz w:val="28"/>
          <w:szCs w:val="28"/>
        </w:rPr>
        <w:t xml:space="preserve">Висловився щодо доцільності надання </w:t>
      </w:r>
      <w:r w:rsidR="00F17120" w:rsidRPr="00430D06">
        <w:rPr>
          <w:spacing w:val="-2"/>
          <w:sz w:val="28"/>
          <w:szCs w:val="28"/>
        </w:rPr>
        <w:t>інформаці</w:t>
      </w:r>
      <w:r w:rsidR="00B93A6C">
        <w:rPr>
          <w:spacing w:val="-2"/>
          <w:sz w:val="28"/>
          <w:szCs w:val="28"/>
        </w:rPr>
        <w:t>ї</w:t>
      </w:r>
      <w:r w:rsidR="00F17120" w:rsidRPr="00430D06">
        <w:rPr>
          <w:spacing w:val="-2"/>
          <w:sz w:val="28"/>
          <w:szCs w:val="28"/>
        </w:rPr>
        <w:t xml:space="preserve"> про результати виконання та стан фінансування заходів Програм, які стосуються соціального захисту всіх категорій громадян Харківської області за період 2021–2025 років, із зазначенням кількості осіб, які отримали відповідні виплати по роках, та із відображенням середнього розміру виплат, що надавалися отримувачам у відповідні роки, для оцінки фактичного соціального ефекту реалізації Програм.</w:t>
      </w:r>
    </w:p>
    <w:p w14:paraId="06009172" w14:textId="77777777" w:rsidR="006170CA" w:rsidRPr="00CD699C" w:rsidRDefault="006170CA" w:rsidP="00A625D5">
      <w:pPr>
        <w:widowControl w:val="0"/>
        <w:tabs>
          <w:tab w:val="left" w:pos="600"/>
        </w:tabs>
        <w:autoSpaceDE w:val="0"/>
        <w:autoSpaceDN w:val="0"/>
        <w:adjustRightInd w:val="0"/>
        <w:ind w:left="2160" w:hanging="1593"/>
        <w:jc w:val="both"/>
        <w:rPr>
          <w:rFonts w:ascii="Times New Roman CYR" w:hAnsi="Times New Roman CYR" w:cs="Times New Roman CYR"/>
          <w:sz w:val="12"/>
          <w:szCs w:val="12"/>
        </w:rPr>
      </w:pPr>
    </w:p>
    <w:p w14:paraId="7AA8C277" w14:textId="65804C6B" w:rsidR="00AB21F1" w:rsidRPr="00430D06" w:rsidRDefault="00AB21F1"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sidRPr="00430D06">
        <w:rPr>
          <w:rFonts w:ascii="Times New Roman CYR" w:hAnsi="Times New Roman CYR" w:cs="Times New Roman CYR"/>
          <w:sz w:val="28"/>
          <w:szCs w:val="28"/>
        </w:rPr>
        <w:t>ВИРІШИЛИ:</w:t>
      </w:r>
    </w:p>
    <w:p w14:paraId="4AC5A638" w14:textId="77777777" w:rsidR="00C94EB5" w:rsidRDefault="00AB21F1" w:rsidP="00A625D5">
      <w:pPr>
        <w:tabs>
          <w:tab w:val="left" w:pos="1134"/>
          <w:tab w:val="left" w:pos="1701"/>
        </w:tabs>
        <w:ind w:left="567" w:right="-284" w:firstLine="567"/>
        <w:jc w:val="both"/>
        <w:rPr>
          <w:rFonts w:eastAsia="Calibri"/>
          <w:bCs/>
          <w:sz w:val="28"/>
          <w:szCs w:val="28"/>
        </w:rPr>
      </w:pPr>
      <w:r w:rsidRPr="00430D06">
        <w:rPr>
          <w:bCs/>
          <w:sz w:val="28"/>
          <w:szCs w:val="28"/>
        </w:rPr>
        <w:t>1.</w:t>
      </w:r>
      <w:r w:rsidRPr="00430D06">
        <w:rPr>
          <w:bCs/>
          <w:sz w:val="28"/>
          <w:szCs w:val="28"/>
        </w:rPr>
        <w:tab/>
      </w:r>
      <w:r w:rsidR="00C94EB5" w:rsidRPr="00430D06">
        <w:rPr>
          <w:rFonts w:eastAsia="Calibri"/>
          <w:bCs/>
          <w:sz w:val="28"/>
          <w:szCs w:val="28"/>
        </w:rPr>
        <w:t>Інформацію взяти до відома.</w:t>
      </w:r>
    </w:p>
    <w:p w14:paraId="05145533" w14:textId="77777777" w:rsidR="00B01C89" w:rsidRDefault="00C94EB5" w:rsidP="00A625D5">
      <w:pPr>
        <w:tabs>
          <w:tab w:val="left" w:pos="1134"/>
        </w:tabs>
        <w:ind w:left="567" w:right="28" w:firstLine="567"/>
        <w:jc w:val="both"/>
        <w:rPr>
          <w:spacing w:val="-2"/>
          <w:sz w:val="28"/>
          <w:szCs w:val="28"/>
        </w:rPr>
      </w:pPr>
      <w:r w:rsidRPr="00430D06">
        <w:rPr>
          <w:rFonts w:eastAsia="Calibri"/>
          <w:bCs/>
          <w:sz w:val="28"/>
          <w:szCs w:val="28"/>
        </w:rPr>
        <w:t>2.</w:t>
      </w:r>
      <w:r w:rsidRPr="00430D06">
        <w:rPr>
          <w:rFonts w:eastAsia="Calibri"/>
          <w:bCs/>
          <w:sz w:val="28"/>
          <w:szCs w:val="28"/>
        </w:rPr>
        <w:tab/>
      </w:r>
      <w:r w:rsidR="00B01C89" w:rsidRPr="00430D06">
        <w:rPr>
          <w:bCs/>
          <w:sz w:val="28"/>
          <w:szCs w:val="28"/>
        </w:rPr>
        <w:t>П</w:t>
      </w:r>
      <w:r w:rsidR="00B01C89" w:rsidRPr="00430D06">
        <w:rPr>
          <w:spacing w:val="-2"/>
          <w:sz w:val="28"/>
          <w:szCs w:val="28"/>
        </w:rPr>
        <w:t xml:space="preserve">роєкт рішення обласної ради </w:t>
      </w:r>
      <w:r w:rsidR="00B01C89" w:rsidRPr="00430D06">
        <w:rPr>
          <w:b/>
          <w:bCs/>
          <w:spacing w:val="-2"/>
          <w:sz w:val="28"/>
          <w:szCs w:val="28"/>
        </w:rPr>
        <w:t xml:space="preserve">«Про виконання комплексної Програми соціального захисту населення Харківської області на 2021-2025 роки, затвердженої рішенням обласної ради від 15 жовтня </w:t>
      </w:r>
      <w:r w:rsidR="00B01C89" w:rsidRPr="00430D06">
        <w:rPr>
          <w:b/>
          <w:bCs/>
          <w:spacing w:val="-2"/>
          <w:sz w:val="28"/>
          <w:szCs w:val="28"/>
        </w:rPr>
        <w:br/>
        <w:t xml:space="preserve">2020 року № 1338-VII (зі змінами)» </w:t>
      </w:r>
      <w:r w:rsidR="00B01C89" w:rsidRPr="00430D06">
        <w:rPr>
          <w:spacing w:val="-2"/>
          <w:sz w:val="28"/>
          <w:szCs w:val="28"/>
        </w:rPr>
        <w:t>винести на розгляд пленарного засідання чергової сесії обласної ради.</w:t>
      </w:r>
    </w:p>
    <w:p w14:paraId="4AEE4D28" w14:textId="77777777" w:rsidR="00F9020A" w:rsidRDefault="00F9020A" w:rsidP="00A625D5">
      <w:pPr>
        <w:tabs>
          <w:tab w:val="left" w:pos="1134"/>
        </w:tabs>
        <w:ind w:left="567" w:right="28" w:firstLine="567"/>
        <w:jc w:val="both"/>
        <w:rPr>
          <w:spacing w:val="-2"/>
          <w:sz w:val="28"/>
          <w:szCs w:val="28"/>
        </w:rPr>
      </w:pPr>
    </w:p>
    <w:p w14:paraId="12A678F1" w14:textId="77777777" w:rsidR="00AC6073" w:rsidRDefault="00AC6073" w:rsidP="00A625D5">
      <w:pPr>
        <w:tabs>
          <w:tab w:val="left" w:pos="1134"/>
        </w:tabs>
        <w:ind w:left="567" w:right="28" w:firstLine="567"/>
        <w:jc w:val="both"/>
        <w:rPr>
          <w:spacing w:val="-2"/>
          <w:sz w:val="28"/>
          <w:szCs w:val="28"/>
        </w:rPr>
      </w:pPr>
    </w:p>
    <w:p w14:paraId="16CA9592" w14:textId="78152884" w:rsidR="00B01C89" w:rsidRDefault="00B01C89" w:rsidP="00A625D5">
      <w:pPr>
        <w:tabs>
          <w:tab w:val="left" w:pos="1134"/>
          <w:tab w:val="left" w:pos="1701"/>
        </w:tabs>
        <w:ind w:left="567" w:right="-284" w:firstLine="567"/>
        <w:jc w:val="both"/>
        <w:rPr>
          <w:spacing w:val="-2"/>
          <w:sz w:val="28"/>
          <w:szCs w:val="28"/>
        </w:rPr>
      </w:pPr>
      <w:r w:rsidRPr="00430D06">
        <w:rPr>
          <w:spacing w:val="-2"/>
          <w:sz w:val="28"/>
          <w:szCs w:val="28"/>
        </w:rPr>
        <w:t>3.</w:t>
      </w:r>
      <w:r w:rsidRPr="00430D06">
        <w:rPr>
          <w:spacing w:val="-2"/>
          <w:sz w:val="28"/>
          <w:szCs w:val="28"/>
        </w:rPr>
        <w:tab/>
        <w:t>Рекомендувати Департаменту соціального захисту населення Харківської обласної державної (військової) адміністрації надати до постійної комісії детальну інформацію щодо утримання Департаменту із зазначенням видів послуг, що надаються поза межами Програм. Також надати інформацію про результати виконання та стан фінансування заходів Програм, які стосуються соціального захисту всіх категорій громадян Харківської області за період 2021–2025 років, із зазначенням кількості осіб, які отримали відповідні виплати по роках, та із відображенням середнього розміру виплат, що надавалися отримувачам у відповідні роки, для оцінки фактичного соціального ефекту реалізації Програм.</w:t>
      </w:r>
    </w:p>
    <w:p w14:paraId="1E40948E" w14:textId="77777777" w:rsidR="003115B4" w:rsidRDefault="003115B4" w:rsidP="00A625D5">
      <w:pPr>
        <w:tabs>
          <w:tab w:val="left" w:pos="1134"/>
          <w:tab w:val="left" w:pos="1701"/>
        </w:tabs>
        <w:ind w:left="567" w:right="-284" w:firstLine="567"/>
        <w:jc w:val="both"/>
        <w:rPr>
          <w:rFonts w:eastAsia="Calibri"/>
          <w:bCs/>
          <w:sz w:val="28"/>
          <w:szCs w:val="28"/>
          <w:lang w:eastAsia="en-US"/>
        </w:rPr>
      </w:pPr>
    </w:p>
    <w:p w14:paraId="4EC59B96" w14:textId="77777777" w:rsidR="00AC6073" w:rsidRPr="00430D06" w:rsidRDefault="00AC6073" w:rsidP="00A625D5">
      <w:pPr>
        <w:tabs>
          <w:tab w:val="left" w:pos="1134"/>
          <w:tab w:val="left" w:pos="1701"/>
        </w:tabs>
        <w:ind w:left="567" w:right="-284" w:firstLine="567"/>
        <w:jc w:val="both"/>
        <w:rPr>
          <w:rFonts w:eastAsia="Calibri"/>
          <w:bCs/>
          <w:sz w:val="28"/>
          <w:szCs w:val="28"/>
          <w:lang w:eastAsia="en-US"/>
        </w:rPr>
      </w:pPr>
    </w:p>
    <w:tbl>
      <w:tblPr>
        <w:tblW w:w="7845" w:type="dxa"/>
        <w:tblInd w:w="2296" w:type="dxa"/>
        <w:tblLayout w:type="fixed"/>
        <w:tblLook w:val="04A0" w:firstRow="1" w:lastRow="0" w:firstColumn="1" w:lastColumn="0" w:noHBand="0" w:noVBand="1"/>
      </w:tblPr>
      <w:tblGrid>
        <w:gridCol w:w="3025"/>
        <w:gridCol w:w="1349"/>
        <w:gridCol w:w="388"/>
        <w:gridCol w:w="560"/>
        <w:gridCol w:w="2523"/>
      </w:tblGrid>
      <w:tr w:rsidR="00AB21F1" w:rsidRPr="00E75857" w14:paraId="544B06E8" w14:textId="77777777">
        <w:trPr>
          <w:trHeight w:val="762"/>
        </w:trPr>
        <w:tc>
          <w:tcPr>
            <w:tcW w:w="3025" w:type="dxa"/>
            <w:shd w:val="clear" w:color="auto" w:fill="FFFFFF"/>
            <w:hideMark/>
          </w:tcPr>
          <w:p w14:paraId="24CA980B" w14:textId="77777777" w:rsidR="00AB21F1" w:rsidRPr="00E75857"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r w:rsidRPr="00E75857">
              <w:rPr>
                <w:rFonts w:ascii="Times New Roman CYR" w:hAnsi="Times New Roman CYR" w:cs="Times New Roman CYR"/>
                <w:bCs/>
                <w:sz w:val="28"/>
                <w:szCs w:val="28"/>
              </w:rPr>
              <w:t>Голосували:</w:t>
            </w:r>
          </w:p>
        </w:tc>
        <w:tc>
          <w:tcPr>
            <w:tcW w:w="1349" w:type="dxa"/>
            <w:shd w:val="clear" w:color="auto" w:fill="FFFFFF"/>
            <w:hideMark/>
          </w:tcPr>
          <w:p w14:paraId="0B37A7E1" w14:textId="77777777" w:rsidR="00AB21F1" w:rsidRPr="00E75857" w:rsidRDefault="00AB21F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за</w:t>
            </w:r>
            <w:r w:rsidRPr="00E75857">
              <w:rPr>
                <w:bCs/>
                <w:sz w:val="28"/>
                <w:szCs w:val="28"/>
                <w:lang w:val="en-US"/>
              </w:rPr>
              <w:t>»</w:t>
            </w:r>
          </w:p>
        </w:tc>
        <w:tc>
          <w:tcPr>
            <w:tcW w:w="388" w:type="dxa"/>
            <w:shd w:val="clear" w:color="auto" w:fill="FFFFFF"/>
            <w:hideMark/>
          </w:tcPr>
          <w:p w14:paraId="713019F5" w14:textId="77777777" w:rsidR="00AB21F1" w:rsidRPr="00E75857"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r w:rsidRPr="00E75857">
              <w:rPr>
                <w:bCs/>
                <w:sz w:val="28"/>
                <w:szCs w:val="28"/>
                <w:lang w:val="en-US"/>
              </w:rPr>
              <w:t>-</w:t>
            </w:r>
          </w:p>
        </w:tc>
        <w:tc>
          <w:tcPr>
            <w:tcW w:w="560" w:type="dxa"/>
            <w:shd w:val="clear" w:color="auto" w:fill="FFFFFF"/>
            <w:hideMark/>
          </w:tcPr>
          <w:p w14:paraId="5D60C72F" w14:textId="01DFA3BD" w:rsidR="00AB21F1" w:rsidRPr="00E75857" w:rsidRDefault="00B07760"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00AB21F1" w:rsidRPr="00E75857">
              <w:rPr>
                <w:bCs/>
                <w:sz w:val="28"/>
                <w:szCs w:val="28"/>
                <w:lang w:val="en-US"/>
              </w:rPr>
              <w:t>;</w:t>
            </w:r>
          </w:p>
        </w:tc>
        <w:tc>
          <w:tcPr>
            <w:tcW w:w="2523" w:type="dxa"/>
            <w:shd w:val="clear" w:color="auto" w:fill="FFFFFF"/>
            <w:hideMark/>
          </w:tcPr>
          <w:p w14:paraId="3EBA512F" w14:textId="77777777" w:rsidR="00B07760" w:rsidRPr="008E7643" w:rsidRDefault="00B07760" w:rsidP="00A625D5">
            <w:pPr>
              <w:tabs>
                <w:tab w:val="left" w:pos="0"/>
                <w:tab w:val="left" w:pos="1134"/>
              </w:tabs>
              <w:ind w:right="-244"/>
              <w:rPr>
                <w:i/>
                <w:iCs/>
                <w:spacing w:val="-6"/>
                <w:sz w:val="28"/>
                <w:szCs w:val="28"/>
              </w:rPr>
            </w:pPr>
            <w:r w:rsidRPr="008E7643">
              <w:rPr>
                <w:i/>
                <w:iCs/>
                <w:spacing w:val="-6"/>
                <w:sz w:val="28"/>
                <w:szCs w:val="28"/>
              </w:rPr>
              <w:t>Ніколаєнко А.П.,</w:t>
            </w:r>
          </w:p>
          <w:p w14:paraId="0CC95F8E" w14:textId="77777777" w:rsidR="00B07760" w:rsidRPr="008E7643" w:rsidRDefault="00B07760" w:rsidP="00A625D5">
            <w:pPr>
              <w:tabs>
                <w:tab w:val="left" w:pos="0"/>
                <w:tab w:val="left" w:pos="1134"/>
              </w:tabs>
              <w:ind w:right="-244"/>
              <w:rPr>
                <w:i/>
                <w:iCs/>
                <w:spacing w:val="-6"/>
                <w:sz w:val="28"/>
                <w:szCs w:val="28"/>
              </w:rPr>
            </w:pPr>
            <w:r w:rsidRPr="008E7643">
              <w:rPr>
                <w:i/>
                <w:iCs/>
                <w:spacing w:val="-6"/>
                <w:sz w:val="28"/>
                <w:szCs w:val="28"/>
              </w:rPr>
              <w:t>Масельський С.І.,</w:t>
            </w:r>
          </w:p>
          <w:p w14:paraId="24637825" w14:textId="56A75126" w:rsidR="00B07760" w:rsidRDefault="00B07760" w:rsidP="00A625D5">
            <w:pPr>
              <w:tabs>
                <w:tab w:val="left" w:pos="0"/>
                <w:tab w:val="left" w:pos="1134"/>
              </w:tabs>
              <w:ind w:right="-244"/>
              <w:rPr>
                <w:i/>
                <w:iCs/>
                <w:spacing w:val="-6"/>
                <w:sz w:val="28"/>
                <w:szCs w:val="28"/>
              </w:rPr>
            </w:pPr>
            <w:r w:rsidRPr="008E7643">
              <w:rPr>
                <w:i/>
                <w:iCs/>
                <w:spacing w:val="-6"/>
                <w:sz w:val="28"/>
                <w:szCs w:val="28"/>
              </w:rPr>
              <w:t xml:space="preserve">Водовозов </w:t>
            </w:r>
            <w:r w:rsidR="00BD0464">
              <w:rPr>
                <w:i/>
                <w:iCs/>
                <w:spacing w:val="-6"/>
                <w:sz w:val="28"/>
                <w:szCs w:val="28"/>
              </w:rPr>
              <w:t>Є.</w:t>
            </w:r>
            <w:r w:rsidRPr="008E7643">
              <w:rPr>
                <w:i/>
                <w:iCs/>
                <w:spacing w:val="-6"/>
                <w:sz w:val="28"/>
                <w:szCs w:val="28"/>
              </w:rPr>
              <w:t>Н.,</w:t>
            </w:r>
          </w:p>
          <w:p w14:paraId="1704E7B4" w14:textId="77777777" w:rsidR="00B07760" w:rsidRPr="008E7643" w:rsidRDefault="00B07760" w:rsidP="00A625D5">
            <w:pPr>
              <w:tabs>
                <w:tab w:val="left" w:pos="0"/>
                <w:tab w:val="left" w:pos="1134"/>
              </w:tabs>
              <w:ind w:right="-244"/>
              <w:rPr>
                <w:i/>
                <w:iCs/>
                <w:spacing w:val="-6"/>
                <w:sz w:val="28"/>
                <w:szCs w:val="28"/>
              </w:rPr>
            </w:pPr>
            <w:r>
              <w:rPr>
                <w:i/>
                <w:iCs/>
                <w:spacing w:val="-6"/>
                <w:sz w:val="28"/>
                <w:szCs w:val="28"/>
              </w:rPr>
              <w:t>Діденко О.В.</w:t>
            </w:r>
          </w:p>
          <w:p w14:paraId="3239AA13" w14:textId="77777777" w:rsidR="00B07760" w:rsidRPr="008E7643" w:rsidRDefault="00B07760" w:rsidP="00A625D5">
            <w:pPr>
              <w:tabs>
                <w:tab w:val="left" w:pos="0"/>
                <w:tab w:val="left" w:pos="1134"/>
              </w:tabs>
              <w:ind w:right="-244"/>
              <w:rPr>
                <w:i/>
                <w:iCs/>
                <w:spacing w:val="-6"/>
                <w:sz w:val="28"/>
                <w:szCs w:val="28"/>
              </w:rPr>
            </w:pPr>
            <w:r w:rsidRPr="008E7643">
              <w:rPr>
                <w:i/>
                <w:iCs/>
                <w:spacing w:val="-6"/>
                <w:sz w:val="28"/>
                <w:szCs w:val="28"/>
              </w:rPr>
              <w:t>Коробко Т.Ю.,</w:t>
            </w:r>
          </w:p>
          <w:p w14:paraId="693E71E4" w14:textId="77777777" w:rsidR="00B07760" w:rsidRPr="008E7643" w:rsidRDefault="00B07760" w:rsidP="00A625D5">
            <w:pPr>
              <w:tabs>
                <w:tab w:val="left" w:pos="0"/>
                <w:tab w:val="left" w:pos="1134"/>
              </w:tabs>
              <w:ind w:right="-244"/>
              <w:rPr>
                <w:i/>
                <w:iCs/>
                <w:spacing w:val="-6"/>
                <w:sz w:val="28"/>
                <w:szCs w:val="28"/>
              </w:rPr>
            </w:pPr>
            <w:r w:rsidRPr="008E7643">
              <w:rPr>
                <w:i/>
                <w:iCs/>
                <w:spacing w:val="-6"/>
                <w:sz w:val="28"/>
                <w:szCs w:val="28"/>
              </w:rPr>
              <w:t>Пономаренко С.А.,</w:t>
            </w:r>
          </w:p>
          <w:p w14:paraId="0D4CBF13" w14:textId="1BA4339D" w:rsidR="00AB21F1" w:rsidRPr="002C00D3" w:rsidRDefault="00B07760"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8E7643">
              <w:rPr>
                <w:i/>
                <w:iCs/>
                <w:spacing w:val="-6"/>
                <w:sz w:val="28"/>
                <w:szCs w:val="28"/>
              </w:rPr>
              <w:t>Северінов А.В.</w:t>
            </w:r>
          </w:p>
        </w:tc>
      </w:tr>
      <w:tr w:rsidR="00AB21F1" w:rsidRPr="00E75857" w14:paraId="6A7EC929" w14:textId="77777777">
        <w:trPr>
          <w:trHeight w:val="340"/>
        </w:trPr>
        <w:tc>
          <w:tcPr>
            <w:tcW w:w="3025" w:type="dxa"/>
            <w:shd w:val="clear" w:color="auto" w:fill="FFFFFF"/>
            <w:vAlign w:val="center"/>
          </w:tcPr>
          <w:p w14:paraId="5D54C54D"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349" w:type="dxa"/>
            <w:shd w:val="clear" w:color="auto" w:fill="FFFFFF"/>
            <w:hideMark/>
          </w:tcPr>
          <w:p w14:paraId="1821FEB4" w14:textId="77777777" w:rsidR="00AB21F1" w:rsidRPr="00E75857" w:rsidRDefault="00AB21F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проти</w:t>
            </w:r>
            <w:r w:rsidRPr="00E75857">
              <w:rPr>
                <w:bCs/>
                <w:sz w:val="28"/>
                <w:szCs w:val="28"/>
                <w:lang w:val="en-US"/>
              </w:rPr>
              <w:t>»</w:t>
            </w:r>
          </w:p>
        </w:tc>
        <w:tc>
          <w:tcPr>
            <w:tcW w:w="388" w:type="dxa"/>
            <w:shd w:val="clear" w:color="auto" w:fill="FFFFFF"/>
            <w:vAlign w:val="center"/>
            <w:hideMark/>
          </w:tcPr>
          <w:p w14:paraId="6B351029"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w:t>
            </w:r>
          </w:p>
        </w:tc>
        <w:tc>
          <w:tcPr>
            <w:tcW w:w="560" w:type="dxa"/>
            <w:shd w:val="clear" w:color="auto" w:fill="FFFFFF"/>
            <w:vAlign w:val="center"/>
            <w:hideMark/>
          </w:tcPr>
          <w:p w14:paraId="6DB9EDC0"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0;</w:t>
            </w:r>
          </w:p>
        </w:tc>
        <w:tc>
          <w:tcPr>
            <w:tcW w:w="2523" w:type="dxa"/>
            <w:shd w:val="clear" w:color="auto" w:fill="FFFFFF"/>
          </w:tcPr>
          <w:p w14:paraId="10E2DE82" w14:textId="77777777" w:rsidR="00AB21F1" w:rsidRPr="00E75857"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AB21F1" w:rsidRPr="00E75857" w14:paraId="629D49F7" w14:textId="77777777">
        <w:trPr>
          <w:trHeight w:val="340"/>
        </w:trPr>
        <w:tc>
          <w:tcPr>
            <w:tcW w:w="3025" w:type="dxa"/>
            <w:shd w:val="clear" w:color="auto" w:fill="FFFFFF"/>
            <w:vAlign w:val="center"/>
          </w:tcPr>
          <w:p w14:paraId="1CF822FB"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349" w:type="dxa"/>
            <w:shd w:val="clear" w:color="auto" w:fill="FFFFFF"/>
            <w:hideMark/>
          </w:tcPr>
          <w:p w14:paraId="7662BF09" w14:textId="77777777" w:rsidR="00AB21F1" w:rsidRPr="00E75857" w:rsidRDefault="00AB21F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утрим.</w:t>
            </w:r>
            <w:r w:rsidRPr="00E75857">
              <w:rPr>
                <w:bCs/>
                <w:sz w:val="28"/>
                <w:szCs w:val="28"/>
                <w:lang w:val="en-US"/>
              </w:rPr>
              <w:t>»</w:t>
            </w:r>
          </w:p>
        </w:tc>
        <w:tc>
          <w:tcPr>
            <w:tcW w:w="388" w:type="dxa"/>
            <w:shd w:val="clear" w:color="auto" w:fill="FFFFFF"/>
            <w:vAlign w:val="center"/>
            <w:hideMark/>
          </w:tcPr>
          <w:p w14:paraId="4547C3E4"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w:t>
            </w:r>
          </w:p>
        </w:tc>
        <w:tc>
          <w:tcPr>
            <w:tcW w:w="560" w:type="dxa"/>
            <w:shd w:val="clear" w:color="auto" w:fill="FFFFFF"/>
            <w:vAlign w:val="center"/>
            <w:hideMark/>
          </w:tcPr>
          <w:p w14:paraId="6D32D2F9"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0.</w:t>
            </w:r>
          </w:p>
        </w:tc>
        <w:tc>
          <w:tcPr>
            <w:tcW w:w="2523" w:type="dxa"/>
            <w:shd w:val="clear" w:color="auto" w:fill="FFFFFF"/>
            <w:hideMark/>
          </w:tcPr>
          <w:p w14:paraId="51D48FCB" w14:textId="77777777" w:rsidR="00AB21F1" w:rsidRPr="00E75857"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p>
        </w:tc>
      </w:tr>
    </w:tbl>
    <w:p w14:paraId="472B8629" w14:textId="77777777" w:rsidR="00AB21F1" w:rsidRDefault="00AB21F1" w:rsidP="00A625D5">
      <w:pPr>
        <w:widowControl w:val="0"/>
        <w:tabs>
          <w:tab w:val="left" w:pos="567"/>
          <w:tab w:val="left" w:pos="1134"/>
          <w:tab w:val="left" w:pos="1418"/>
        </w:tabs>
        <w:autoSpaceDE w:val="0"/>
        <w:autoSpaceDN w:val="0"/>
        <w:adjustRightInd w:val="0"/>
        <w:ind w:left="2127"/>
        <w:jc w:val="both"/>
        <w:rPr>
          <w:b/>
          <w:bCs/>
          <w:spacing w:val="-4"/>
          <w:sz w:val="28"/>
          <w:szCs w:val="28"/>
          <w:lang w:eastAsia="en-US"/>
        </w:rPr>
      </w:pPr>
    </w:p>
    <w:p w14:paraId="49A746CD" w14:textId="77777777" w:rsidR="00844408" w:rsidRDefault="00844408" w:rsidP="00A625D5">
      <w:pPr>
        <w:widowControl w:val="0"/>
        <w:tabs>
          <w:tab w:val="left" w:pos="567"/>
          <w:tab w:val="left" w:pos="1134"/>
          <w:tab w:val="left" w:pos="1418"/>
        </w:tabs>
        <w:autoSpaceDE w:val="0"/>
        <w:autoSpaceDN w:val="0"/>
        <w:adjustRightInd w:val="0"/>
        <w:ind w:left="2127"/>
        <w:jc w:val="both"/>
        <w:rPr>
          <w:b/>
          <w:bCs/>
          <w:spacing w:val="-4"/>
          <w:sz w:val="28"/>
          <w:szCs w:val="28"/>
          <w:lang w:eastAsia="en-US"/>
        </w:rPr>
      </w:pPr>
    </w:p>
    <w:p w14:paraId="4A8050F8" w14:textId="39140F14" w:rsidR="00B07760" w:rsidRPr="00B07760" w:rsidRDefault="00AB21F1" w:rsidP="00A625D5">
      <w:pPr>
        <w:tabs>
          <w:tab w:val="left" w:pos="567"/>
          <w:tab w:val="left" w:pos="1134"/>
          <w:tab w:val="left" w:pos="1560"/>
        </w:tabs>
        <w:ind w:left="2127" w:hanging="2127"/>
        <w:jc w:val="both"/>
        <w:rPr>
          <w:b/>
          <w:bCs/>
          <w:iCs/>
          <w:sz w:val="28"/>
          <w:szCs w:val="28"/>
        </w:rPr>
      </w:pPr>
      <w:r w:rsidRPr="00B07760">
        <w:rPr>
          <w:rFonts w:ascii="Times New Roman CYR" w:hAnsi="Times New Roman CYR" w:cs="Times New Roman CYR"/>
          <w:spacing w:val="-6"/>
          <w:sz w:val="28"/>
          <w:szCs w:val="28"/>
        </w:rPr>
        <w:t>4.</w:t>
      </w:r>
      <w:r w:rsidRPr="00B07760">
        <w:rPr>
          <w:rFonts w:ascii="Times New Roman CYR" w:hAnsi="Times New Roman CYR" w:cs="Times New Roman CYR"/>
          <w:spacing w:val="-6"/>
          <w:sz w:val="28"/>
          <w:szCs w:val="28"/>
        </w:rPr>
        <w:tab/>
        <w:t xml:space="preserve">СЛУХАЛИ: </w:t>
      </w:r>
      <w:r w:rsidR="00B07760" w:rsidRPr="00AB748B">
        <w:rPr>
          <w:iCs/>
          <w:sz w:val="28"/>
          <w:szCs w:val="28"/>
        </w:rPr>
        <w:t>Про проєкт рішення обласної ради</w:t>
      </w:r>
      <w:r w:rsidR="00B07760" w:rsidRPr="00AB748B">
        <w:rPr>
          <w:b/>
          <w:bCs/>
          <w:iCs/>
          <w:sz w:val="28"/>
          <w:szCs w:val="28"/>
        </w:rPr>
        <w:t xml:space="preserve"> «Про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від 23 вересня 2021 року № 224-VIІI (зі змінами)».</w:t>
      </w:r>
    </w:p>
    <w:p w14:paraId="7E82EFE5" w14:textId="77777777" w:rsidR="00844408" w:rsidRDefault="00844408" w:rsidP="00A625D5">
      <w:pPr>
        <w:tabs>
          <w:tab w:val="left" w:pos="567"/>
          <w:tab w:val="left" w:pos="1134"/>
        </w:tabs>
        <w:ind w:left="2552" w:right="50" w:hanging="1418"/>
        <w:jc w:val="both"/>
        <w:rPr>
          <w:sz w:val="28"/>
          <w:szCs w:val="28"/>
        </w:rPr>
      </w:pPr>
    </w:p>
    <w:p w14:paraId="6BC6AF47" w14:textId="3153FFA3" w:rsidR="00B07760" w:rsidRPr="007256D1" w:rsidRDefault="00B07760" w:rsidP="00A625D5">
      <w:pPr>
        <w:tabs>
          <w:tab w:val="left" w:pos="567"/>
          <w:tab w:val="left" w:pos="1134"/>
        </w:tabs>
        <w:ind w:left="2552" w:right="50" w:hanging="1418"/>
        <w:jc w:val="both"/>
        <w:rPr>
          <w:color w:val="FF0000"/>
          <w:sz w:val="28"/>
          <w:szCs w:val="28"/>
          <w:lang w:eastAsia="uk-UA"/>
        </w:rPr>
      </w:pPr>
      <w:r w:rsidRPr="007256D1">
        <w:rPr>
          <w:sz w:val="28"/>
          <w:szCs w:val="28"/>
        </w:rPr>
        <w:t>Доповідає:</w:t>
      </w:r>
      <w:r w:rsidRPr="00B07760">
        <w:rPr>
          <w:b/>
          <w:bCs/>
          <w:sz w:val="28"/>
          <w:szCs w:val="28"/>
        </w:rPr>
        <w:t xml:space="preserve"> </w:t>
      </w:r>
      <w:r w:rsidRPr="00B07760">
        <w:rPr>
          <w:b/>
          <w:bCs/>
          <w:i/>
          <w:iCs/>
          <w:sz w:val="28"/>
          <w:szCs w:val="28"/>
        </w:rPr>
        <w:t>Ковальова Олена Михайлівна</w:t>
      </w:r>
      <w:r w:rsidRPr="00B07760">
        <w:rPr>
          <w:b/>
          <w:bCs/>
          <w:sz w:val="28"/>
          <w:szCs w:val="28"/>
        </w:rPr>
        <w:t xml:space="preserve"> – </w:t>
      </w:r>
      <w:r w:rsidRPr="007256D1">
        <w:rPr>
          <w:sz w:val="28"/>
          <w:szCs w:val="28"/>
        </w:rPr>
        <w:t>начальник управління з питань комунальної власності виконавчого апарату обласної ради.</w:t>
      </w:r>
    </w:p>
    <w:p w14:paraId="76C47C8F" w14:textId="77777777" w:rsidR="006F7B56" w:rsidRDefault="006F7B56" w:rsidP="00A625D5">
      <w:pPr>
        <w:widowControl w:val="0"/>
        <w:tabs>
          <w:tab w:val="left" w:pos="600"/>
        </w:tabs>
        <w:autoSpaceDE w:val="0"/>
        <w:autoSpaceDN w:val="0"/>
        <w:adjustRightInd w:val="0"/>
        <w:ind w:left="2160" w:hanging="1593"/>
        <w:jc w:val="both"/>
        <w:rPr>
          <w:sz w:val="28"/>
          <w:szCs w:val="28"/>
          <w:lang w:eastAsia="uk-UA"/>
        </w:rPr>
      </w:pPr>
    </w:p>
    <w:p w14:paraId="685D9B10" w14:textId="13B40B16" w:rsidR="000D7873" w:rsidRDefault="00AC49B0" w:rsidP="00A625D5">
      <w:pPr>
        <w:widowControl w:val="0"/>
        <w:tabs>
          <w:tab w:val="left" w:pos="600"/>
        </w:tabs>
        <w:autoSpaceDE w:val="0"/>
        <w:autoSpaceDN w:val="0"/>
        <w:adjustRightInd w:val="0"/>
        <w:ind w:left="567" w:firstLine="567"/>
        <w:jc w:val="both"/>
        <w:rPr>
          <w:rFonts w:ascii="Times New Roman CYR" w:hAnsi="Times New Roman CYR" w:cs="Times New Roman CYR"/>
          <w:sz w:val="28"/>
          <w:szCs w:val="28"/>
        </w:rPr>
      </w:pPr>
      <w:r>
        <w:rPr>
          <w:sz w:val="28"/>
          <w:szCs w:val="28"/>
          <w:lang w:eastAsia="uk-UA"/>
        </w:rPr>
        <w:t xml:space="preserve">Депутати розглянули </w:t>
      </w:r>
      <w:r w:rsidR="00D129EC">
        <w:rPr>
          <w:sz w:val="28"/>
          <w:szCs w:val="28"/>
          <w:lang w:eastAsia="uk-UA"/>
        </w:rPr>
        <w:t>матеріали і підтримали запропонован</w:t>
      </w:r>
      <w:r w:rsidR="003A292C">
        <w:rPr>
          <w:sz w:val="28"/>
          <w:szCs w:val="28"/>
          <w:lang w:eastAsia="uk-UA"/>
        </w:rPr>
        <w:t>ий</w:t>
      </w:r>
      <w:r w:rsidR="00D129EC">
        <w:rPr>
          <w:sz w:val="28"/>
          <w:szCs w:val="28"/>
          <w:lang w:eastAsia="uk-UA"/>
        </w:rPr>
        <w:t xml:space="preserve"> проєкт рішення </w:t>
      </w:r>
      <w:r w:rsidR="00D129EC" w:rsidRPr="002E7BC9">
        <w:rPr>
          <w:spacing w:val="-2"/>
          <w:sz w:val="28"/>
          <w:szCs w:val="28"/>
        </w:rPr>
        <w:t>обласної ради</w:t>
      </w:r>
      <w:r w:rsidR="003A292C">
        <w:rPr>
          <w:spacing w:val="-2"/>
          <w:sz w:val="28"/>
          <w:szCs w:val="28"/>
        </w:rPr>
        <w:t>.</w:t>
      </w:r>
    </w:p>
    <w:p w14:paraId="77314961" w14:textId="77777777" w:rsidR="006F7B56" w:rsidRDefault="006F7B56" w:rsidP="00A625D5">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4005D0B7" w14:textId="77777777" w:rsidR="00844408" w:rsidRDefault="00844408" w:rsidP="00A625D5">
      <w:pPr>
        <w:widowControl w:val="0"/>
        <w:tabs>
          <w:tab w:val="left" w:pos="600"/>
        </w:tabs>
        <w:autoSpaceDE w:val="0"/>
        <w:autoSpaceDN w:val="0"/>
        <w:adjustRightInd w:val="0"/>
        <w:ind w:left="2160" w:hanging="1593"/>
        <w:jc w:val="both"/>
        <w:rPr>
          <w:rFonts w:ascii="Times New Roman CYR" w:hAnsi="Times New Roman CYR" w:cs="Times New Roman CYR"/>
          <w:sz w:val="28"/>
          <w:szCs w:val="28"/>
        </w:rPr>
      </w:pPr>
    </w:p>
    <w:p w14:paraId="05002BDC" w14:textId="6A129551" w:rsidR="00AB21F1" w:rsidRPr="002E7BC9" w:rsidRDefault="00AB21F1"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sidRPr="002E7BC9">
        <w:rPr>
          <w:rFonts w:ascii="Times New Roman CYR" w:hAnsi="Times New Roman CYR" w:cs="Times New Roman CYR"/>
          <w:sz w:val="28"/>
          <w:szCs w:val="28"/>
        </w:rPr>
        <w:t>ВИРІШИЛИ:</w:t>
      </w:r>
    </w:p>
    <w:p w14:paraId="729F5436" w14:textId="77777777" w:rsidR="00AB21F1" w:rsidRDefault="00AB21F1" w:rsidP="00A625D5">
      <w:pPr>
        <w:tabs>
          <w:tab w:val="left" w:pos="993"/>
          <w:tab w:val="left" w:pos="1701"/>
        </w:tabs>
        <w:ind w:left="567" w:right="-284" w:firstLine="567"/>
        <w:jc w:val="both"/>
        <w:rPr>
          <w:bCs/>
          <w:sz w:val="28"/>
          <w:szCs w:val="28"/>
        </w:rPr>
      </w:pPr>
      <w:r w:rsidRPr="002E7BC9">
        <w:rPr>
          <w:bCs/>
          <w:sz w:val="28"/>
          <w:szCs w:val="28"/>
        </w:rPr>
        <w:t>1.</w:t>
      </w:r>
      <w:r w:rsidRPr="002E7BC9">
        <w:rPr>
          <w:bCs/>
          <w:sz w:val="28"/>
          <w:szCs w:val="28"/>
        </w:rPr>
        <w:tab/>
        <w:t>Інформацію взяти до відома.</w:t>
      </w:r>
    </w:p>
    <w:p w14:paraId="07D90A74" w14:textId="77777777" w:rsidR="00844408" w:rsidRDefault="00844408" w:rsidP="00A625D5">
      <w:pPr>
        <w:tabs>
          <w:tab w:val="left" w:pos="993"/>
          <w:tab w:val="left" w:pos="1701"/>
        </w:tabs>
        <w:ind w:left="567" w:right="-284" w:firstLine="567"/>
        <w:jc w:val="both"/>
        <w:rPr>
          <w:bCs/>
          <w:sz w:val="28"/>
          <w:szCs w:val="28"/>
        </w:rPr>
      </w:pPr>
    </w:p>
    <w:p w14:paraId="5150EB56" w14:textId="77777777" w:rsidR="00844408" w:rsidRDefault="00844408" w:rsidP="00A625D5">
      <w:pPr>
        <w:tabs>
          <w:tab w:val="left" w:pos="993"/>
          <w:tab w:val="left" w:pos="1701"/>
        </w:tabs>
        <w:ind w:left="567" w:right="-284" w:firstLine="567"/>
        <w:jc w:val="both"/>
        <w:rPr>
          <w:bCs/>
          <w:sz w:val="28"/>
          <w:szCs w:val="28"/>
        </w:rPr>
      </w:pPr>
    </w:p>
    <w:p w14:paraId="3322B34C" w14:textId="77777777" w:rsidR="00844408" w:rsidRDefault="00844408" w:rsidP="00A625D5">
      <w:pPr>
        <w:tabs>
          <w:tab w:val="left" w:pos="993"/>
          <w:tab w:val="left" w:pos="1701"/>
        </w:tabs>
        <w:ind w:left="567" w:right="-284" w:firstLine="567"/>
        <w:jc w:val="both"/>
        <w:rPr>
          <w:bCs/>
          <w:sz w:val="28"/>
          <w:szCs w:val="28"/>
        </w:rPr>
      </w:pPr>
    </w:p>
    <w:p w14:paraId="5CF574B6" w14:textId="0EFEE651" w:rsidR="00AB21F1" w:rsidRPr="002E7BC9" w:rsidRDefault="00AB21F1" w:rsidP="00A625D5">
      <w:pPr>
        <w:tabs>
          <w:tab w:val="left" w:pos="993"/>
          <w:tab w:val="left" w:pos="1134"/>
          <w:tab w:val="left" w:pos="1701"/>
        </w:tabs>
        <w:ind w:left="567" w:firstLine="567"/>
        <w:jc w:val="both"/>
        <w:rPr>
          <w:rFonts w:eastAsia="Calibri"/>
          <w:bCs/>
          <w:sz w:val="28"/>
          <w:szCs w:val="28"/>
        </w:rPr>
      </w:pPr>
      <w:r w:rsidRPr="002E7BC9">
        <w:rPr>
          <w:rFonts w:eastAsia="Calibri"/>
          <w:bCs/>
          <w:sz w:val="28"/>
          <w:szCs w:val="28"/>
        </w:rPr>
        <w:lastRenderedPageBreak/>
        <w:t>2.</w:t>
      </w:r>
      <w:r w:rsidRPr="002E7BC9">
        <w:rPr>
          <w:rFonts w:eastAsia="Calibri"/>
          <w:bCs/>
          <w:sz w:val="28"/>
          <w:szCs w:val="28"/>
        </w:rPr>
        <w:tab/>
      </w:r>
      <w:r w:rsidR="004B2108" w:rsidRPr="002E7BC9">
        <w:rPr>
          <w:bCs/>
          <w:sz w:val="28"/>
          <w:szCs w:val="28"/>
        </w:rPr>
        <w:t>П</w:t>
      </w:r>
      <w:r w:rsidR="009A08DA" w:rsidRPr="002E7BC9">
        <w:rPr>
          <w:spacing w:val="-2"/>
          <w:sz w:val="28"/>
          <w:szCs w:val="28"/>
        </w:rPr>
        <w:t xml:space="preserve">роєкт рішення обласної ради </w:t>
      </w:r>
      <w:r w:rsidR="009A08DA" w:rsidRPr="002E7BC9">
        <w:rPr>
          <w:b/>
          <w:bCs/>
          <w:spacing w:val="-2"/>
          <w:sz w:val="28"/>
          <w:szCs w:val="28"/>
        </w:rPr>
        <w:t>«</w:t>
      </w:r>
      <w:r w:rsidR="004B2108" w:rsidRPr="004B2108">
        <w:rPr>
          <w:b/>
          <w:bCs/>
          <w:spacing w:val="-2"/>
          <w:sz w:val="28"/>
          <w:szCs w:val="28"/>
        </w:rPr>
        <w:t xml:space="preserve">Про намір передачі в оренду об'єктів спільної власності територіальних громад сіл, селищ, міст області та про внесення змін до додатка до рішення обласної ради </w:t>
      </w:r>
      <w:r w:rsidR="002E7BC9">
        <w:rPr>
          <w:b/>
          <w:bCs/>
          <w:spacing w:val="-2"/>
          <w:sz w:val="28"/>
          <w:szCs w:val="28"/>
        </w:rPr>
        <w:br/>
      </w:r>
      <w:r w:rsidR="004B2108" w:rsidRPr="004B2108">
        <w:rPr>
          <w:b/>
          <w:bCs/>
          <w:spacing w:val="-2"/>
          <w:sz w:val="28"/>
          <w:szCs w:val="28"/>
        </w:rPr>
        <w:t>від 23 вересня 2021 року № 224-VIІI (зі змінами</w:t>
      </w:r>
      <w:r w:rsidR="009A08DA" w:rsidRPr="002E7BC9">
        <w:rPr>
          <w:b/>
          <w:bCs/>
          <w:spacing w:val="-2"/>
          <w:sz w:val="28"/>
          <w:szCs w:val="28"/>
        </w:rPr>
        <w:t xml:space="preserve">)» </w:t>
      </w:r>
      <w:r w:rsidR="009A08DA" w:rsidRPr="002E7BC9">
        <w:rPr>
          <w:spacing w:val="-2"/>
          <w:sz w:val="28"/>
          <w:szCs w:val="28"/>
        </w:rPr>
        <w:t>винести на розгляд пленарного засідання чергової сесії обласної ради.</w:t>
      </w:r>
    </w:p>
    <w:p w14:paraId="4F8B4A06" w14:textId="77777777" w:rsidR="00AB21F1" w:rsidRPr="004A47ED" w:rsidRDefault="00AB21F1" w:rsidP="00A625D5">
      <w:pPr>
        <w:tabs>
          <w:tab w:val="left" w:pos="993"/>
          <w:tab w:val="left" w:pos="1134"/>
          <w:tab w:val="left" w:pos="1701"/>
        </w:tabs>
        <w:ind w:left="567" w:firstLine="567"/>
        <w:jc w:val="both"/>
        <w:rPr>
          <w:rFonts w:eastAsia="Calibri"/>
          <w:bCs/>
          <w:sz w:val="16"/>
          <w:szCs w:val="16"/>
        </w:rPr>
      </w:pPr>
    </w:p>
    <w:tbl>
      <w:tblPr>
        <w:tblW w:w="7845" w:type="dxa"/>
        <w:tblInd w:w="2296" w:type="dxa"/>
        <w:tblLayout w:type="fixed"/>
        <w:tblLook w:val="04A0" w:firstRow="1" w:lastRow="0" w:firstColumn="1" w:lastColumn="0" w:noHBand="0" w:noVBand="1"/>
      </w:tblPr>
      <w:tblGrid>
        <w:gridCol w:w="3025"/>
        <w:gridCol w:w="1349"/>
        <w:gridCol w:w="388"/>
        <w:gridCol w:w="560"/>
        <w:gridCol w:w="2523"/>
      </w:tblGrid>
      <w:tr w:rsidR="00AB21F1" w:rsidRPr="00E75857" w14:paraId="6A6008AF" w14:textId="77777777">
        <w:trPr>
          <w:trHeight w:val="762"/>
        </w:trPr>
        <w:tc>
          <w:tcPr>
            <w:tcW w:w="3025" w:type="dxa"/>
            <w:shd w:val="clear" w:color="auto" w:fill="FFFFFF"/>
            <w:hideMark/>
          </w:tcPr>
          <w:p w14:paraId="2DA3B534" w14:textId="77777777" w:rsidR="00AB21F1" w:rsidRPr="00E75857"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r w:rsidRPr="00E75857">
              <w:rPr>
                <w:rFonts w:ascii="Times New Roman CYR" w:hAnsi="Times New Roman CYR" w:cs="Times New Roman CYR"/>
                <w:bCs/>
                <w:sz w:val="28"/>
                <w:szCs w:val="28"/>
              </w:rPr>
              <w:t>Голосували:</w:t>
            </w:r>
          </w:p>
        </w:tc>
        <w:tc>
          <w:tcPr>
            <w:tcW w:w="1349" w:type="dxa"/>
            <w:shd w:val="clear" w:color="auto" w:fill="FFFFFF"/>
            <w:hideMark/>
          </w:tcPr>
          <w:p w14:paraId="7C6B4A61" w14:textId="77777777" w:rsidR="00AB21F1" w:rsidRPr="00E75857" w:rsidRDefault="00AB21F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за</w:t>
            </w:r>
            <w:r w:rsidRPr="00E75857">
              <w:rPr>
                <w:bCs/>
                <w:sz w:val="28"/>
                <w:szCs w:val="28"/>
                <w:lang w:val="en-US"/>
              </w:rPr>
              <w:t>»</w:t>
            </w:r>
          </w:p>
        </w:tc>
        <w:tc>
          <w:tcPr>
            <w:tcW w:w="388" w:type="dxa"/>
            <w:shd w:val="clear" w:color="auto" w:fill="FFFFFF"/>
            <w:hideMark/>
          </w:tcPr>
          <w:p w14:paraId="3B1157CF" w14:textId="77777777" w:rsidR="00AB21F1" w:rsidRPr="00E75857"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r w:rsidRPr="00E75857">
              <w:rPr>
                <w:bCs/>
                <w:sz w:val="28"/>
                <w:szCs w:val="28"/>
                <w:lang w:val="en-US"/>
              </w:rPr>
              <w:t>-</w:t>
            </w:r>
          </w:p>
        </w:tc>
        <w:tc>
          <w:tcPr>
            <w:tcW w:w="560" w:type="dxa"/>
            <w:shd w:val="clear" w:color="auto" w:fill="FFFFFF"/>
            <w:hideMark/>
          </w:tcPr>
          <w:p w14:paraId="236281AF" w14:textId="2085A4A8" w:rsidR="00AB21F1" w:rsidRPr="00E75857" w:rsidRDefault="004B2108"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00AB21F1" w:rsidRPr="00E75857">
              <w:rPr>
                <w:bCs/>
                <w:sz w:val="28"/>
                <w:szCs w:val="28"/>
                <w:lang w:val="en-US"/>
              </w:rPr>
              <w:t>;</w:t>
            </w:r>
          </w:p>
        </w:tc>
        <w:tc>
          <w:tcPr>
            <w:tcW w:w="2523" w:type="dxa"/>
            <w:shd w:val="clear" w:color="auto" w:fill="FFFFFF"/>
            <w:hideMark/>
          </w:tcPr>
          <w:p w14:paraId="26C119DA" w14:textId="77777777" w:rsidR="004B2108" w:rsidRPr="008E7643" w:rsidRDefault="004B2108" w:rsidP="00A625D5">
            <w:pPr>
              <w:tabs>
                <w:tab w:val="left" w:pos="0"/>
                <w:tab w:val="left" w:pos="1134"/>
              </w:tabs>
              <w:ind w:right="-244"/>
              <w:rPr>
                <w:i/>
                <w:iCs/>
                <w:spacing w:val="-6"/>
                <w:sz w:val="28"/>
                <w:szCs w:val="28"/>
              </w:rPr>
            </w:pPr>
            <w:r w:rsidRPr="008E7643">
              <w:rPr>
                <w:i/>
                <w:iCs/>
                <w:spacing w:val="-6"/>
                <w:sz w:val="28"/>
                <w:szCs w:val="28"/>
              </w:rPr>
              <w:t>Ніколаєнко А.П.,</w:t>
            </w:r>
          </w:p>
          <w:p w14:paraId="59098C06" w14:textId="77777777" w:rsidR="004B2108" w:rsidRPr="008E7643" w:rsidRDefault="004B2108" w:rsidP="00A625D5">
            <w:pPr>
              <w:tabs>
                <w:tab w:val="left" w:pos="0"/>
                <w:tab w:val="left" w:pos="1134"/>
              </w:tabs>
              <w:ind w:right="-244"/>
              <w:rPr>
                <w:i/>
                <w:iCs/>
                <w:spacing w:val="-6"/>
                <w:sz w:val="28"/>
                <w:szCs w:val="28"/>
              </w:rPr>
            </w:pPr>
            <w:r w:rsidRPr="008E7643">
              <w:rPr>
                <w:i/>
                <w:iCs/>
                <w:spacing w:val="-6"/>
                <w:sz w:val="28"/>
                <w:szCs w:val="28"/>
              </w:rPr>
              <w:t>Масельський С.І.,</w:t>
            </w:r>
          </w:p>
          <w:p w14:paraId="5E4D9520" w14:textId="60146B9D" w:rsidR="004B2108" w:rsidRDefault="004B2108" w:rsidP="00A625D5">
            <w:pPr>
              <w:tabs>
                <w:tab w:val="left" w:pos="0"/>
                <w:tab w:val="left" w:pos="1134"/>
              </w:tabs>
              <w:ind w:right="-244"/>
              <w:rPr>
                <w:i/>
                <w:iCs/>
                <w:spacing w:val="-6"/>
                <w:sz w:val="28"/>
                <w:szCs w:val="28"/>
              </w:rPr>
            </w:pPr>
            <w:r w:rsidRPr="008E7643">
              <w:rPr>
                <w:i/>
                <w:iCs/>
                <w:spacing w:val="-6"/>
                <w:sz w:val="28"/>
                <w:szCs w:val="28"/>
              </w:rPr>
              <w:t xml:space="preserve">Водовозов </w:t>
            </w:r>
            <w:r w:rsidR="00F819A5">
              <w:rPr>
                <w:i/>
                <w:iCs/>
                <w:spacing w:val="-6"/>
                <w:sz w:val="28"/>
                <w:szCs w:val="28"/>
              </w:rPr>
              <w:t>Є.Н.</w:t>
            </w:r>
            <w:r w:rsidRPr="008E7643">
              <w:rPr>
                <w:i/>
                <w:iCs/>
                <w:spacing w:val="-6"/>
                <w:sz w:val="28"/>
                <w:szCs w:val="28"/>
              </w:rPr>
              <w:t>,</w:t>
            </w:r>
          </w:p>
          <w:p w14:paraId="615EC962" w14:textId="77777777" w:rsidR="004B2108" w:rsidRPr="008E7643" w:rsidRDefault="004B2108" w:rsidP="00A625D5">
            <w:pPr>
              <w:tabs>
                <w:tab w:val="left" w:pos="0"/>
                <w:tab w:val="left" w:pos="1134"/>
              </w:tabs>
              <w:ind w:right="-244"/>
              <w:rPr>
                <w:i/>
                <w:iCs/>
                <w:spacing w:val="-6"/>
                <w:sz w:val="28"/>
                <w:szCs w:val="28"/>
              </w:rPr>
            </w:pPr>
            <w:r>
              <w:rPr>
                <w:i/>
                <w:iCs/>
                <w:spacing w:val="-6"/>
                <w:sz w:val="28"/>
                <w:szCs w:val="28"/>
              </w:rPr>
              <w:t>Діденко О.В.</w:t>
            </w:r>
          </w:p>
          <w:p w14:paraId="0C60AFDD" w14:textId="77777777" w:rsidR="004B2108" w:rsidRPr="008E7643" w:rsidRDefault="004B2108" w:rsidP="00A625D5">
            <w:pPr>
              <w:tabs>
                <w:tab w:val="left" w:pos="0"/>
                <w:tab w:val="left" w:pos="1134"/>
              </w:tabs>
              <w:ind w:right="-244"/>
              <w:rPr>
                <w:i/>
                <w:iCs/>
                <w:spacing w:val="-6"/>
                <w:sz w:val="28"/>
                <w:szCs w:val="28"/>
              </w:rPr>
            </w:pPr>
            <w:r w:rsidRPr="008E7643">
              <w:rPr>
                <w:i/>
                <w:iCs/>
                <w:spacing w:val="-6"/>
                <w:sz w:val="28"/>
                <w:szCs w:val="28"/>
              </w:rPr>
              <w:t>Коробко Т.Ю.,</w:t>
            </w:r>
          </w:p>
          <w:p w14:paraId="74475D0A" w14:textId="77777777" w:rsidR="004B2108" w:rsidRPr="008E7643" w:rsidRDefault="004B2108" w:rsidP="00A625D5">
            <w:pPr>
              <w:tabs>
                <w:tab w:val="left" w:pos="0"/>
                <w:tab w:val="left" w:pos="1134"/>
              </w:tabs>
              <w:ind w:right="-244"/>
              <w:rPr>
                <w:i/>
                <w:iCs/>
                <w:spacing w:val="-6"/>
                <w:sz w:val="28"/>
                <w:szCs w:val="28"/>
              </w:rPr>
            </w:pPr>
            <w:r w:rsidRPr="008E7643">
              <w:rPr>
                <w:i/>
                <w:iCs/>
                <w:spacing w:val="-6"/>
                <w:sz w:val="28"/>
                <w:szCs w:val="28"/>
              </w:rPr>
              <w:t>Пономаренко С.А.,</w:t>
            </w:r>
          </w:p>
          <w:p w14:paraId="10821B5A" w14:textId="70C94BD4" w:rsidR="00AB21F1" w:rsidRPr="00A7617C" w:rsidRDefault="004B2108"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8E7643">
              <w:rPr>
                <w:i/>
                <w:iCs/>
                <w:spacing w:val="-6"/>
                <w:sz w:val="28"/>
                <w:szCs w:val="28"/>
              </w:rPr>
              <w:t>Северінов А.В.</w:t>
            </w:r>
          </w:p>
        </w:tc>
      </w:tr>
      <w:tr w:rsidR="00AB21F1" w:rsidRPr="00E75857" w14:paraId="5EE7F562" w14:textId="77777777">
        <w:trPr>
          <w:trHeight w:val="340"/>
        </w:trPr>
        <w:tc>
          <w:tcPr>
            <w:tcW w:w="3025" w:type="dxa"/>
            <w:shd w:val="clear" w:color="auto" w:fill="FFFFFF"/>
            <w:vAlign w:val="center"/>
          </w:tcPr>
          <w:p w14:paraId="013A1C3C"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349" w:type="dxa"/>
            <w:shd w:val="clear" w:color="auto" w:fill="FFFFFF"/>
            <w:hideMark/>
          </w:tcPr>
          <w:p w14:paraId="2D59EA89" w14:textId="77777777" w:rsidR="00AB21F1" w:rsidRPr="00E75857" w:rsidRDefault="00AB21F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проти</w:t>
            </w:r>
            <w:r w:rsidRPr="00E75857">
              <w:rPr>
                <w:bCs/>
                <w:sz w:val="28"/>
                <w:szCs w:val="28"/>
                <w:lang w:val="en-US"/>
              </w:rPr>
              <w:t>»</w:t>
            </w:r>
          </w:p>
        </w:tc>
        <w:tc>
          <w:tcPr>
            <w:tcW w:w="388" w:type="dxa"/>
            <w:shd w:val="clear" w:color="auto" w:fill="FFFFFF"/>
            <w:vAlign w:val="center"/>
            <w:hideMark/>
          </w:tcPr>
          <w:p w14:paraId="6D876136"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w:t>
            </w:r>
          </w:p>
        </w:tc>
        <w:tc>
          <w:tcPr>
            <w:tcW w:w="560" w:type="dxa"/>
            <w:shd w:val="clear" w:color="auto" w:fill="FFFFFF"/>
            <w:vAlign w:val="center"/>
            <w:hideMark/>
          </w:tcPr>
          <w:p w14:paraId="7DA938FB"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0;</w:t>
            </w:r>
          </w:p>
        </w:tc>
        <w:tc>
          <w:tcPr>
            <w:tcW w:w="2523" w:type="dxa"/>
            <w:shd w:val="clear" w:color="auto" w:fill="FFFFFF"/>
          </w:tcPr>
          <w:p w14:paraId="5FFBEE0B" w14:textId="77777777" w:rsidR="00AB21F1" w:rsidRPr="00E75857"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AB21F1" w:rsidRPr="00E75857" w14:paraId="45EC492A" w14:textId="77777777">
        <w:trPr>
          <w:trHeight w:val="340"/>
        </w:trPr>
        <w:tc>
          <w:tcPr>
            <w:tcW w:w="3025" w:type="dxa"/>
            <w:shd w:val="clear" w:color="auto" w:fill="FFFFFF"/>
            <w:vAlign w:val="center"/>
          </w:tcPr>
          <w:p w14:paraId="03BDA532"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349" w:type="dxa"/>
            <w:shd w:val="clear" w:color="auto" w:fill="FFFFFF"/>
            <w:hideMark/>
          </w:tcPr>
          <w:p w14:paraId="1D77148E" w14:textId="77777777" w:rsidR="00AB21F1" w:rsidRPr="00E75857" w:rsidRDefault="00AB21F1" w:rsidP="00A625D5">
            <w:pPr>
              <w:widowControl w:val="0"/>
              <w:autoSpaceDE w:val="0"/>
              <w:autoSpaceDN w:val="0"/>
              <w:adjustRightInd w:val="0"/>
              <w:rPr>
                <w:rFonts w:ascii="Calibri" w:hAnsi="Calibri" w:cs="Calibri"/>
                <w:sz w:val="22"/>
                <w:szCs w:val="22"/>
                <w:lang w:val="en-US"/>
              </w:rPr>
            </w:pPr>
            <w:r w:rsidRPr="00E75857">
              <w:rPr>
                <w:bCs/>
                <w:sz w:val="28"/>
                <w:szCs w:val="28"/>
                <w:lang w:val="en-US"/>
              </w:rPr>
              <w:t>«</w:t>
            </w:r>
            <w:r w:rsidRPr="00E75857">
              <w:rPr>
                <w:rFonts w:ascii="Times New Roman CYR" w:hAnsi="Times New Roman CYR" w:cs="Times New Roman CYR"/>
                <w:bCs/>
                <w:sz w:val="28"/>
                <w:szCs w:val="28"/>
              </w:rPr>
              <w:t>утрим.</w:t>
            </w:r>
            <w:r w:rsidRPr="00E75857">
              <w:rPr>
                <w:bCs/>
                <w:sz w:val="28"/>
                <w:szCs w:val="28"/>
                <w:lang w:val="en-US"/>
              </w:rPr>
              <w:t>»</w:t>
            </w:r>
          </w:p>
        </w:tc>
        <w:tc>
          <w:tcPr>
            <w:tcW w:w="388" w:type="dxa"/>
            <w:shd w:val="clear" w:color="auto" w:fill="FFFFFF"/>
            <w:vAlign w:val="center"/>
            <w:hideMark/>
          </w:tcPr>
          <w:p w14:paraId="7C5C578F"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w:t>
            </w:r>
          </w:p>
        </w:tc>
        <w:tc>
          <w:tcPr>
            <w:tcW w:w="560" w:type="dxa"/>
            <w:shd w:val="clear" w:color="auto" w:fill="FFFFFF"/>
            <w:vAlign w:val="center"/>
            <w:hideMark/>
          </w:tcPr>
          <w:p w14:paraId="7D981031" w14:textId="77777777" w:rsidR="00AB21F1" w:rsidRPr="00E75857"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sidRPr="00E75857">
              <w:rPr>
                <w:bCs/>
                <w:sz w:val="28"/>
                <w:szCs w:val="28"/>
                <w:lang w:val="en-US"/>
              </w:rPr>
              <w:t>0.</w:t>
            </w:r>
          </w:p>
        </w:tc>
        <w:tc>
          <w:tcPr>
            <w:tcW w:w="2523" w:type="dxa"/>
            <w:shd w:val="clear" w:color="auto" w:fill="FFFFFF"/>
            <w:hideMark/>
          </w:tcPr>
          <w:p w14:paraId="4DB222C2" w14:textId="77777777" w:rsidR="00AB21F1" w:rsidRPr="00E75857"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p>
        </w:tc>
      </w:tr>
    </w:tbl>
    <w:p w14:paraId="1E921106" w14:textId="77777777" w:rsidR="003115B4" w:rsidRDefault="003115B4" w:rsidP="00A625D5">
      <w:pPr>
        <w:tabs>
          <w:tab w:val="left" w:pos="567"/>
          <w:tab w:val="left" w:pos="1134"/>
          <w:tab w:val="left" w:pos="1276"/>
        </w:tabs>
        <w:ind w:left="2127" w:hanging="2127"/>
        <w:jc w:val="both"/>
        <w:rPr>
          <w:rFonts w:ascii="Times New Roman CYR" w:hAnsi="Times New Roman CYR" w:cs="Times New Roman CYR"/>
          <w:spacing w:val="-6"/>
          <w:sz w:val="28"/>
          <w:szCs w:val="28"/>
        </w:rPr>
      </w:pPr>
    </w:p>
    <w:p w14:paraId="6409F86D" w14:textId="3CE454B2" w:rsidR="00704D09" w:rsidRPr="00705D5A" w:rsidRDefault="00AB21F1" w:rsidP="00A625D5">
      <w:pPr>
        <w:tabs>
          <w:tab w:val="left" w:pos="567"/>
          <w:tab w:val="left" w:pos="1134"/>
          <w:tab w:val="left" w:pos="1276"/>
        </w:tabs>
        <w:ind w:left="2127" w:hanging="2127"/>
        <w:jc w:val="both"/>
        <w:rPr>
          <w:b/>
          <w:bCs/>
          <w:sz w:val="28"/>
          <w:szCs w:val="28"/>
        </w:rPr>
      </w:pPr>
      <w:r w:rsidRPr="00704D09">
        <w:rPr>
          <w:rFonts w:ascii="Times New Roman CYR" w:hAnsi="Times New Roman CYR" w:cs="Times New Roman CYR"/>
          <w:spacing w:val="-6"/>
          <w:sz w:val="28"/>
          <w:szCs w:val="28"/>
        </w:rPr>
        <w:t>5.</w:t>
      </w:r>
      <w:r w:rsidRPr="00704D09">
        <w:rPr>
          <w:rFonts w:ascii="Times New Roman CYR" w:hAnsi="Times New Roman CYR" w:cs="Times New Roman CYR"/>
          <w:spacing w:val="-6"/>
          <w:sz w:val="28"/>
          <w:szCs w:val="28"/>
        </w:rPr>
        <w:tab/>
        <w:t xml:space="preserve">СЛУХАЛИ: </w:t>
      </w:r>
      <w:r w:rsidR="00704D09" w:rsidRPr="00AB748B">
        <w:rPr>
          <w:iCs/>
          <w:sz w:val="28"/>
          <w:szCs w:val="28"/>
        </w:rPr>
        <w:t xml:space="preserve">Про проєкт рішення обласної ради </w:t>
      </w:r>
      <w:r w:rsidR="00704D09" w:rsidRPr="00AB748B">
        <w:rPr>
          <w:b/>
          <w:bCs/>
          <w:iCs/>
          <w:sz w:val="28"/>
          <w:szCs w:val="28"/>
        </w:rPr>
        <w:t>«</w:t>
      </w:r>
      <w:r w:rsidR="00704D09" w:rsidRPr="00AB748B">
        <w:rPr>
          <w:b/>
          <w:bCs/>
          <w:sz w:val="28"/>
          <w:szCs w:val="28"/>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затвердженого рішенням обласної ради </w:t>
      </w:r>
      <w:r w:rsidR="00AD32B7">
        <w:rPr>
          <w:b/>
          <w:bCs/>
          <w:sz w:val="28"/>
          <w:szCs w:val="28"/>
        </w:rPr>
        <w:br/>
      </w:r>
      <w:r w:rsidR="00704D09" w:rsidRPr="00AB748B">
        <w:rPr>
          <w:b/>
          <w:bCs/>
          <w:sz w:val="28"/>
          <w:szCs w:val="28"/>
        </w:rPr>
        <w:t>від 11 березня 2021 року № 125-VIII (зі змінами)».</w:t>
      </w:r>
    </w:p>
    <w:p w14:paraId="4D0445D9" w14:textId="6D8C6089" w:rsidR="00AB21F1" w:rsidRPr="004A47ED" w:rsidRDefault="00704D09" w:rsidP="00A625D5">
      <w:pPr>
        <w:tabs>
          <w:tab w:val="left" w:pos="567"/>
          <w:tab w:val="left" w:pos="1560"/>
        </w:tabs>
        <w:ind w:left="2552" w:right="50" w:hanging="1418"/>
        <w:jc w:val="both"/>
        <w:rPr>
          <w:color w:val="FF0000"/>
          <w:sz w:val="16"/>
          <w:szCs w:val="16"/>
          <w:lang w:eastAsia="uk-UA"/>
        </w:rPr>
      </w:pPr>
      <w:r w:rsidRPr="00E46FE8">
        <w:rPr>
          <w:sz w:val="28"/>
          <w:szCs w:val="28"/>
        </w:rPr>
        <w:t xml:space="preserve">Доповідає: </w:t>
      </w:r>
      <w:r w:rsidRPr="00E46FE8">
        <w:rPr>
          <w:b/>
          <w:bCs/>
          <w:i/>
          <w:iCs/>
          <w:sz w:val="28"/>
          <w:szCs w:val="28"/>
        </w:rPr>
        <w:t>Ковальова Олена Михайлівна</w:t>
      </w:r>
      <w:r w:rsidRPr="00E46FE8">
        <w:rPr>
          <w:sz w:val="28"/>
          <w:szCs w:val="28"/>
        </w:rPr>
        <w:t xml:space="preserve"> – начальник управління з питань комунальної власності виконавчого апарату обласної ради.</w:t>
      </w:r>
    </w:p>
    <w:p w14:paraId="45D89C21" w14:textId="77777777" w:rsidR="00AB21F1" w:rsidRPr="004A47ED" w:rsidRDefault="00AB21F1" w:rsidP="00A625D5">
      <w:pPr>
        <w:widowControl w:val="0"/>
        <w:tabs>
          <w:tab w:val="left" w:pos="600"/>
        </w:tabs>
        <w:autoSpaceDE w:val="0"/>
        <w:autoSpaceDN w:val="0"/>
        <w:adjustRightInd w:val="0"/>
        <w:ind w:left="2160" w:hanging="1593"/>
        <w:jc w:val="both"/>
        <w:rPr>
          <w:rFonts w:ascii="Times New Roman CYR" w:hAnsi="Times New Roman CYR" w:cs="Times New Roman CYR"/>
          <w:color w:val="FF0000"/>
          <w:sz w:val="16"/>
          <w:szCs w:val="16"/>
        </w:rPr>
      </w:pPr>
    </w:p>
    <w:p w14:paraId="3656C3A0" w14:textId="67A07D73" w:rsidR="00BF52BC" w:rsidRDefault="00BF52BC" w:rsidP="00A625D5">
      <w:pPr>
        <w:widowControl w:val="0"/>
        <w:tabs>
          <w:tab w:val="left" w:pos="600"/>
        </w:tabs>
        <w:autoSpaceDE w:val="0"/>
        <w:autoSpaceDN w:val="0"/>
        <w:adjustRightInd w:val="0"/>
        <w:ind w:left="567" w:firstLine="567"/>
        <w:jc w:val="both"/>
        <w:rPr>
          <w:rFonts w:ascii="Times New Roman CYR" w:hAnsi="Times New Roman CYR" w:cs="Times New Roman CYR"/>
          <w:sz w:val="28"/>
          <w:szCs w:val="28"/>
        </w:rPr>
      </w:pPr>
      <w:r w:rsidRPr="00BF52BC">
        <w:rPr>
          <w:rFonts w:ascii="Times New Roman CYR" w:hAnsi="Times New Roman CYR" w:cs="Times New Roman CYR"/>
          <w:sz w:val="28"/>
          <w:szCs w:val="28"/>
        </w:rPr>
        <w:t xml:space="preserve">Депутати ознайомилися з матеріалами та </w:t>
      </w:r>
      <w:r>
        <w:rPr>
          <w:rFonts w:ascii="Times New Roman CYR" w:hAnsi="Times New Roman CYR" w:cs="Times New Roman CYR"/>
          <w:sz w:val="28"/>
          <w:szCs w:val="28"/>
        </w:rPr>
        <w:t>підтримали</w:t>
      </w:r>
      <w:r w:rsidRPr="00BF52BC">
        <w:rPr>
          <w:rFonts w:ascii="Times New Roman CYR" w:hAnsi="Times New Roman CYR" w:cs="Times New Roman CYR"/>
          <w:sz w:val="28"/>
          <w:szCs w:val="28"/>
        </w:rPr>
        <w:t xml:space="preserve"> запропонований проєкт рішення обласної ради</w:t>
      </w:r>
    </w:p>
    <w:p w14:paraId="3F9051A5" w14:textId="77777777" w:rsidR="00BF52BC" w:rsidRPr="00810186" w:rsidRDefault="00BF52BC" w:rsidP="00A625D5">
      <w:pPr>
        <w:widowControl w:val="0"/>
        <w:tabs>
          <w:tab w:val="left" w:pos="600"/>
        </w:tabs>
        <w:autoSpaceDE w:val="0"/>
        <w:autoSpaceDN w:val="0"/>
        <w:adjustRightInd w:val="0"/>
        <w:ind w:left="2160" w:hanging="1593"/>
        <w:jc w:val="both"/>
        <w:rPr>
          <w:rFonts w:ascii="Times New Roman CYR" w:hAnsi="Times New Roman CYR" w:cs="Times New Roman CYR"/>
          <w:sz w:val="18"/>
          <w:szCs w:val="18"/>
        </w:rPr>
      </w:pPr>
    </w:p>
    <w:p w14:paraId="21EA71AF" w14:textId="53C4CA43" w:rsidR="00AB21F1" w:rsidRDefault="00AB21F1"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3A181C4B" w14:textId="77777777" w:rsidR="00AB21F1" w:rsidRDefault="00AB21F1" w:rsidP="00A625D5">
      <w:pPr>
        <w:tabs>
          <w:tab w:val="left" w:pos="993"/>
          <w:tab w:val="left" w:pos="1701"/>
        </w:tabs>
        <w:ind w:left="567" w:right="-284" w:firstLine="567"/>
        <w:jc w:val="both"/>
        <w:rPr>
          <w:bCs/>
          <w:sz w:val="28"/>
          <w:szCs w:val="28"/>
        </w:rPr>
      </w:pPr>
      <w:r>
        <w:rPr>
          <w:bCs/>
          <w:sz w:val="28"/>
          <w:szCs w:val="28"/>
        </w:rPr>
        <w:t>1.</w:t>
      </w:r>
      <w:r>
        <w:rPr>
          <w:bCs/>
          <w:sz w:val="28"/>
          <w:szCs w:val="28"/>
        </w:rPr>
        <w:tab/>
        <w:t>Інформацію взяти до відома.</w:t>
      </w:r>
    </w:p>
    <w:p w14:paraId="4A023B4B" w14:textId="79E69D50" w:rsidR="00AB21F1" w:rsidRDefault="00AB21F1" w:rsidP="00A625D5">
      <w:pPr>
        <w:tabs>
          <w:tab w:val="left" w:pos="993"/>
          <w:tab w:val="left" w:pos="1134"/>
          <w:tab w:val="left" w:pos="1701"/>
        </w:tabs>
        <w:ind w:left="567" w:firstLine="567"/>
        <w:jc w:val="both"/>
        <w:rPr>
          <w:b/>
          <w:bCs/>
          <w:spacing w:val="-2"/>
          <w:sz w:val="28"/>
          <w:szCs w:val="28"/>
        </w:rPr>
      </w:pPr>
      <w:r>
        <w:rPr>
          <w:rFonts w:eastAsia="Calibri"/>
          <w:bCs/>
          <w:sz w:val="28"/>
          <w:szCs w:val="28"/>
        </w:rPr>
        <w:t>2.</w:t>
      </w:r>
      <w:r>
        <w:rPr>
          <w:rFonts w:eastAsia="Calibri"/>
          <w:bCs/>
          <w:sz w:val="28"/>
          <w:szCs w:val="28"/>
        </w:rPr>
        <w:tab/>
      </w:r>
      <w:r w:rsidR="00BF52BC">
        <w:rPr>
          <w:bCs/>
          <w:sz w:val="28"/>
          <w:szCs w:val="28"/>
        </w:rPr>
        <w:t>П</w:t>
      </w:r>
      <w:r w:rsidR="00EE2A15">
        <w:rPr>
          <w:spacing w:val="-2"/>
          <w:sz w:val="28"/>
          <w:szCs w:val="28"/>
        </w:rPr>
        <w:t>роєкт рішення</w:t>
      </w:r>
      <w:r w:rsidR="00EE2A15" w:rsidRPr="001960F5">
        <w:rPr>
          <w:spacing w:val="-2"/>
          <w:sz w:val="28"/>
          <w:szCs w:val="28"/>
        </w:rPr>
        <w:t xml:space="preserve"> обласної ради </w:t>
      </w:r>
      <w:r w:rsidR="00EE2A15" w:rsidRPr="00971CFB">
        <w:rPr>
          <w:b/>
          <w:bCs/>
          <w:spacing w:val="-2"/>
          <w:sz w:val="28"/>
          <w:szCs w:val="28"/>
        </w:rPr>
        <w:t>«</w:t>
      </w:r>
      <w:r w:rsidR="00971CFB" w:rsidRPr="00971CFB">
        <w:rPr>
          <w:b/>
          <w:bCs/>
          <w:spacing w:val="-2"/>
          <w:sz w:val="28"/>
          <w:szCs w:val="28"/>
        </w:rPr>
        <w:t>Про внесення змін до переліків об'єктів спільної власності територіальних громад сіл, селищ, міст області, що підлягають передачі в оренду, затвердженого рішенням обласної ради від 11 березня 2021 року № 125-VIII (зі змінами)</w:t>
      </w:r>
      <w:r w:rsidR="00EE2A15" w:rsidRPr="00971CFB">
        <w:rPr>
          <w:b/>
          <w:bCs/>
          <w:spacing w:val="-2"/>
          <w:sz w:val="28"/>
          <w:szCs w:val="28"/>
        </w:rPr>
        <w:t>»</w:t>
      </w:r>
      <w:r w:rsidR="00EE2A15">
        <w:rPr>
          <w:b/>
          <w:bCs/>
          <w:spacing w:val="-2"/>
          <w:sz w:val="28"/>
          <w:szCs w:val="28"/>
        </w:rPr>
        <w:t xml:space="preserve"> </w:t>
      </w:r>
      <w:r w:rsidR="00EE2A15">
        <w:rPr>
          <w:spacing w:val="-2"/>
          <w:sz w:val="28"/>
          <w:szCs w:val="28"/>
        </w:rPr>
        <w:t xml:space="preserve">винести </w:t>
      </w:r>
      <w:r w:rsidR="00EE2A15" w:rsidRPr="001960F5">
        <w:rPr>
          <w:spacing w:val="-2"/>
          <w:sz w:val="28"/>
          <w:szCs w:val="28"/>
        </w:rPr>
        <w:t>на розгляд чергової сесії обласної ради.</w:t>
      </w:r>
      <w:r w:rsidR="00EE2A15">
        <w:rPr>
          <w:spacing w:val="-2"/>
          <w:sz w:val="28"/>
          <w:szCs w:val="28"/>
        </w:rPr>
        <w:t xml:space="preserve"> </w:t>
      </w:r>
    </w:p>
    <w:p w14:paraId="52A9821D" w14:textId="77777777" w:rsidR="00AB21F1" w:rsidRPr="004A47ED" w:rsidRDefault="00AB21F1" w:rsidP="00A625D5">
      <w:pPr>
        <w:tabs>
          <w:tab w:val="left" w:pos="993"/>
          <w:tab w:val="left" w:pos="1134"/>
          <w:tab w:val="left" w:pos="1701"/>
        </w:tabs>
        <w:ind w:left="567" w:firstLine="567"/>
        <w:jc w:val="both"/>
        <w:rPr>
          <w:rFonts w:eastAsia="Calibri"/>
          <w:bCs/>
          <w:color w:val="DC3939"/>
          <w:sz w:val="16"/>
          <w:szCs w:val="16"/>
          <w:lang w:eastAsia="en-US"/>
        </w:rPr>
      </w:pPr>
    </w:p>
    <w:tbl>
      <w:tblPr>
        <w:tblW w:w="7845" w:type="dxa"/>
        <w:tblInd w:w="2296" w:type="dxa"/>
        <w:tblLayout w:type="fixed"/>
        <w:tblLook w:val="04A0" w:firstRow="1" w:lastRow="0" w:firstColumn="1" w:lastColumn="0" w:noHBand="0" w:noVBand="1"/>
      </w:tblPr>
      <w:tblGrid>
        <w:gridCol w:w="3025"/>
        <w:gridCol w:w="1349"/>
        <w:gridCol w:w="388"/>
        <w:gridCol w:w="560"/>
        <w:gridCol w:w="2523"/>
      </w:tblGrid>
      <w:tr w:rsidR="00AB21F1" w14:paraId="108734A6" w14:textId="77777777">
        <w:trPr>
          <w:trHeight w:val="762"/>
        </w:trPr>
        <w:tc>
          <w:tcPr>
            <w:tcW w:w="3025" w:type="dxa"/>
            <w:shd w:val="clear" w:color="auto" w:fill="FFFFFF"/>
            <w:hideMark/>
          </w:tcPr>
          <w:p w14:paraId="4BF17285" w14:textId="77777777" w:rsidR="00AB21F1"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1349" w:type="dxa"/>
            <w:shd w:val="clear" w:color="auto" w:fill="FFFFFF"/>
            <w:hideMark/>
          </w:tcPr>
          <w:p w14:paraId="08C325F2" w14:textId="77777777" w:rsidR="00AB21F1" w:rsidRDefault="00AB21F1"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388" w:type="dxa"/>
            <w:shd w:val="clear" w:color="auto" w:fill="FFFFFF"/>
            <w:hideMark/>
          </w:tcPr>
          <w:p w14:paraId="41936F49" w14:textId="77777777" w:rsidR="00AB21F1"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0" w:type="dxa"/>
            <w:shd w:val="clear" w:color="auto" w:fill="FFFFFF"/>
            <w:hideMark/>
          </w:tcPr>
          <w:p w14:paraId="50210A1A" w14:textId="4E3C8C89" w:rsidR="00AB21F1" w:rsidRDefault="00971CFB"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00AB21F1">
              <w:rPr>
                <w:bCs/>
                <w:sz w:val="28"/>
                <w:szCs w:val="28"/>
                <w:lang w:val="en-US"/>
              </w:rPr>
              <w:t>;</w:t>
            </w:r>
          </w:p>
        </w:tc>
        <w:tc>
          <w:tcPr>
            <w:tcW w:w="2523" w:type="dxa"/>
            <w:shd w:val="clear" w:color="auto" w:fill="FFFFFF"/>
            <w:hideMark/>
          </w:tcPr>
          <w:p w14:paraId="0098CF73" w14:textId="77777777" w:rsidR="00971CFB" w:rsidRPr="008E7643" w:rsidRDefault="00971CFB" w:rsidP="00A625D5">
            <w:pPr>
              <w:tabs>
                <w:tab w:val="left" w:pos="0"/>
                <w:tab w:val="left" w:pos="1134"/>
              </w:tabs>
              <w:ind w:right="-244"/>
              <w:rPr>
                <w:i/>
                <w:iCs/>
                <w:spacing w:val="-6"/>
                <w:sz w:val="28"/>
                <w:szCs w:val="28"/>
              </w:rPr>
            </w:pPr>
            <w:r w:rsidRPr="008E7643">
              <w:rPr>
                <w:i/>
                <w:iCs/>
                <w:spacing w:val="-6"/>
                <w:sz w:val="28"/>
                <w:szCs w:val="28"/>
              </w:rPr>
              <w:t>Ніколаєнко А.П.,</w:t>
            </w:r>
          </w:p>
          <w:p w14:paraId="015B264E" w14:textId="77777777" w:rsidR="00971CFB" w:rsidRPr="008E7643" w:rsidRDefault="00971CFB" w:rsidP="00A625D5">
            <w:pPr>
              <w:tabs>
                <w:tab w:val="left" w:pos="0"/>
                <w:tab w:val="left" w:pos="1134"/>
              </w:tabs>
              <w:ind w:right="-244"/>
              <w:rPr>
                <w:i/>
                <w:iCs/>
                <w:spacing w:val="-6"/>
                <w:sz w:val="28"/>
                <w:szCs w:val="28"/>
              </w:rPr>
            </w:pPr>
            <w:r w:rsidRPr="008E7643">
              <w:rPr>
                <w:i/>
                <w:iCs/>
                <w:spacing w:val="-6"/>
                <w:sz w:val="28"/>
                <w:szCs w:val="28"/>
              </w:rPr>
              <w:t>Масельський С.І.,</w:t>
            </w:r>
          </w:p>
          <w:p w14:paraId="20D9224E" w14:textId="2475A0B2" w:rsidR="00971CFB" w:rsidRDefault="00971CFB" w:rsidP="00A625D5">
            <w:pPr>
              <w:tabs>
                <w:tab w:val="left" w:pos="0"/>
                <w:tab w:val="left" w:pos="1134"/>
              </w:tabs>
              <w:ind w:right="-244"/>
              <w:rPr>
                <w:i/>
                <w:iCs/>
                <w:spacing w:val="-6"/>
                <w:sz w:val="28"/>
                <w:szCs w:val="28"/>
              </w:rPr>
            </w:pPr>
            <w:r w:rsidRPr="008E7643">
              <w:rPr>
                <w:i/>
                <w:iCs/>
                <w:spacing w:val="-6"/>
                <w:sz w:val="28"/>
                <w:szCs w:val="28"/>
              </w:rPr>
              <w:t xml:space="preserve">Водовозов </w:t>
            </w:r>
            <w:r w:rsidR="00BD0464">
              <w:rPr>
                <w:i/>
                <w:iCs/>
                <w:spacing w:val="-6"/>
                <w:sz w:val="28"/>
                <w:szCs w:val="28"/>
              </w:rPr>
              <w:t>Є.</w:t>
            </w:r>
            <w:r w:rsidRPr="008E7643">
              <w:rPr>
                <w:i/>
                <w:iCs/>
                <w:spacing w:val="-6"/>
                <w:sz w:val="28"/>
                <w:szCs w:val="28"/>
              </w:rPr>
              <w:t>Н.,</w:t>
            </w:r>
          </w:p>
          <w:p w14:paraId="4505D081" w14:textId="77777777" w:rsidR="00971CFB" w:rsidRPr="008E7643" w:rsidRDefault="00971CFB" w:rsidP="00A625D5">
            <w:pPr>
              <w:tabs>
                <w:tab w:val="left" w:pos="0"/>
                <w:tab w:val="left" w:pos="1134"/>
              </w:tabs>
              <w:ind w:right="-244"/>
              <w:rPr>
                <w:i/>
                <w:iCs/>
                <w:spacing w:val="-6"/>
                <w:sz w:val="28"/>
                <w:szCs w:val="28"/>
              </w:rPr>
            </w:pPr>
            <w:r>
              <w:rPr>
                <w:i/>
                <w:iCs/>
                <w:spacing w:val="-6"/>
                <w:sz w:val="28"/>
                <w:szCs w:val="28"/>
              </w:rPr>
              <w:t>Діденко О.В.</w:t>
            </w:r>
          </w:p>
          <w:p w14:paraId="0B1CBEF8" w14:textId="77777777" w:rsidR="00971CFB" w:rsidRPr="008E7643" w:rsidRDefault="00971CFB" w:rsidP="00A625D5">
            <w:pPr>
              <w:tabs>
                <w:tab w:val="left" w:pos="0"/>
                <w:tab w:val="left" w:pos="1134"/>
              </w:tabs>
              <w:ind w:right="-244"/>
              <w:rPr>
                <w:i/>
                <w:iCs/>
                <w:spacing w:val="-6"/>
                <w:sz w:val="28"/>
                <w:szCs w:val="28"/>
              </w:rPr>
            </w:pPr>
            <w:r w:rsidRPr="008E7643">
              <w:rPr>
                <w:i/>
                <w:iCs/>
                <w:spacing w:val="-6"/>
                <w:sz w:val="28"/>
                <w:szCs w:val="28"/>
              </w:rPr>
              <w:t>Коробко Т.Ю.,</w:t>
            </w:r>
          </w:p>
          <w:p w14:paraId="68D6E0A5" w14:textId="77777777" w:rsidR="00971CFB" w:rsidRPr="008E7643" w:rsidRDefault="00971CFB" w:rsidP="00A625D5">
            <w:pPr>
              <w:tabs>
                <w:tab w:val="left" w:pos="0"/>
                <w:tab w:val="left" w:pos="1134"/>
              </w:tabs>
              <w:ind w:right="-244"/>
              <w:rPr>
                <w:i/>
                <w:iCs/>
                <w:spacing w:val="-6"/>
                <w:sz w:val="28"/>
                <w:szCs w:val="28"/>
              </w:rPr>
            </w:pPr>
            <w:r w:rsidRPr="008E7643">
              <w:rPr>
                <w:i/>
                <w:iCs/>
                <w:spacing w:val="-6"/>
                <w:sz w:val="28"/>
                <w:szCs w:val="28"/>
              </w:rPr>
              <w:t>Пономаренко С.А.,</w:t>
            </w:r>
          </w:p>
          <w:p w14:paraId="67E67E46" w14:textId="16750EC2" w:rsidR="00AB21F1" w:rsidRPr="00A7617C" w:rsidRDefault="00971CFB"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8E7643">
              <w:rPr>
                <w:i/>
                <w:iCs/>
                <w:spacing w:val="-6"/>
                <w:sz w:val="28"/>
                <w:szCs w:val="28"/>
              </w:rPr>
              <w:t>Северінов А.В.</w:t>
            </w:r>
          </w:p>
        </w:tc>
      </w:tr>
      <w:tr w:rsidR="00AB21F1" w14:paraId="42F0242D" w14:textId="77777777">
        <w:trPr>
          <w:trHeight w:val="340"/>
        </w:trPr>
        <w:tc>
          <w:tcPr>
            <w:tcW w:w="3025" w:type="dxa"/>
            <w:shd w:val="clear" w:color="auto" w:fill="FFFFFF"/>
            <w:vAlign w:val="center"/>
          </w:tcPr>
          <w:p w14:paraId="2DFB8964" w14:textId="77777777" w:rsidR="00AB21F1" w:rsidRDefault="00AB21F1"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349" w:type="dxa"/>
            <w:shd w:val="clear" w:color="auto" w:fill="FFFFFF"/>
            <w:hideMark/>
          </w:tcPr>
          <w:p w14:paraId="25D286F0" w14:textId="77777777" w:rsidR="00AB21F1" w:rsidRDefault="00AB21F1"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388" w:type="dxa"/>
            <w:shd w:val="clear" w:color="auto" w:fill="FFFFFF"/>
            <w:vAlign w:val="center"/>
            <w:hideMark/>
          </w:tcPr>
          <w:p w14:paraId="188F7537" w14:textId="77777777" w:rsidR="00AB21F1"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52907228" w14:textId="77777777" w:rsidR="00AB21F1"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523" w:type="dxa"/>
            <w:shd w:val="clear" w:color="auto" w:fill="FFFFFF"/>
          </w:tcPr>
          <w:p w14:paraId="0A7844B2" w14:textId="77777777" w:rsidR="00AB21F1" w:rsidRDefault="00AB21F1"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AB21F1" w14:paraId="4FAEE0D0" w14:textId="77777777">
        <w:trPr>
          <w:trHeight w:val="340"/>
        </w:trPr>
        <w:tc>
          <w:tcPr>
            <w:tcW w:w="3025" w:type="dxa"/>
            <w:shd w:val="clear" w:color="auto" w:fill="FFFFFF"/>
            <w:vAlign w:val="center"/>
          </w:tcPr>
          <w:p w14:paraId="11A89F14" w14:textId="77777777" w:rsidR="00AB21F1"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349" w:type="dxa"/>
            <w:shd w:val="clear" w:color="auto" w:fill="FFFFFF"/>
            <w:hideMark/>
          </w:tcPr>
          <w:p w14:paraId="0CEB75BF" w14:textId="77777777" w:rsidR="00AB21F1" w:rsidRDefault="00AB21F1"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Pr>
                <w:bCs/>
                <w:sz w:val="28"/>
                <w:szCs w:val="28"/>
                <w:lang w:val="en-US"/>
              </w:rPr>
              <w:t>»</w:t>
            </w:r>
          </w:p>
        </w:tc>
        <w:tc>
          <w:tcPr>
            <w:tcW w:w="388" w:type="dxa"/>
            <w:shd w:val="clear" w:color="auto" w:fill="FFFFFF"/>
            <w:vAlign w:val="center"/>
            <w:hideMark/>
          </w:tcPr>
          <w:p w14:paraId="4010CBB2" w14:textId="77777777" w:rsidR="00AB21F1"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5F63450D" w14:textId="77777777" w:rsidR="00AB21F1" w:rsidRDefault="00AB21F1"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523" w:type="dxa"/>
            <w:shd w:val="clear" w:color="auto" w:fill="FFFFFF"/>
            <w:hideMark/>
          </w:tcPr>
          <w:p w14:paraId="7E5CF84F" w14:textId="77777777" w:rsidR="009A611F" w:rsidRPr="009A611F" w:rsidRDefault="009A611F" w:rsidP="00A625D5">
            <w:pPr>
              <w:rPr>
                <w:rFonts w:ascii="Calibri" w:hAnsi="Calibri" w:cs="Calibri"/>
                <w:sz w:val="22"/>
                <w:szCs w:val="22"/>
              </w:rPr>
            </w:pPr>
          </w:p>
        </w:tc>
      </w:tr>
    </w:tbl>
    <w:p w14:paraId="5E315C56" w14:textId="1E299DFA" w:rsidR="00705D5A" w:rsidRPr="00705D5A" w:rsidRDefault="009A611F" w:rsidP="00A625D5">
      <w:pPr>
        <w:tabs>
          <w:tab w:val="left" w:pos="567"/>
          <w:tab w:val="left" w:pos="993"/>
          <w:tab w:val="left" w:pos="1134"/>
          <w:tab w:val="left" w:pos="1560"/>
        </w:tabs>
        <w:ind w:left="2127" w:hanging="2127"/>
        <w:jc w:val="both"/>
        <w:rPr>
          <w:sz w:val="28"/>
          <w:szCs w:val="28"/>
        </w:rPr>
      </w:pPr>
      <w:r w:rsidRPr="00705D5A">
        <w:rPr>
          <w:rFonts w:ascii="Times New Roman CYR" w:hAnsi="Times New Roman CYR" w:cs="Times New Roman CYR"/>
          <w:spacing w:val="-6"/>
          <w:sz w:val="28"/>
          <w:szCs w:val="28"/>
        </w:rPr>
        <w:lastRenderedPageBreak/>
        <w:t>6.</w:t>
      </w:r>
      <w:r w:rsidRPr="00705D5A">
        <w:rPr>
          <w:rFonts w:ascii="Times New Roman CYR" w:hAnsi="Times New Roman CYR" w:cs="Times New Roman CYR"/>
          <w:spacing w:val="-6"/>
          <w:sz w:val="28"/>
          <w:szCs w:val="28"/>
        </w:rPr>
        <w:tab/>
      </w:r>
      <w:r w:rsidR="00EE2A15" w:rsidRPr="00705D5A">
        <w:rPr>
          <w:rFonts w:ascii="Times New Roman CYR" w:hAnsi="Times New Roman CYR" w:cs="Times New Roman CYR"/>
          <w:spacing w:val="-6"/>
          <w:sz w:val="28"/>
          <w:szCs w:val="28"/>
        </w:rPr>
        <w:t xml:space="preserve">СЛУХАЛИ: </w:t>
      </w:r>
      <w:r w:rsidR="00705D5A" w:rsidRPr="00AB748B">
        <w:rPr>
          <w:iCs/>
          <w:sz w:val="28"/>
          <w:szCs w:val="28"/>
        </w:rPr>
        <w:t xml:space="preserve">Про проєкт рішення обласної ради </w:t>
      </w:r>
      <w:r w:rsidR="00705D5A" w:rsidRPr="00AB748B">
        <w:rPr>
          <w:b/>
          <w:bCs/>
          <w:iCs/>
          <w:sz w:val="28"/>
          <w:szCs w:val="28"/>
        </w:rPr>
        <w:t>«</w:t>
      </w:r>
      <w:r w:rsidR="00705D5A" w:rsidRPr="00AB748B">
        <w:rPr>
          <w:b/>
          <w:bCs/>
          <w:sz w:val="28"/>
          <w:szCs w:val="28"/>
        </w:rPr>
        <w:t xml:space="preserve">Про внесення змін до </w:t>
      </w:r>
      <w:r w:rsidR="00705D5A" w:rsidRPr="00AB748B">
        <w:rPr>
          <w:b/>
          <w:bCs/>
          <w:sz w:val="28"/>
          <w:szCs w:val="28"/>
        </w:rPr>
        <w:br/>
        <w:t xml:space="preserve">додатків 1 і 2 до рішення обласної ради від 24 липня </w:t>
      </w:r>
      <w:r w:rsidR="00705D5A" w:rsidRPr="00AB748B">
        <w:rPr>
          <w:b/>
          <w:bCs/>
          <w:sz w:val="28"/>
          <w:szCs w:val="28"/>
        </w:rPr>
        <w:br/>
        <w:t>2024 року № 926-</w:t>
      </w:r>
      <w:r w:rsidR="00705D5A" w:rsidRPr="00AB748B">
        <w:rPr>
          <w:b/>
          <w:bCs/>
          <w:sz w:val="28"/>
          <w:szCs w:val="28"/>
          <w:lang w:val="en-US"/>
        </w:rPr>
        <w:t>VIII</w:t>
      </w:r>
      <w:r w:rsidR="00705D5A" w:rsidRPr="00AB748B">
        <w:rPr>
          <w:b/>
          <w:bCs/>
          <w:sz w:val="28"/>
          <w:szCs w:val="28"/>
        </w:rPr>
        <w:t xml:space="preserve"> та додатків 1 і 2 до рішення обласної ради від</w:t>
      </w:r>
      <w:r w:rsidR="008E69E4">
        <w:rPr>
          <w:b/>
          <w:bCs/>
          <w:sz w:val="28"/>
          <w:szCs w:val="28"/>
        </w:rPr>
        <w:t xml:space="preserve"> </w:t>
      </w:r>
      <w:r w:rsidR="00705D5A" w:rsidRPr="00AB748B">
        <w:rPr>
          <w:b/>
          <w:bCs/>
          <w:sz w:val="28"/>
          <w:szCs w:val="28"/>
        </w:rPr>
        <w:t>26 червня 2025 року № 1261-</w:t>
      </w:r>
      <w:r w:rsidR="00705D5A" w:rsidRPr="00AB748B">
        <w:rPr>
          <w:b/>
          <w:bCs/>
          <w:sz w:val="28"/>
          <w:szCs w:val="28"/>
          <w:lang w:val="en-US"/>
        </w:rPr>
        <w:t>VIII</w:t>
      </w:r>
      <w:r w:rsidR="00705D5A" w:rsidRPr="00AB748B">
        <w:rPr>
          <w:b/>
          <w:bCs/>
          <w:sz w:val="28"/>
          <w:szCs w:val="28"/>
        </w:rPr>
        <w:t>».</w:t>
      </w:r>
    </w:p>
    <w:p w14:paraId="5234C7AC" w14:textId="77777777" w:rsidR="00EE2A15" w:rsidRDefault="00EE2A15" w:rsidP="00A625D5">
      <w:pPr>
        <w:tabs>
          <w:tab w:val="left" w:pos="567"/>
        </w:tabs>
        <w:ind w:left="2552" w:hanging="1418"/>
        <w:jc w:val="both"/>
        <w:rPr>
          <w:sz w:val="28"/>
          <w:szCs w:val="28"/>
          <w:lang w:eastAsia="en-US"/>
        </w:rPr>
      </w:pPr>
      <w:r>
        <w:rPr>
          <w:sz w:val="28"/>
          <w:szCs w:val="28"/>
          <w:lang w:eastAsia="en-US"/>
        </w:rPr>
        <w:t xml:space="preserve">Доповідає: </w:t>
      </w:r>
      <w:r>
        <w:rPr>
          <w:b/>
          <w:bCs/>
          <w:i/>
          <w:iCs/>
          <w:sz w:val="28"/>
          <w:szCs w:val="28"/>
          <w:lang w:eastAsia="en-US"/>
        </w:rPr>
        <w:t>Ковальова Олена Михайлівна</w:t>
      </w:r>
      <w:r>
        <w:rPr>
          <w:sz w:val="28"/>
          <w:szCs w:val="28"/>
          <w:lang w:eastAsia="en-US"/>
        </w:rPr>
        <w:t xml:space="preserve"> – начальник управління з питань комунальної власності виконавчого апарату обласної ради.</w:t>
      </w:r>
    </w:p>
    <w:p w14:paraId="3B51B62E" w14:textId="77777777" w:rsidR="00D26BB9" w:rsidRPr="00810186" w:rsidRDefault="00D26BB9" w:rsidP="00A625D5">
      <w:pPr>
        <w:tabs>
          <w:tab w:val="left" w:pos="567"/>
        </w:tabs>
        <w:ind w:left="2552" w:hanging="1418"/>
        <w:jc w:val="both"/>
        <w:rPr>
          <w:color w:val="FF0000"/>
          <w:sz w:val="14"/>
          <w:szCs w:val="14"/>
          <w:lang w:eastAsia="uk-UA"/>
        </w:rPr>
      </w:pPr>
    </w:p>
    <w:p w14:paraId="6BA12F1B" w14:textId="05C06FB9" w:rsidR="004E7857" w:rsidRDefault="00D26BB9" w:rsidP="00A625D5">
      <w:pPr>
        <w:widowControl w:val="0"/>
        <w:tabs>
          <w:tab w:val="left" w:pos="600"/>
        </w:tabs>
        <w:autoSpaceDE w:val="0"/>
        <w:autoSpaceDN w:val="0"/>
        <w:adjustRightInd w:val="0"/>
        <w:ind w:left="567" w:firstLine="567"/>
        <w:jc w:val="both"/>
        <w:rPr>
          <w:rFonts w:ascii="Times New Roman CYR" w:hAnsi="Times New Roman CYR" w:cs="Times New Roman CYR"/>
          <w:sz w:val="28"/>
          <w:szCs w:val="28"/>
        </w:rPr>
      </w:pPr>
      <w:r w:rsidRPr="00D26BB9">
        <w:rPr>
          <w:rFonts w:ascii="Times New Roman CYR" w:hAnsi="Times New Roman CYR" w:cs="Times New Roman CYR"/>
          <w:sz w:val="28"/>
          <w:szCs w:val="28"/>
        </w:rPr>
        <w:t xml:space="preserve">Члени комісії розглянули </w:t>
      </w:r>
      <w:r>
        <w:rPr>
          <w:rFonts w:ascii="Times New Roman CYR" w:hAnsi="Times New Roman CYR" w:cs="Times New Roman CYR"/>
          <w:sz w:val="28"/>
          <w:szCs w:val="28"/>
        </w:rPr>
        <w:t>на</w:t>
      </w:r>
      <w:r w:rsidRPr="00D26BB9">
        <w:rPr>
          <w:rFonts w:ascii="Times New Roman CYR" w:hAnsi="Times New Roman CYR" w:cs="Times New Roman CYR"/>
          <w:sz w:val="28"/>
          <w:szCs w:val="28"/>
        </w:rPr>
        <w:t xml:space="preserve">дані документи й підтримали проєкт рішення для винесення на розгляд </w:t>
      </w:r>
      <w:r>
        <w:rPr>
          <w:rFonts w:ascii="Times New Roman CYR" w:hAnsi="Times New Roman CYR" w:cs="Times New Roman CYR"/>
          <w:sz w:val="28"/>
          <w:szCs w:val="28"/>
        </w:rPr>
        <w:t xml:space="preserve">пленарного засідання </w:t>
      </w:r>
      <w:r w:rsidRPr="00D26BB9">
        <w:rPr>
          <w:rFonts w:ascii="Times New Roman CYR" w:hAnsi="Times New Roman CYR" w:cs="Times New Roman CYR"/>
          <w:sz w:val="28"/>
          <w:szCs w:val="28"/>
        </w:rPr>
        <w:t>сесії</w:t>
      </w:r>
      <w:r>
        <w:rPr>
          <w:rFonts w:ascii="Times New Roman CYR" w:hAnsi="Times New Roman CYR" w:cs="Times New Roman CYR"/>
          <w:sz w:val="28"/>
          <w:szCs w:val="28"/>
        </w:rPr>
        <w:t>.</w:t>
      </w:r>
    </w:p>
    <w:p w14:paraId="33F02B6A" w14:textId="77777777" w:rsidR="00D26BB9" w:rsidRPr="00810186" w:rsidRDefault="00D26BB9" w:rsidP="00A625D5">
      <w:pPr>
        <w:widowControl w:val="0"/>
        <w:tabs>
          <w:tab w:val="left" w:pos="600"/>
        </w:tabs>
        <w:autoSpaceDE w:val="0"/>
        <w:autoSpaceDN w:val="0"/>
        <w:adjustRightInd w:val="0"/>
        <w:ind w:left="2160" w:hanging="1593"/>
        <w:jc w:val="both"/>
        <w:rPr>
          <w:rFonts w:ascii="Times New Roman CYR" w:hAnsi="Times New Roman CYR" w:cs="Times New Roman CYR"/>
          <w:sz w:val="16"/>
          <w:szCs w:val="16"/>
        </w:rPr>
      </w:pPr>
    </w:p>
    <w:p w14:paraId="21990038" w14:textId="77777777" w:rsidR="00EE2A15" w:rsidRDefault="00EE2A15"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05AA2875" w14:textId="77777777" w:rsidR="00EE2A15" w:rsidRDefault="00EE2A15" w:rsidP="00A625D5">
      <w:pPr>
        <w:tabs>
          <w:tab w:val="left" w:pos="993"/>
          <w:tab w:val="left" w:pos="1701"/>
        </w:tabs>
        <w:ind w:left="567" w:right="-284" w:firstLine="567"/>
        <w:jc w:val="both"/>
        <w:rPr>
          <w:bCs/>
          <w:sz w:val="28"/>
          <w:szCs w:val="28"/>
        </w:rPr>
      </w:pPr>
      <w:r>
        <w:rPr>
          <w:bCs/>
          <w:sz w:val="28"/>
          <w:szCs w:val="28"/>
        </w:rPr>
        <w:t>1.</w:t>
      </w:r>
      <w:r>
        <w:rPr>
          <w:bCs/>
          <w:sz w:val="28"/>
          <w:szCs w:val="28"/>
        </w:rPr>
        <w:tab/>
        <w:t>Інформацію взяти до відома.</w:t>
      </w:r>
    </w:p>
    <w:p w14:paraId="6BDEC840" w14:textId="0EE9BB21" w:rsidR="00EE2A15" w:rsidRDefault="00EE2A15" w:rsidP="00A625D5">
      <w:pPr>
        <w:tabs>
          <w:tab w:val="left" w:pos="993"/>
          <w:tab w:val="left" w:pos="1134"/>
          <w:tab w:val="left" w:pos="1701"/>
        </w:tabs>
        <w:ind w:left="567" w:firstLine="567"/>
        <w:jc w:val="both"/>
        <w:rPr>
          <w:b/>
          <w:bCs/>
          <w:spacing w:val="-2"/>
          <w:sz w:val="28"/>
          <w:szCs w:val="28"/>
        </w:rPr>
      </w:pPr>
      <w:r>
        <w:rPr>
          <w:rFonts w:eastAsia="Calibri"/>
          <w:bCs/>
          <w:sz w:val="28"/>
          <w:szCs w:val="28"/>
        </w:rPr>
        <w:t>2.</w:t>
      </w:r>
      <w:r>
        <w:rPr>
          <w:rFonts w:eastAsia="Calibri"/>
          <w:bCs/>
          <w:sz w:val="28"/>
          <w:szCs w:val="28"/>
        </w:rPr>
        <w:tab/>
      </w:r>
      <w:r w:rsidR="00705D5A">
        <w:rPr>
          <w:bCs/>
          <w:sz w:val="28"/>
          <w:szCs w:val="28"/>
        </w:rPr>
        <w:t>П</w:t>
      </w:r>
      <w:r>
        <w:rPr>
          <w:spacing w:val="-2"/>
          <w:sz w:val="28"/>
          <w:szCs w:val="28"/>
        </w:rPr>
        <w:t>роєкт рішення</w:t>
      </w:r>
      <w:r w:rsidRPr="001960F5">
        <w:rPr>
          <w:spacing w:val="-2"/>
          <w:sz w:val="28"/>
          <w:szCs w:val="28"/>
        </w:rPr>
        <w:t xml:space="preserve"> обласної ради </w:t>
      </w:r>
      <w:r w:rsidRPr="00C0298F">
        <w:rPr>
          <w:b/>
          <w:bCs/>
          <w:spacing w:val="-2"/>
          <w:sz w:val="28"/>
          <w:szCs w:val="28"/>
        </w:rPr>
        <w:t>«</w:t>
      </w:r>
      <w:r w:rsidR="00705D5A" w:rsidRPr="00705D5A">
        <w:rPr>
          <w:b/>
          <w:bCs/>
          <w:spacing w:val="-2"/>
          <w:sz w:val="28"/>
          <w:szCs w:val="28"/>
        </w:rPr>
        <w:t xml:space="preserve">Про внесення змін до </w:t>
      </w:r>
      <w:r w:rsidR="00144716">
        <w:rPr>
          <w:b/>
          <w:bCs/>
          <w:spacing w:val="-2"/>
          <w:sz w:val="28"/>
          <w:szCs w:val="28"/>
        </w:rPr>
        <w:br/>
      </w:r>
      <w:r w:rsidR="00705D5A" w:rsidRPr="00705D5A">
        <w:rPr>
          <w:b/>
          <w:bCs/>
          <w:spacing w:val="-2"/>
          <w:sz w:val="28"/>
          <w:szCs w:val="28"/>
        </w:rPr>
        <w:t>додатків 1 і 2 до рішення обласної ради від 24 липня 2024 року № 926-VIII та додатків 1 і 2 до рішення обласної ради від</w:t>
      </w:r>
      <w:r w:rsidR="00705D5A">
        <w:rPr>
          <w:b/>
          <w:bCs/>
          <w:spacing w:val="-2"/>
          <w:sz w:val="28"/>
          <w:szCs w:val="28"/>
        </w:rPr>
        <w:t xml:space="preserve"> </w:t>
      </w:r>
      <w:r w:rsidR="00705D5A" w:rsidRPr="00705D5A">
        <w:rPr>
          <w:b/>
          <w:bCs/>
          <w:spacing w:val="-2"/>
          <w:sz w:val="28"/>
          <w:szCs w:val="28"/>
        </w:rPr>
        <w:t xml:space="preserve">26 червня 2025 року </w:t>
      </w:r>
      <w:r w:rsidR="00144716">
        <w:rPr>
          <w:b/>
          <w:bCs/>
          <w:spacing w:val="-2"/>
          <w:sz w:val="28"/>
          <w:szCs w:val="28"/>
        </w:rPr>
        <w:br/>
      </w:r>
      <w:r w:rsidR="00705D5A" w:rsidRPr="00705D5A">
        <w:rPr>
          <w:b/>
          <w:bCs/>
          <w:spacing w:val="-2"/>
          <w:sz w:val="28"/>
          <w:szCs w:val="28"/>
        </w:rPr>
        <w:t>№ 1261-VIII</w:t>
      </w:r>
      <w:r w:rsidRPr="001960F5">
        <w:rPr>
          <w:b/>
          <w:bCs/>
          <w:spacing w:val="-2"/>
          <w:sz w:val="28"/>
          <w:szCs w:val="28"/>
        </w:rPr>
        <w:t>»</w:t>
      </w:r>
      <w:r>
        <w:rPr>
          <w:b/>
          <w:bCs/>
          <w:spacing w:val="-2"/>
          <w:sz w:val="28"/>
          <w:szCs w:val="28"/>
        </w:rPr>
        <w:t xml:space="preserve"> </w:t>
      </w:r>
      <w:r>
        <w:rPr>
          <w:spacing w:val="-2"/>
          <w:sz w:val="28"/>
          <w:szCs w:val="28"/>
        </w:rPr>
        <w:t xml:space="preserve">та винести його </w:t>
      </w:r>
      <w:r w:rsidRPr="001960F5">
        <w:rPr>
          <w:spacing w:val="-2"/>
          <w:sz w:val="28"/>
          <w:szCs w:val="28"/>
        </w:rPr>
        <w:t>на розгляд чергової сесії обласної ради.</w:t>
      </w:r>
    </w:p>
    <w:p w14:paraId="5CB51E7C" w14:textId="77777777" w:rsidR="00EE2A15" w:rsidRPr="004A47ED" w:rsidRDefault="00EE2A15" w:rsidP="00A625D5">
      <w:pPr>
        <w:tabs>
          <w:tab w:val="left" w:pos="993"/>
          <w:tab w:val="left" w:pos="1134"/>
          <w:tab w:val="left" w:pos="1701"/>
        </w:tabs>
        <w:ind w:left="567" w:firstLine="567"/>
        <w:jc w:val="both"/>
        <w:rPr>
          <w:rFonts w:eastAsia="Calibri"/>
          <w:bCs/>
          <w:color w:val="DC3939"/>
          <w:sz w:val="18"/>
          <w:szCs w:val="18"/>
          <w:lang w:eastAsia="en-US"/>
        </w:rPr>
      </w:pPr>
    </w:p>
    <w:tbl>
      <w:tblPr>
        <w:tblW w:w="7343" w:type="dxa"/>
        <w:tblInd w:w="2296" w:type="dxa"/>
        <w:tblLayout w:type="fixed"/>
        <w:tblLook w:val="04A0" w:firstRow="1" w:lastRow="0" w:firstColumn="1" w:lastColumn="0" w:noHBand="0" w:noVBand="1"/>
      </w:tblPr>
      <w:tblGrid>
        <w:gridCol w:w="2807"/>
        <w:gridCol w:w="1418"/>
        <w:gridCol w:w="388"/>
        <w:gridCol w:w="560"/>
        <w:gridCol w:w="2170"/>
      </w:tblGrid>
      <w:tr w:rsidR="00EE2A15" w14:paraId="06F83751" w14:textId="77777777" w:rsidTr="00846EA5">
        <w:trPr>
          <w:trHeight w:val="762"/>
        </w:trPr>
        <w:tc>
          <w:tcPr>
            <w:tcW w:w="2807" w:type="dxa"/>
            <w:shd w:val="clear" w:color="auto" w:fill="FFFFFF"/>
            <w:hideMark/>
          </w:tcPr>
          <w:p w14:paraId="2B5F4FCB"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1418" w:type="dxa"/>
            <w:shd w:val="clear" w:color="auto" w:fill="FFFFFF"/>
            <w:hideMark/>
          </w:tcPr>
          <w:p w14:paraId="0284E2EF"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388" w:type="dxa"/>
            <w:shd w:val="clear" w:color="auto" w:fill="FFFFFF"/>
            <w:hideMark/>
          </w:tcPr>
          <w:p w14:paraId="3F02A98A"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0" w:type="dxa"/>
            <w:shd w:val="clear" w:color="auto" w:fill="FFFFFF"/>
            <w:hideMark/>
          </w:tcPr>
          <w:p w14:paraId="642EEE3F" w14:textId="7BD97DB3" w:rsidR="00EE2A15" w:rsidRDefault="00144716"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00EE2A15">
              <w:rPr>
                <w:bCs/>
                <w:sz w:val="28"/>
                <w:szCs w:val="28"/>
                <w:lang w:val="en-US"/>
              </w:rPr>
              <w:t>;</w:t>
            </w:r>
          </w:p>
        </w:tc>
        <w:tc>
          <w:tcPr>
            <w:tcW w:w="2170" w:type="dxa"/>
            <w:shd w:val="clear" w:color="auto" w:fill="FFFFFF"/>
          </w:tcPr>
          <w:p w14:paraId="75D9DEEF" w14:textId="77777777" w:rsidR="00144716" w:rsidRPr="008E7643" w:rsidRDefault="00144716" w:rsidP="00A625D5">
            <w:pPr>
              <w:tabs>
                <w:tab w:val="left" w:pos="0"/>
                <w:tab w:val="left" w:pos="1134"/>
              </w:tabs>
              <w:ind w:right="-244"/>
              <w:rPr>
                <w:i/>
                <w:iCs/>
                <w:spacing w:val="-6"/>
                <w:sz w:val="28"/>
                <w:szCs w:val="28"/>
              </w:rPr>
            </w:pPr>
            <w:r w:rsidRPr="008E7643">
              <w:rPr>
                <w:i/>
                <w:iCs/>
                <w:spacing w:val="-6"/>
                <w:sz w:val="28"/>
                <w:szCs w:val="28"/>
              </w:rPr>
              <w:t>Ніколаєнко А.П.,</w:t>
            </w:r>
          </w:p>
          <w:p w14:paraId="424A6B43" w14:textId="77777777" w:rsidR="00144716" w:rsidRPr="008E7643" w:rsidRDefault="00144716" w:rsidP="00A625D5">
            <w:pPr>
              <w:tabs>
                <w:tab w:val="left" w:pos="0"/>
                <w:tab w:val="left" w:pos="1134"/>
              </w:tabs>
              <w:ind w:right="-244"/>
              <w:rPr>
                <w:i/>
                <w:iCs/>
                <w:spacing w:val="-6"/>
                <w:sz w:val="28"/>
                <w:szCs w:val="28"/>
              </w:rPr>
            </w:pPr>
            <w:r w:rsidRPr="008E7643">
              <w:rPr>
                <w:i/>
                <w:iCs/>
                <w:spacing w:val="-6"/>
                <w:sz w:val="28"/>
                <w:szCs w:val="28"/>
              </w:rPr>
              <w:t>Масельський С.І.,</w:t>
            </w:r>
          </w:p>
          <w:p w14:paraId="3C01CDAB" w14:textId="0AF3EA1D" w:rsidR="00144716" w:rsidRDefault="00144716" w:rsidP="00A625D5">
            <w:pPr>
              <w:tabs>
                <w:tab w:val="left" w:pos="0"/>
                <w:tab w:val="left" w:pos="1134"/>
              </w:tabs>
              <w:ind w:right="-244"/>
              <w:rPr>
                <w:i/>
                <w:iCs/>
                <w:spacing w:val="-6"/>
                <w:sz w:val="28"/>
                <w:szCs w:val="28"/>
              </w:rPr>
            </w:pPr>
            <w:r w:rsidRPr="008E7643">
              <w:rPr>
                <w:i/>
                <w:iCs/>
                <w:spacing w:val="-6"/>
                <w:sz w:val="28"/>
                <w:szCs w:val="28"/>
              </w:rPr>
              <w:t xml:space="preserve">Водовозов </w:t>
            </w:r>
            <w:r w:rsidR="00BD0464">
              <w:rPr>
                <w:i/>
                <w:iCs/>
                <w:spacing w:val="-6"/>
                <w:sz w:val="28"/>
                <w:szCs w:val="28"/>
              </w:rPr>
              <w:t>Є.</w:t>
            </w:r>
            <w:r w:rsidRPr="008E7643">
              <w:rPr>
                <w:i/>
                <w:iCs/>
                <w:spacing w:val="-6"/>
                <w:sz w:val="28"/>
                <w:szCs w:val="28"/>
              </w:rPr>
              <w:t>Н.,</w:t>
            </w:r>
          </w:p>
          <w:p w14:paraId="2C3BFB47" w14:textId="77777777" w:rsidR="00144716" w:rsidRPr="008E7643" w:rsidRDefault="00144716" w:rsidP="00A625D5">
            <w:pPr>
              <w:tabs>
                <w:tab w:val="left" w:pos="0"/>
                <w:tab w:val="left" w:pos="1134"/>
              </w:tabs>
              <w:ind w:right="-244"/>
              <w:rPr>
                <w:i/>
                <w:iCs/>
                <w:spacing w:val="-6"/>
                <w:sz w:val="28"/>
                <w:szCs w:val="28"/>
              </w:rPr>
            </w:pPr>
            <w:r>
              <w:rPr>
                <w:i/>
                <w:iCs/>
                <w:spacing w:val="-6"/>
                <w:sz w:val="28"/>
                <w:szCs w:val="28"/>
              </w:rPr>
              <w:t>Діденко О.В.</w:t>
            </w:r>
          </w:p>
          <w:p w14:paraId="1423AAB0" w14:textId="77777777" w:rsidR="00144716" w:rsidRPr="008E7643" w:rsidRDefault="00144716" w:rsidP="00A625D5">
            <w:pPr>
              <w:tabs>
                <w:tab w:val="left" w:pos="0"/>
                <w:tab w:val="left" w:pos="1134"/>
              </w:tabs>
              <w:ind w:right="-244"/>
              <w:rPr>
                <w:i/>
                <w:iCs/>
                <w:spacing w:val="-6"/>
                <w:sz w:val="28"/>
                <w:szCs w:val="28"/>
              </w:rPr>
            </w:pPr>
            <w:r w:rsidRPr="008E7643">
              <w:rPr>
                <w:i/>
                <w:iCs/>
                <w:spacing w:val="-6"/>
                <w:sz w:val="28"/>
                <w:szCs w:val="28"/>
              </w:rPr>
              <w:t>Коробко Т.Ю.,</w:t>
            </w:r>
          </w:p>
          <w:p w14:paraId="3757D7E3" w14:textId="77777777" w:rsidR="00144716" w:rsidRPr="008E7643" w:rsidRDefault="00144716" w:rsidP="00A625D5">
            <w:pPr>
              <w:tabs>
                <w:tab w:val="left" w:pos="0"/>
                <w:tab w:val="left" w:pos="1134"/>
              </w:tabs>
              <w:ind w:right="-244"/>
              <w:rPr>
                <w:i/>
                <w:iCs/>
                <w:spacing w:val="-6"/>
                <w:sz w:val="28"/>
                <w:szCs w:val="28"/>
              </w:rPr>
            </w:pPr>
            <w:r w:rsidRPr="008E7643">
              <w:rPr>
                <w:i/>
                <w:iCs/>
                <w:spacing w:val="-6"/>
                <w:sz w:val="28"/>
                <w:szCs w:val="28"/>
              </w:rPr>
              <w:t>Пономаренко С.А.,</w:t>
            </w:r>
          </w:p>
          <w:p w14:paraId="209ECBAC" w14:textId="4001F0EA" w:rsidR="00EE2A15" w:rsidRPr="004E7857" w:rsidRDefault="00144716"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8E7643">
              <w:rPr>
                <w:i/>
                <w:iCs/>
                <w:spacing w:val="-6"/>
                <w:sz w:val="28"/>
                <w:szCs w:val="28"/>
              </w:rPr>
              <w:t>Северінов А.В.</w:t>
            </w:r>
          </w:p>
        </w:tc>
      </w:tr>
      <w:tr w:rsidR="00EE2A15" w14:paraId="17AA4514" w14:textId="77777777" w:rsidTr="00846EA5">
        <w:trPr>
          <w:trHeight w:val="340"/>
        </w:trPr>
        <w:tc>
          <w:tcPr>
            <w:tcW w:w="2807" w:type="dxa"/>
            <w:shd w:val="clear" w:color="auto" w:fill="FFFFFF"/>
            <w:vAlign w:val="center"/>
          </w:tcPr>
          <w:p w14:paraId="7B6EC9E2"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418" w:type="dxa"/>
            <w:shd w:val="clear" w:color="auto" w:fill="FFFFFF"/>
            <w:hideMark/>
          </w:tcPr>
          <w:p w14:paraId="6443CA6D"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388" w:type="dxa"/>
            <w:shd w:val="clear" w:color="auto" w:fill="FFFFFF"/>
            <w:vAlign w:val="center"/>
            <w:hideMark/>
          </w:tcPr>
          <w:p w14:paraId="17B9A406"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47D62749"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170" w:type="dxa"/>
            <w:shd w:val="clear" w:color="auto" w:fill="FFFFFF"/>
          </w:tcPr>
          <w:p w14:paraId="7DAE02B1"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EE2A15" w14:paraId="796B8EBE" w14:textId="77777777" w:rsidTr="00846EA5">
        <w:trPr>
          <w:trHeight w:val="340"/>
        </w:trPr>
        <w:tc>
          <w:tcPr>
            <w:tcW w:w="2807" w:type="dxa"/>
            <w:shd w:val="clear" w:color="auto" w:fill="FFFFFF"/>
            <w:vAlign w:val="center"/>
          </w:tcPr>
          <w:p w14:paraId="7A28BEA5"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418" w:type="dxa"/>
            <w:shd w:val="clear" w:color="auto" w:fill="FFFFFF"/>
            <w:hideMark/>
          </w:tcPr>
          <w:p w14:paraId="0826AA7E"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Pr>
                <w:bCs/>
                <w:sz w:val="28"/>
                <w:szCs w:val="28"/>
                <w:lang w:val="en-US"/>
              </w:rPr>
              <w:t>»</w:t>
            </w:r>
          </w:p>
        </w:tc>
        <w:tc>
          <w:tcPr>
            <w:tcW w:w="388" w:type="dxa"/>
            <w:shd w:val="clear" w:color="auto" w:fill="FFFFFF"/>
            <w:vAlign w:val="center"/>
            <w:hideMark/>
          </w:tcPr>
          <w:p w14:paraId="4E6762A3"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6F3FF043"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170" w:type="dxa"/>
            <w:shd w:val="clear" w:color="auto" w:fill="FFFFFF"/>
            <w:hideMark/>
          </w:tcPr>
          <w:p w14:paraId="02F12D82" w14:textId="77777777" w:rsidR="00EE2A15" w:rsidRDefault="00EE2A15" w:rsidP="00A625D5">
            <w:pPr>
              <w:rPr>
                <w:rFonts w:ascii="Calibri" w:hAnsi="Calibri" w:cs="Calibri"/>
                <w:sz w:val="22"/>
                <w:szCs w:val="22"/>
                <w:lang w:val="en-US"/>
              </w:rPr>
            </w:pPr>
          </w:p>
        </w:tc>
      </w:tr>
    </w:tbl>
    <w:p w14:paraId="26A8FB3B" w14:textId="77777777" w:rsidR="00144716" w:rsidRDefault="00144716" w:rsidP="00A625D5">
      <w:pPr>
        <w:tabs>
          <w:tab w:val="left" w:pos="567"/>
          <w:tab w:val="left" w:pos="1134"/>
        </w:tabs>
        <w:ind w:left="2127" w:right="50" w:hanging="2127"/>
        <w:jc w:val="both"/>
        <w:rPr>
          <w:rFonts w:ascii="Times New Roman CYR" w:hAnsi="Times New Roman CYR" w:cs="Times New Roman CYR"/>
          <w:spacing w:val="-6"/>
          <w:sz w:val="28"/>
          <w:szCs w:val="28"/>
        </w:rPr>
      </w:pPr>
    </w:p>
    <w:p w14:paraId="4F98F600" w14:textId="531180A9" w:rsidR="00EE2A15" w:rsidRDefault="00EE2A15" w:rsidP="00A625D5">
      <w:pPr>
        <w:tabs>
          <w:tab w:val="left" w:pos="567"/>
          <w:tab w:val="left" w:pos="1134"/>
        </w:tabs>
        <w:ind w:left="2127" w:right="50" w:hanging="2127"/>
        <w:jc w:val="both"/>
        <w:rPr>
          <w:sz w:val="28"/>
          <w:szCs w:val="28"/>
          <w:lang w:eastAsia="en-US"/>
        </w:rPr>
      </w:pPr>
      <w:r>
        <w:rPr>
          <w:rFonts w:ascii="Times New Roman CYR" w:hAnsi="Times New Roman CYR" w:cs="Times New Roman CYR"/>
          <w:spacing w:val="-6"/>
          <w:sz w:val="28"/>
          <w:szCs w:val="28"/>
        </w:rPr>
        <w:t>7.</w:t>
      </w:r>
      <w:r>
        <w:rPr>
          <w:rFonts w:ascii="Times New Roman CYR" w:hAnsi="Times New Roman CYR" w:cs="Times New Roman CYR"/>
          <w:spacing w:val="-6"/>
          <w:sz w:val="28"/>
          <w:szCs w:val="28"/>
        </w:rPr>
        <w:tab/>
      </w:r>
      <w:r w:rsidRPr="004A47ED">
        <w:rPr>
          <w:rFonts w:ascii="Times New Roman CYR" w:hAnsi="Times New Roman CYR" w:cs="Times New Roman CYR"/>
          <w:spacing w:val="-6"/>
          <w:sz w:val="28"/>
          <w:szCs w:val="28"/>
        </w:rPr>
        <w:t xml:space="preserve">СЛУХАЛИ: </w:t>
      </w:r>
      <w:r w:rsidR="00144716" w:rsidRPr="00AB748B">
        <w:rPr>
          <w:iCs/>
          <w:sz w:val="28"/>
          <w:szCs w:val="28"/>
        </w:rPr>
        <w:t xml:space="preserve">Про проєкт рішення обласної ради </w:t>
      </w:r>
      <w:r w:rsidR="00144716" w:rsidRPr="00AB748B">
        <w:rPr>
          <w:b/>
          <w:bCs/>
          <w:iCs/>
          <w:sz w:val="28"/>
          <w:szCs w:val="28"/>
        </w:rPr>
        <w:t>«</w:t>
      </w:r>
      <w:r w:rsidR="00144716" w:rsidRPr="00AB748B">
        <w:rPr>
          <w:b/>
          <w:sz w:val="28"/>
          <w:szCs w:val="28"/>
          <w:lang w:eastAsia="uk-UA"/>
        </w:rPr>
        <w:t>Про внесення змін до рішення обласної ради від 24 грудня 2025 року № 1391-VІІІ «Про внесення змін до додатків 1 та 3 до рішення обласної ради від 23 жовтня 2025 року № 1336-VІІІ "Про спільну власність територіальних громад сіл, селищ, міст Харківської області"».</w:t>
      </w:r>
    </w:p>
    <w:p w14:paraId="3A224D58" w14:textId="77777777" w:rsidR="00EE2A15" w:rsidRDefault="00EE2A15" w:rsidP="00A625D5">
      <w:pPr>
        <w:tabs>
          <w:tab w:val="left" w:pos="567"/>
        </w:tabs>
        <w:ind w:left="2552" w:hanging="1418"/>
        <w:jc w:val="both"/>
        <w:rPr>
          <w:color w:val="FF0000"/>
          <w:sz w:val="28"/>
          <w:szCs w:val="28"/>
          <w:lang w:eastAsia="uk-UA"/>
        </w:rPr>
      </w:pPr>
      <w:r>
        <w:rPr>
          <w:sz w:val="28"/>
          <w:szCs w:val="28"/>
          <w:lang w:eastAsia="en-US"/>
        </w:rPr>
        <w:t xml:space="preserve">Доповідає: </w:t>
      </w:r>
      <w:r>
        <w:rPr>
          <w:b/>
          <w:bCs/>
          <w:i/>
          <w:iCs/>
          <w:sz w:val="28"/>
          <w:szCs w:val="28"/>
          <w:lang w:eastAsia="en-US"/>
        </w:rPr>
        <w:t>Ковальова Олена Михайлівна</w:t>
      </w:r>
      <w:r>
        <w:rPr>
          <w:sz w:val="28"/>
          <w:szCs w:val="28"/>
          <w:lang w:eastAsia="en-US"/>
        </w:rPr>
        <w:t xml:space="preserve"> – начальник управління з питань комунальної власності виконавчого апарату обласної ради.</w:t>
      </w:r>
    </w:p>
    <w:p w14:paraId="50FDFFA9" w14:textId="77777777" w:rsidR="00EE2A15" w:rsidRPr="00622704" w:rsidRDefault="00EE2A15" w:rsidP="00A625D5">
      <w:pPr>
        <w:tabs>
          <w:tab w:val="left" w:pos="567"/>
          <w:tab w:val="left" w:pos="1134"/>
        </w:tabs>
        <w:autoSpaceDE w:val="0"/>
        <w:autoSpaceDN w:val="0"/>
        <w:adjustRightInd w:val="0"/>
        <w:ind w:left="2694" w:hanging="1560"/>
        <w:jc w:val="both"/>
        <w:rPr>
          <w:color w:val="FF0000"/>
          <w:sz w:val="18"/>
          <w:szCs w:val="18"/>
          <w:lang w:eastAsia="uk-UA"/>
        </w:rPr>
      </w:pPr>
    </w:p>
    <w:p w14:paraId="4B06BAEA" w14:textId="5F627C89" w:rsidR="00311CD6" w:rsidRDefault="00311CD6" w:rsidP="00A625D5">
      <w:pPr>
        <w:widowControl w:val="0"/>
        <w:tabs>
          <w:tab w:val="left" w:pos="600"/>
        </w:tabs>
        <w:autoSpaceDE w:val="0"/>
        <w:autoSpaceDN w:val="0"/>
        <w:adjustRightInd w:val="0"/>
        <w:ind w:left="567" w:firstLine="567"/>
        <w:jc w:val="both"/>
        <w:rPr>
          <w:rFonts w:ascii="Times New Roman CYR" w:hAnsi="Times New Roman CYR" w:cs="Times New Roman CYR"/>
          <w:sz w:val="28"/>
          <w:szCs w:val="28"/>
        </w:rPr>
      </w:pPr>
      <w:r w:rsidRPr="00311CD6">
        <w:rPr>
          <w:rFonts w:ascii="Times New Roman CYR" w:hAnsi="Times New Roman CYR" w:cs="Times New Roman CYR"/>
          <w:sz w:val="28"/>
          <w:szCs w:val="28"/>
        </w:rPr>
        <w:t>За результатами розгляду матеріалів депутати висловили підтримку запропонованому проєкту рішення</w:t>
      </w:r>
      <w:r w:rsidR="00236F03">
        <w:rPr>
          <w:rFonts w:ascii="Times New Roman CYR" w:hAnsi="Times New Roman CYR" w:cs="Times New Roman CYR"/>
          <w:sz w:val="28"/>
          <w:szCs w:val="28"/>
        </w:rPr>
        <w:t xml:space="preserve"> обласної ради</w:t>
      </w:r>
      <w:r>
        <w:rPr>
          <w:rFonts w:ascii="Times New Roman CYR" w:hAnsi="Times New Roman CYR" w:cs="Times New Roman CYR"/>
          <w:sz w:val="28"/>
          <w:szCs w:val="28"/>
        </w:rPr>
        <w:t>.</w:t>
      </w:r>
    </w:p>
    <w:p w14:paraId="3FF68AF8" w14:textId="77777777" w:rsidR="00311CD6" w:rsidRPr="00810186" w:rsidRDefault="00311CD6" w:rsidP="00A625D5">
      <w:pPr>
        <w:widowControl w:val="0"/>
        <w:tabs>
          <w:tab w:val="left" w:pos="600"/>
        </w:tabs>
        <w:autoSpaceDE w:val="0"/>
        <w:autoSpaceDN w:val="0"/>
        <w:adjustRightInd w:val="0"/>
        <w:ind w:left="2160" w:hanging="1593"/>
        <w:jc w:val="both"/>
        <w:rPr>
          <w:rFonts w:ascii="Times New Roman CYR" w:hAnsi="Times New Roman CYR" w:cs="Times New Roman CYR"/>
          <w:sz w:val="20"/>
          <w:szCs w:val="20"/>
        </w:rPr>
      </w:pPr>
    </w:p>
    <w:p w14:paraId="576CD920" w14:textId="5C3D8A7B" w:rsidR="00EE2A15" w:rsidRDefault="00EE2A15"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05D28D33" w14:textId="77777777" w:rsidR="00EE2A15" w:rsidRDefault="00EE2A15" w:rsidP="00A625D5">
      <w:pPr>
        <w:tabs>
          <w:tab w:val="left" w:pos="993"/>
          <w:tab w:val="left" w:pos="1701"/>
        </w:tabs>
        <w:ind w:left="567" w:right="-284" w:firstLine="567"/>
        <w:jc w:val="both"/>
        <w:rPr>
          <w:bCs/>
          <w:sz w:val="28"/>
          <w:szCs w:val="28"/>
        </w:rPr>
      </w:pPr>
      <w:r>
        <w:rPr>
          <w:bCs/>
          <w:sz w:val="28"/>
          <w:szCs w:val="28"/>
        </w:rPr>
        <w:t>1.</w:t>
      </w:r>
      <w:r>
        <w:rPr>
          <w:bCs/>
          <w:sz w:val="28"/>
          <w:szCs w:val="28"/>
        </w:rPr>
        <w:tab/>
        <w:t>Інформацію взяти до відома.</w:t>
      </w:r>
    </w:p>
    <w:p w14:paraId="2572B944" w14:textId="77777777" w:rsidR="00AC6073" w:rsidRDefault="00AC6073" w:rsidP="00A625D5">
      <w:pPr>
        <w:tabs>
          <w:tab w:val="left" w:pos="993"/>
          <w:tab w:val="left" w:pos="1701"/>
        </w:tabs>
        <w:ind w:left="567" w:right="-284" w:firstLine="567"/>
        <w:jc w:val="both"/>
        <w:rPr>
          <w:bCs/>
          <w:sz w:val="28"/>
          <w:szCs w:val="28"/>
        </w:rPr>
      </w:pPr>
    </w:p>
    <w:p w14:paraId="797FA408" w14:textId="1A9BB386" w:rsidR="00EE2A15" w:rsidRDefault="00EE2A15" w:rsidP="00A625D5">
      <w:pPr>
        <w:tabs>
          <w:tab w:val="left" w:pos="993"/>
          <w:tab w:val="left" w:pos="1134"/>
          <w:tab w:val="left" w:pos="1701"/>
        </w:tabs>
        <w:ind w:left="567" w:firstLine="567"/>
        <w:jc w:val="both"/>
        <w:rPr>
          <w:spacing w:val="-2"/>
          <w:sz w:val="28"/>
          <w:szCs w:val="28"/>
        </w:rPr>
      </w:pPr>
      <w:r>
        <w:rPr>
          <w:rFonts w:eastAsia="Calibri"/>
          <w:bCs/>
          <w:sz w:val="28"/>
          <w:szCs w:val="28"/>
        </w:rPr>
        <w:lastRenderedPageBreak/>
        <w:t>2.</w:t>
      </w:r>
      <w:r>
        <w:rPr>
          <w:rFonts w:eastAsia="Calibri"/>
          <w:bCs/>
          <w:sz w:val="28"/>
          <w:szCs w:val="28"/>
        </w:rPr>
        <w:tab/>
      </w:r>
      <w:r w:rsidR="00AB748B">
        <w:rPr>
          <w:bCs/>
          <w:sz w:val="28"/>
          <w:szCs w:val="28"/>
        </w:rPr>
        <w:t>П</w:t>
      </w:r>
      <w:r>
        <w:rPr>
          <w:spacing w:val="-2"/>
          <w:sz w:val="28"/>
          <w:szCs w:val="28"/>
        </w:rPr>
        <w:t xml:space="preserve">роєкт рішення обласної ради </w:t>
      </w:r>
      <w:r w:rsidRPr="0057144C">
        <w:rPr>
          <w:b/>
          <w:bCs/>
          <w:spacing w:val="-2"/>
          <w:sz w:val="28"/>
          <w:szCs w:val="28"/>
        </w:rPr>
        <w:t>«</w:t>
      </w:r>
      <w:r w:rsidR="00FF1AD5" w:rsidRPr="00AB748B">
        <w:rPr>
          <w:b/>
          <w:sz w:val="28"/>
          <w:szCs w:val="28"/>
          <w:lang w:eastAsia="uk-UA"/>
        </w:rPr>
        <w:t xml:space="preserve">Про внесення змін до рішення обласної ради від 24 грудня 2025 року № 1391-VІІІ «Про внесення змін до додатків 1 та 3 до рішення обласної ради від 23 жовтня 2025 року </w:t>
      </w:r>
      <w:r w:rsidR="0023065E">
        <w:rPr>
          <w:b/>
          <w:sz w:val="28"/>
          <w:szCs w:val="28"/>
          <w:lang w:eastAsia="uk-UA"/>
        </w:rPr>
        <w:br/>
      </w:r>
      <w:r w:rsidR="00FF1AD5" w:rsidRPr="00AB748B">
        <w:rPr>
          <w:b/>
          <w:sz w:val="28"/>
          <w:szCs w:val="28"/>
          <w:lang w:eastAsia="uk-UA"/>
        </w:rPr>
        <w:t>№ 1336-VІІІ "Про спільну власність територіальних громад сіл, селищ, міст Харківської області"</w:t>
      </w:r>
      <w:r>
        <w:rPr>
          <w:b/>
          <w:bCs/>
          <w:spacing w:val="-2"/>
          <w:sz w:val="28"/>
          <w:szCs w:val="28"/>
        </w:rPr>
        <w:t xml:space="preserve">» </w:t>
      </w:r>
      <w:r>
        <w:rPr>
          <w:spacing w:val="-2"/>
          <w:sz w:val="28"/>
          <w:szCs w:val="28"/>
        </w:rPr>
        <w:t>винести на розгляд чергової сесії обласної ради.</w:t>
      </w:r>
    </w:p>
    <w:p w14:paraId="2A14F145" w14:textId="77777777" w:rsidR="003115B4" w:rsidRDefault="003115B4" w:rsidP="00A625D5">
      <w:pPr>
        <w:tabs>
          <w:tab w:val="left" w:pos="993"/>
          <w:tab w:val="left" w:pos="1134"/>
          <w:tab w:val="left" w:pos="1701"/>
        </w:tabs>
        <w:ind w:left="567" w:firstLine="567"/>
        <w:jc w:val="both"/>
        <w:rPr>
          <w:b/>
          <w:bCs/>
          <w:spacing w:val="-2"/>
          <w:sz w:val="28"/>
          <w:szCs w:val="28"/>
        </w:rPr>
      </w:pPr>
    </w:p>
    <w:tbl>
      <w:tblPr>
        <w:tblW w:w="7485" w:type="dxa"/>
        <w:tblInd w:w="2296" w:type="dxa"/>
        <w:tblLayout w:type="fixed"/>
        <w:tblLook w:val="04A0" w:firstRow="1" w:lastRow="0" w:firstColumn="1" w:lastColumn="0" w:noHBand="0" w:noVBand="1"/>
      </w:tblPr>
      <w:tblGrid>
        <w:gridCol w:w="2666"/>
        <w:gridCol w:w="1349"/>
        <w:gridCol w:w="388"/>
        <w:gridCol w:w="560"/>
        <w:gridCol w:w="2522"/>
      </w:tblGrid>
      <w:tr w:rsidR="00EE2A15" w14:paraId="5B3979C3" w14:textId="77777777" w:rsidTr="00F3683D">
        <w:trPr>
          <w:trHeight w:val="762"/>
        </w:trPr>
        <w:tc>
          <w:tcPr>
            <w:tcW w:w="2666" w:type="dxa"/>
            <w:shd w:val="clear" w:color="auto" w:fill="FFFFFF"/>
            <w:hideMark/>
          </w:tcPr>
          <w:p w14:paraId="07A733E4"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1349" w:type="dxa"/>
            <w:shd w:val="clear" w:color="auto" w:fill="FFFFFF"/>
            <w:hideMark/>
          </w:tcPr>
          <w:p w14:paraId="347E6C20"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388" w:type="dxa"/>
            <w:shd w:val="clear" w:color="auto" w:fill="FFFFFF"/>
            <w:hideMark/>
          </w:tcPr>
          <w:p w14:paraId="7106C73D"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0" w:type="dxa"/>
            <w:shd w:val="clear" w:color="auto" w:fill="FFFFFF"/>
            <w:hideMark/>
          </w:tcPr>
          <w:p w14:paraId="2C16512B" w14:textId="128528D7" w:rsidR="00EE2A15" w:rsidRDefault="00FF1AD5"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00EE2A15">
              <w:rPr>
                <w:bCs/>
                <w:sz w:val="28"/>
                <w:szCs w:val="28"/>
                <w:lang w:val="en-US"/>
              </w:rPr>
              <w:t>;</w:t>
            </w:r>
          </w:p>
        </w:tc>
        <w:tc>
          <w:tcPr>
            <w:tcW w:w="2522" w:type="dxa"/>
            <w:shd w:val="clear" w:color="auto" w:fill="FFFFFF"/>
            <w:hideMark/>
          </w:tcPr>
          <w:p w14:paraId="0BAFCB97" w14:textId="77777777" w:rsidR="00FF1AD5" w:rsidRPr="00FF1AD5" w:rsidRDefault="00FF1AD5"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F1AD5">
              <w:rPr>
                <w:rFonts w:ascii="Times New Roman CYR" w:hAnsi="Times New Roman CYR" w:cs="Times New Roman CYR"/>
                <w:i/>
                <w:iCs/>
                <w:spacing w:val="-6"/>
                <w:sz w:val="28"/>
                <w:szCs w:val="28"/>
              </w:rPr>
              <w:t>Ніколаєнко А.П.,</w:t>
            </w:r>
          </w:p>
          <w:p w14:paraId="72221FC4" w14:textId="77777777" w:rsidR="00FF1AD5" w:rsidRPr="00FF1AD5" w:rsidRDefault="00FF1AD5"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F1AD5">
              <w:rPr>
                <w:rFonts w:ascii="Times New Roman CYR" w:hAnsi="Times New Roman CYR" w:cs="Times New Roman CYR"/>
                <w:i/>
                <w:iCs/>
                <w:spacing w:val="-6"/>
                <w:sz w:val="28"/>
                <w:szCs w:val="28"/>
              </w:rPr>
              <w:t>Масельський С.І.,</w:t>
            </w:r>
          </w:p>
          <w:p w14:paraId="2229A016" w14:textId="75D029CE" w:rsidR="00FF1AD5" w:rsidRPr="00FF1AD5" w:rsidRDefault="00FF1AD5"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F1AD5">
              <w:rPr>
                <w:rFonts w:ascii="Times New Roman CYR" w:hAnsi="Times New Roman CYR" w:cs="Times New Roman CYR"/>
                <w:i/>
                <w:iCs/>
                <w:spacing w:val="-6"/>
                <w:sz w:val="28"/>
                <w:szCs w:val="28"/>
              </w:rPr>
              <w:t xml:space="preserve">Водовозов </w:t>
            </w:r>
            <w:r w:rsidR="00BD0464">
              <w:rPr>
                <w:rFonts w:ascii="Times New Roman CYR" w:hAnsi="Times New Roman CYR" w:cs="Times New Roman CYR"/>
                <w:i/>
                <w:iCs/>
                <w:spacing w:val="-6"/>
                <w:sz w:val="28"/>
                <w:szCs w:val="28"/>
              </w:rPr>
              <w:t>Є.</w:t>
            </w:r>
            <w:r w:rsidRPr="00FF1AD5">
              <w:rPr>
                <w:rFonts w:ascii="Times New Roman CYR" w:hAnsi="Times New Roman CYR" w:cs="Times New Roman CYR"/>
                <w:i/>
                <w:iCs/>
                <w:spacing w:val="-6"/>
                <w:sz w:val="28"/>
                <w:szCs w:val="28"/>
              </w:rPr>
              <w:t>Н.,</w:t>
            </w:r>
          </w:p>
          <w:p w14:paraId="31EF2577" w14:textId="77777777" w:rsidR="00FF1AD5" w:rsidRPr="00FF1AD5" w:rsidRDefault="00FF1AD5"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F1AD5">
              <w:rPr>
                <w:rFonts w:ascii="Times New Roman CYR" w:hAnsi="Times New Roman CYR" w:cs="Times New Roman CYR"/>
                <w:i/>
                <w:iCs/>
                <w:spacing w:val="-6"/>
                <w:sz w:val="28"/>
                <w:szCs w:val="28"/>
              </w:rPr>
              <w:t>Діденко О.В.</w:t>
            </w:r>
          </w:p>
          <w:p w14:paraId="3E7D05EC" w14:textId="77777777" w:rsidR="00FF1AD5" w:rsidRPr="00FF1AD5" w:rsidRDefault="00FF1AD5"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F1AD5">
              <w:rPr>
                <w:rFonts w:ascii="Times New Roman CYR" w:hAnsi="Times New Roman CYR" w:cs="Times New Roman CYR"/>
                <w:i/>
                <w:iCs/>
                <w:spacing w:val="-6"/>
                <w:sz w:val="28"/>
                <w:szCs w:val="28"/>
              </w:rPr>
              <w:t>Коробко Т.Ю.,</w:t>
            </w:r>
          </w:p>
          <w:p w14:paraId="5D58F158" w14:textId="77777777" w:rsidR="00FF1AD5" w:rsidRPr="00FF1AD5" w:rsidRDefault="00FF1AD5"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F1AD5">
              <w:rPr>
                <w:rFonts w:ascii="Times New Roman CYR" w:hAnsi="Times New Roman CYR" w:cs="Times New Roman CYR"/>
                <w:i/>
                <w:iCs/>
                <w:spacing w:val="-6"/>
                <w:sz w:val="28"/>
                <w:szCs w:val="28"/>
              </w:rPr>
              <w:t>Пономаренко С.А.,</w:t>
            </w:r>
          </w:p>
          <w:p w14:paraId="70BE9A7C" w14:textId="382FA92A" w:rsidR="00EE2A15" w:rsidRPr="004E7857" w:rsidRDefault="00FF1AD5"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F1AD5">
              <w:rPr>
                <w:rFonts w:ascii="Times New Roman CYR" w:hAnsi="Times New Roman CYR" w:cs="Times New Roman CYR"/>
                <w:i/>
                <w:iCs/>
                <w:spacing w:val="-6"/>
                <w:sz w:val="28"/>
                <w:szCs w:val="28"/>
              </w:rPr>
              <w:t>Северінов А.В.</w:t>
            </w:r>
          </w:p>
        </w:tc>
      </w:tr>
      <w:tr w:rsidR="00EE2A15" w14:paraId="54646499" w14:textId="77777777" w:rsidTr="00F3683D">
        <w:trPr>
          <w:trHeight w:val="340"/>
        </w:trPr>
        <w:tc>
          <w:tcPr>
            <w:tcW w:w="2666" w:type="dxa"/>
            <w:shd w:val="clear" w:color="auto" w:fill="FFFFFF"/>
            <w:vAlign w:val="center"/>
          </w:tcPr>
          <w:p w14:paraId="47010B46"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349" w:type="dxa"/>
            <w:shd w:val="clear" w:color="auto" w:fill="FFFFFF"/>
            <w:hideMark/>
          </w:tcPr>
          <w:p w14:paraId="0E1A69AE"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388" w:type="dxa"/>
            <w:shd w:val="clear" w:color="auto" w:fill="FFFFFF"/>
            <w:vAlign w:val="center"/>
            <w:hideMark/>
          </w:tcPr>
          <w:p w14:paraId="2654E53F"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21EB5BBC"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522" w:type="dxa"/>
            <w:shd w:val="clear" w:color="auto" w:fill="FFFFFF"/>
          </w:tcPr>
          <w:p w14:paraId="5D2AF776"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EE2A15" w14:paraId="5A3F38BA" w14:textId="77777777" w:rsidTr="00F3683D">
        <w:trPr>
          <w:trHeight w:val="340"/>
        </w:trPr>
        <w:tc>
          <w:tcPr>
            <w:tcW w:w="2666" w:type="dxa"/>
            <w:shd w:val="clear" w:color="auto" w:fill="FFFFFF"/>
            <w:vAlign w:val="center"/>
          </w:tcPr>
          <w:p w14:paraId="2A742FA7"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349" w:type="dxa"/>
            <w:shd w:val="clear" w:color="auto" w:fill="FFFFFF"/>
            <w:hideMark/>
          </w:tcPr>
          <w:p w14:paraId="4654ECFD"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Pr>
                <w:bCs/>
                <w:sz w:val="28"/>
                <w:szCs w:val="28"/>
                <w:lang w:val="en-US"/>
              </w:rPr>
              <w:t>»</w:t>
            </w:r>
          </w:p>
        </w:tc>
        <w:tc>
          <w:tcPr>
            <w:tcW w:w="388" w:type="dxa"/>
            <w:shd w:val="clear" w:color="auto" w:fill="FFFFFF"/>
            <w:vAlign w:val="center"/>
            <w:hideMark/>
          </w:tcPr>
          <w:p w14:paraId="43147F26"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0" w:type="dxa"/>
            <w:shd w:val="clear" w:color="auto" w:fill="FFFFFF"/>
            <w:vAlign w:val="center"/>
            <w:hideMark/>
          </w:tcPr>
          <w:p w14:paraId="045EBB76"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522" w:type="dxa"/>
            <w:shd w:val="clear" w:color="auto" w:fill="FFFFFF"/>
            <w:hideMark/>
          </w:tcPr>
          <w:p w14:paraId="414A4B80" w14:textId="77777777" w:rsidR="00EE2A15" w:rsidRDefault="00EE2A15" w:rsidP="00A625D5">
            <w:pPr>
              <w:rPr>
                <w:rFonts w:ascii="Calibri" w:hAnsi="Calibri" w:cs="Calibri"/>
                <w:sz w:val="22"/>
                <w:szCs w:val="22"/>
                <w:lang w:val="en-US"/>
              </w:rPr>
            </w:pPr>
          </w:p>
        </w:tc>
      </w:tr>
    </w:tbl>
    <w:p w14:paraId="46701F7F" w14:textId="77777777" w:rsidR="00EE2A15" w:rsidRDefault="00EE2A15" w:rsidP="00A625D5">
      <w:pPr>
        <w:widowControl w:val="0"/>
        <w:tabs>
          <w:tab w:val="left" w:pos="567"/>
          <w:tab w:val="left" w:pos="1134"/>
          <w:tab w:val="left" w:pos="1418"/>
        </w:tabs>
        <w:autoSpaceDE w:val="0"/>
        <w:autoSpaceDN w:val="0"/>
        <w:adjustRightInd w:val="0"/>
        <w:ind w:left="2127"/>
        <w:jc w:val="both"/>
        <w:rPr>
          <w:b/>
          <w:bCs/>
          <w:spacing w:val="-4"/>
          <w:sz w:val="28"/>
          <w:szCs w:val="28"/>
          <w:lang w:eastAsia="en-US"/>
        </w:rPr>
      </w:pPr>
    </w:p>
    <w:p w14:paraId="4A203374" w14:textId="77777777" w:rsidR="00FF1AD5" w:rsidRPr="00FF1AD5" w:rsidRDefault="00EE2A15" w:rsidP="00A625D5">
      <w:pPr>
        <w:tabs>
          <w:tab w:val="left" w:pos="567"/>
        </w:tabs>
        <w:autoSpaceDE w:val="0"/>
        <w:autoSpaceDN w:val="0"/>
        <w:adjustRightInd w:val="0"/>
        <w:ind w:left="2268" w:hanging="2268"/>
        <w:jc w:val="both"/>
        <w:rPr>
          <w:sz w:val="28"/>
          <w:szCs w:val="28"/>
        </w:rPr>
      </w:pPr>
      <w:r w:rsidRPr="00FF1AD5">
        <w:rPr>
          <w:rFonts w:ascii="Times New Roman CYR" w:hAnsi="Times New Roman CYR" w:cs="Times New Roman CYR"/>
          <w:spacing w:val="-6"/>
          <w:sz w:val="28"/>
          <w:szCs w:val="28"/>
        </w:rPr>
        <w:t>8.</w:t>
      </w:r>
      <w:r w:rsidRPr="00FF1AD5">
        <w:rPr>
          <w:rFonts w:ascii="Times New Roman CYR" w:hAnsi="Times New Roman CYR" w:cs="Times New Roman CYR"/>
          <w:spacing w:val="-6"/>
          <w:sz w:val="28"/>
          <w:szCs w:val="28"/>
        </w:rPr>
        <w:tab/>
        <w:t xml:space="preserve">СЛУХАЛИ: </w:t>
      </w:r>
      <w:r w:rsidR="00FF1AD5" w:rsidRPr="00FF1AD5">
        <w:rPr>
          <w:sz w:val="28"/>
          <w:szCs w:val="28"/>
        </w:rPr>
        <w:t>Про звіт постійної комісії Харківської обласної ради</w:t>
      </w:r>
      <w:r w:rsidR="00FF1AD5" w:rsidRPr="00FF1AD5">
        <w:rPr>
          <w:sz w:val="28"/>
          <w:szCs w:val="28"/>
        </w:rPr>
        <w:br/>
        <w:t>з питань розвитку інфраструктури, будівництва та шляхів</w:t>
      </w:r>
      <w:r w:rsidR="00FF1AD5" w:rsidRPr="00FF1AD5">
        <w:rPr>
          <w:sz w:val="28"/>
          <w:szCs w:val="28"/>
        </w:rPr>
        <w:br/>
        <w:t>про роботу за 2025 рік.</w:t>
      </w:r>
    </w:p>
    <w:p w14:paraId="56752281" w14:textId="5062C1C8" w:rsidR="00FF1AD5" w:rsidRDefault="00FF1AD5" w:rsidP="00A625D5">
      <w:pPr>
        <w:tabs>
          <w:tab w:val="left" w:pos="567"/>
          <w:tab w:val="left" w:pos="1134"/>
        </w:tabs>
        <w:ind w:left="2552" w:right="50" w:hanging="1418"/>
        <w:jc w:val="both"/>
        <w:rPr>
          <w:color w:val="FF0000"/>
          <w:sz w:val="28"/>
          <w:szCs w:val="28"/>
          <w:lang w:eastAsia="uk-UA"/>
        </w:rPr>
      </w:pPr>
      <w:r>
        <w:rPr>
          <w:sz w:val="28"/>
          <w:szCs w:val="28"/>
        </w:rPr>
        <w:t xml:space="preserve">Доповідає: </w:t>
      </w:r>
      <w:r w:rsidRPr="0081671C">
        <w:rPr>
          <w:b/>
          <w:bCs/>
          <w:i/>
          <w:iCs/>
          <w:sz w:val="28"/>
          <w:szCs w:val="28"/>
        </w:rPr>
        <w:t>Ніколаєнко Антон Павлович</w:t>
      </w:r>
      <w:r>
        <w:rPr>
          <w:sz w:val="28"/>
          <w:szCs w:val="28"/>
        </w:rPr>
        <w:t xml:space="preserve"> – голова постійної комісії з питань розвитку інфраструктури, будівництва та шляхів.</w:t>
      </w:r>
    </w:p>
    <w:p w14:paraId="758D80C5" w14:textId="77777777" w:rsidR="00EE2A15" w:rsidRDefault="00EE2A15" w:rsidP="00A625D5">
      <w:pPr>
        <w:tabs>
          <w:tab w:val="left" w:pos="567"/>
          <w:tab w:val="left" w:pos="1134"/>
        </w:tabs>
        <w:autoSpaceDE w:val="0"/>
        <w:autoSpaceDN w:val="0"/>
        <w:adjustRightInd w:val="0"/>
        <w:ind w:left="2694" w:hanging="1560"/>
        <w:jc w:val="both"/>
        <w:rPr>
          <w:color w:val="FF0000"/>
          <w:sz w:val="28"/>
          <w:szCs w:val="28"/>
          <w:lang w:eastAsia="uk-UA"/>
        </w:rPr>
      </w:pPr>
    </w:p>
    <w:p w14:paraId="49CA6974" w14:textId="77777777" w:rsidR="00EE2A15" w:rsidRDefault="00EE2A15" w:rsidP="00A625D5">
      <w:pPr>
        <w:widowControl w:val="0"/>
        <w:tabs>
          <w:tab w:val="left" w:pos="600"/>
        </w:tabs>
        <w:autoSpaceDE w:val="0"/>
        <w:autoSpaceDN w:val="0"/>
        <w:adjustRightInd w:val="0"/>
        <w:ind w:left="2160" w:hanging="1593"/>
        <w:jc w:val="both"/>
        <w:rPr>
          <w:rFonts w:ascii="Times New Roman CYR" w:hAnsi="Times New Roman CYR" w:cs="Times New Roman CYR"/>
          <w:sz w:val="32"/>
          <w:szCs w:val="32"/>
        </w:rPr>
      </w:pPr>
      <w:r>
        <w:rPr>
          <w:rFonts w:ascii="Times New Roman CYR" w:hAnsi="Times New Roman CYR" w:cs="Times New Roman CYR"/>
          <w:sz w:val="28"/>
          <w:szCs w:val="28"/>
        </w:rPr>
        <w:t>ВИРІШИЛИ:</w:t>
      </w:r>
    </w:p>
    <w:p w14:paraId="753C61A7" w14:textId="77777777" w:rsidR="00EE2A15" w:rsidRDefault="00EE2A15" w:rsidP="00A625D5">
      <w:pPr>
        <w:tabs>
          <w:tab w:val="left" w:pos="993"/>
          <w:tab w:val="left" w:pos="1701"/>
        </w:tabs>
        <w:ind w:left="567" w:right="-284" w:firstLine="567"/>
        <w:jc w:val="both"/>
        <w:rPr>
          <w:bCs/>
          <w:sz w:val="28"/>
          <w:szCs w:val="28"/>
        </w:rPr>
      </w:pPr>
      <w:r>
        <w:rPr>
          <w:bCs/>
          <w:sz w:val="28"/>
          <w:szCs w:val="28"/>
        </w:rPr>
        <w:t>1.</w:t>
      </w:r>
      <w:r>
        <w:rPr>
          <w:bCs/>
          <w:sz w:val="28"/>
          <w:szCs w:val="28"/>
        </w:rPr>
        <w:tab/>
        <w:t>Інформацію взяти до відома.</w:t>
      </w:r>
    </w:p>
    <w:p w14:paraId="7B462FF6" w14:textId="77777777" w:rsidR="00AC6073" w:rsidRDefault="00AC6073" w:rsidP="00A625D5">
      <w:pPr>
        <w:tabs>
          <w:tab w:val="left" w:pos="993"/>
          <w:tab w:val="left" w:pos="1701"/>
        </w:tabs>
        <w:ind w:left="567" w:right="-284" w:firstLine="567"/>
        <w:jc w:val="both"/>
        <w:rPr>
          <w:bCs/>
          <w:sz w:val="28"/>
          <w:szCs w:val="28"/>
        </w:rPr>
      </w:pPr>
    </w:p>
    <w:p w14:paraId="287B2DB1" w14:textId="3E766473" w:rsidR="00EE2A15" w:rsidRDefault="00EE2A15" w:rsidP="00A625D5">
      <w:pPr>
        <w:tabs>
          <w:tab w:val="left" w:pos="993"/>
          <w:tab w:val="left" w:pos="1134"/>
          <w:tab w:val="left" w:pos="1701"/>
        </w:tabs>
        <w:ind w:left="567" w:firstLine="567"/>
        <w:jc w:val="both"/>
        <w:rPr>
          <w:sz w:val="28"/>
          <w:szCs w:val="28"/>
        </w:rPr>
      </w:pPr>
      <w:r>
        <w:rPr>
          <w:bCs/>
          <w:sz w:val="28"/>
          <w:szCs w:val="28"/>
        </w:rPr>
        <w:t>2.</w:t>
      </w:r>
      <w:r>
        <w:rPr>
          <w:bCs/>
          <w:sz w:val="28"/>
          <w:szCs w:val="28"/>
        </w:rPr>
        <w:tab/>
      </w:r>
      <w:r w:rsidR="00736277">
        <w:rPr>
          <w:bCs/>
          <w:sz w:val="28"/>
          <w:szCs w:val="28"/>
        </w:rPr>
        <w:t xml:space="preserve">Затвердити </w:t>
      </w:r>
      <w:r w:rsidR="00736277" w:rsidRPr="000E1F9E">
        <w:rPr>
          <w:sz w:val="28"/>
          <w:szCs w:val="28"/>
        </w:rPr>
        <w:t>звіт постійної комісії Харківської обласної ради</w:t>
      </w:r>
      <w:r w:rsidR="00736277" w:rsidRPr="000E1F9E">
        <w:rPr>
          <w:sz w:val="28"/>
          <w:szCs w:val="28"/>
        </w:rPr>
        <w:br/>
        <w:t>з питань розвитку інфраструктури, будівництва та шляхів</w:t>
      </w:r>
      <w:r w:rsidR="00736277" w:rsidRPr="000E1F9E">
        <w:rPr>
          <w:sz w:val="28"/>
          <w:szCs w:val="28"/>
        </w:rPr>
        <w:br/>
        <w:t>про роботу за 2025 рік</w:t>
      </w:r>
      <w:r w:rsidR="00736277">
        <w:rPr>
          <w:sz w:val="28"/>
          <w:szCs w:val="28"/>
        </w:rPr>
        <w:t>.</w:t>
      </w:r>
    </w:p>
    <w:p w14:paraId="10181490" w14:textId="77777777" w:rsidR="00AC6073" w:rsidRDefault="00AC6073" w:rsidP="00A625D5">
      <w:pPr>
        <w:tabs>
          <w:tab w:val="left" w:pos="993"/>
          <w:tab w:val="left" w:pos="1134"/>
          <w:tab w:val="left" w:pos="1701"/>
        </w:tabs>
        <w:ind w:left="567" w:firstLine="567"/>
        <w:jc w:val="both"/>
        <w:rPr>
          <w:rFonts w:eastAsia="Calibri"/>
          <w:bCs/>
          <w:color w:val="DC3939"/>
          <w:sz w:val="28"/>
          <w:szCs w:val="28"/>
          <w:lang w:eastAsia="en-US"/>
        </w:rPr>
      </w:pPr>
    </w:p>
    <w:tbl>
      <w:tblPr>
        <w:tblW w:w="7485" w:type="dxa"/>
        <w:tblInd w:w="2296" w:type="dxa"/>
        <w:tblLayout w:type="fixed"/>
        <w:tblLook w:val="04A0" w:firstRow="1" w:lastRow="0" w:firstColumn="1" w:lastColumn="0" w:noHBand="0" w:noVBand="1"/>
      </w:tblPr>
      <w:tblGrid>
        <w:gridCol w:w="2666"/>
        <w:gridCol w:w="1417"/>
        <w:gridCol w:w="426"/>
        <w:gridCol w:w="567"/>
        <w:gridCol w:w="2409"/>
      </w:tblGrid>
      <w:tr w:rsidR="00EE2A15" w14:paraId="6C2FACF3" w14:textId="77777777" w:rsidTr="00931859">
        <w:trPr>
          <w:trHeight w:val="762"/>
        </w:trPr>
        <w:tc>
          <w:tcPr>
            <w:tcW w:w="2666" w:type="dxa"/>
            <w:shd w:val="clear" w:color="auto" w:fill="FFFFFF"/>
            <w:hideMark/>
          </w:tcPr>
          <w:p w14:paraId="1894BA0B"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r>
              <w:rPr>
                <w:rFonts w:ascii="Times New Roman CYR" w:hAnsi="Times New Roman CYR" w:cs="Times New Roman CYR"/>
                <w:bCs/>
                <w:sz w:val="28"/>
                <w:szCs w:val="28"/>
              </w:rPr>
              <w:t>Голосували:</w:t>
            </w:r>
          </w:p>
        </w:tc>
        <w:tc>
          <w:tcPr>
            <w:tcW w:w="1417" w:type="dxa"/>
            <w:shd w:val="clear" w:color="auto" w:fill="FFFFFF"/>
            <w:hideMark/>
          </w:tcPr>
          <w:p w14:paraId="1CB1EA33"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за</w:t>
            </w:r>
            <w:r>
              <w:rPr>
                <w:bCs/>
                <w:sz w:val="28"/>
                <w:szCs w:val="28"/>
                <w:lang w:val="en-US"/>
              </w:rPr>
              <w:t>»</w:t>
            </w:r>
          </w:p>
        </w:tc>
        <w:tc>
          <w:tcPr>
            <w:tcW w:w="426" w:type="dxa"/>
            <w:shd w:val="clear" w:color="auto" w:fill="FFFFFF"/>
            <w:hideMark/>
          </w:tcPr>
          <w:p w14:paraId="707274D3"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lang w:val="en-US"/>
              </w:rPr>
              <w:t>-</w:t>
            </w:r>
          </w:p>
        </w:tc>
        <w:tc>
          <w:tcPr>
            <w:tcW w:w="567" w:type="dxa"/>
            <w:shd w:val="clear" w:color="auto" w:fill="FFFFFF"/>
            <w:hideMark/>
          </w:tcPr>
          <w:p w14:paraId="71F8BBBC" w14:textId="1A3792B2" w:rsidR="00EE2A15" w:rsidRDefault="00F01BAC" w:rsidP="00A625D5">
            <w:pPr>
              <w:widowControl w:val="0"/>
              <w:tabs>
                <w:tab w:val="left" w:pos="0"/>
                <w:tab w:val="left" w:pos="1134"/>
              </w:tabs>
              <w:autoSpaceDE w:val="0"/>
              <w:autoSpaceDN w:val="0"/>
              <w:adjustRightInd w:val="0"/>
              <w:rPr>
                <w:rFonts w:ascii="Calibri" w:hAnsi="Calibri" w:cs="Calibri"/>
                <w:sz w:val="22"/>
                <w:szCs w:val="22"/>
                <w:lang w:val="en-US"/>
              </w:rPr>
            </w:pPr>
            <w:r>
              <w:rPr>
                <w:bCs/>
                <w:sz w:val="28"/>
                <w:szCs w:val="28"/>
              </w:rPr>
              <w:t>7</w:t>
            </w:r>
            <w:r w:rsidR="00EE2A15">
              <w:rPr>
                <w:bCs/>
                <w:sz w:val="28"/>
                <w:szCs w:val="28"/>
                <w:lang w:val="en-US"/>
              </w:rPr>
              <w:t>;</w:t>
            </w:r>
          </w:p>
        </w:tc>
        <w:tc>
          <w:tcPr>
            <w:tcW w:w="2409" w:type="dxa"/>
            <w:shd w:val="clear" w:color="auto" w:fill="FFFFFF"/>
          </w:tcPr>
          <w:p w14:paraId="6B00E5B1" w14:textId="77777777" w:rsidR="00F01BAC" w:rsidRPr="00F01BAC" w:rsidRDefault="00F01BAC"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01BAC">
              <w:rPr>
                <w:rFonts w:ascii="Times New Roman CYR" w:hAnsi="Times New Roman CYR" w:cs="Times New Roman CYR"/>
                <w:i/>
                <w:iCs/>
                <w:spacing w:val="-6"/>
                <w:sz w:val="28"/>
                <w:szCs w:val="28"/>
              </w:rPr>
              <w:t>Ніколаєнко А.П.,</w:t>
            </w:r>
          </w:p>
          <w:p w14:paraId="1C78A6A6" w14:textId="77777777" w:rsidR="00F01BAC" w:rsidRPr="00F01BAC" w:rsidRDefault="00F01BAC"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01BAC">
              <w:rPr>
                <w:rFonts w:ascii="Times New Roman CYR" w:hAnsi="Times New Roman CYR" w:cs="Times New Roman CYR"/>
                <w:i/>
                <w:iCs/>
                <w:spacing w:val="-6"/>
                <w:sz w:val="28"/>
                <w:szCs w:val="28"/>
              </w:rPr>
              <w:t>Масельський С.І.,</w:t>
            </w:r>
          </w:p>
          <w:p w14:paraId="5B9DDEC8" w14:textId="60CB990F" w:rsidR="00F01BAC" w:rsidRPr="00F01BAC" w:rsidRDefault="00F01BAC"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01BAC">
              <w:rPr>
                <w:rFonts w:ascii="Times New Roman CYR" w:hAnsi="Times New Roman CYR" w:cs="Times New Roman CYR"/>
                <w:i/>
                <w:iCs/>
                <w:spacing w:val="-6"/>
                <w:sz w:val="28"/>
                <w:szCs w:val="28"/>
              </w:rPr>
              <w:t xml:space="preserve">Водовозов </w:t>
            </w:r>
            <w:r w:rsidR="00E74042">
              <w:rPr>
                <w:rFonts w:ascii="Times New Roman CYR" w:hAnsi="Times New Roman CYR" w:cs="Times New Roman CYR"/>
                <w:i/>
                <w:iCs/>
                <w:spacing w:val="-6"/>
                <w:sz w:val="28"/>
                <w:szCs w:val="28"/>
              </w:rPr>
              <w:t>Є.</w:t>
            </w:r>
            <w:r w:rsidRPr="00F01BAC">
              <w:rPr>
                <w:rFonts w:ascii="Times New Roman CYR" w:hAnsi="Times New Roman CYR" w:cs="Times New Roman CYR"/>
                <w:i/>
                <w:iCs/>
                <w:spacing w:val="-6"/>
                <w:sz w:val="28"/>
                <w:szCs w:val="28"/>
              </w:rPr>
              <w:t>Н.,</w:t>
            </w:r>
          </w:p>
          <w:p w14:paraId="52788C80" w14:textId="77777777" w:rsidR="00F01BAC" w:rsidRPr="00F01BAC" w:rsidRDefault="00F01BAC"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01BAC">
              <w:rPr>
                <w:rFonts w:ascii="Times New Roman CYR" w:hAnsi="Times New Roman CYR" w:cs="Times New Roman CYR"/>
                <w:i/>
                <w:iCs/>
                <w:spacing w:val="-6"/>
                <w:sz w:val="28"/>
                <w:szCs w:val="28"/>
              </w:rPr>
              <w:t>Діденко О.В.</w:t>
            </w:r>
          </w:p>
          <w:p w14:paraId="75B2EF47" w14:textId="77777777" w:rsidR="00F01BAC" w:rsidRPr="00F01BAC" w:rsidRDefault="00F01BAC"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01BAC">
              <w:rPr>
                <w:rFonts w:ascii="Times New Roman CYR" w:hAnsi="Times New Roman CYR" w:cs="Times New Roman CYR"/>
                <w:i/>
                <w:iCs/>
                <w:spacing w:val="-6"/>
                <w:sz w:val="28"/>
                <w:szCs w:val="28"/>
              </w:rPr>
              <w:t>Коробко Т.Ю.,</w:t>
            </w:r>
          </w:p>
          <w:p w14:paraId="6C925C65" w14:textId="77777777" w:rsidR="00F01BAC" w:rsidRPr="00F01BAC" w:rsidRDefault="00F01BAC"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01BAC">
              <w:rPr>
                <w:rFonts w:ascii="Times New Roman CYR" w:hAnsi="Times New Roman CYR" w:cs="Times New Roman CYR"/>
                <w:i/>
                <w:iCs/>
                <w:spacing w:val="-6"/>
                <w:sz w:val="28"/>
                <w:szCs w:val="28"/>
              </w:rPr>
              <w:t>Пономаренко С.А.,</w:t>
            </w:r>
          </w:p>
          <w:p w14:paraId="0870D889" w14:textId="45EF7438" w:rsidR="00AC3025" w:rsidRPr="003F48F6" w:rsidRDefault="00F01BAC" w:rsidP="00A625D5">
            <w:pPr>
              <w:widowControl w:val="0"/>
              <w:tabs>
                <w:tab w:val="left" w:pos="0"/>
                <w:tab w:val="left" w:pos="1134"/>
              </w:tabs>
              <w:autoSpaceDE w:val="0"/>
              <w:autoSpaceDN w:val="0"/>
              <w:adjustRightInd w:val="0"/>
              <w:ind w:right="-246"/>
              <w:rPr>
                <w:rFonts w:ascii="Times New Roman CYR" w:hAnsi="Times New Roman CYR" w:cs="Times New Roman CYR"/>
                <w:i/>
                <w:iCs/>
                <w:spacing w:val="-6"/>
                <w:sz w:val="28"/>
                <w:szCs w:val="28"/>
              </w:rPr>
            </w:pPr>
            <w:r w:rsidRPr="00F01BAC">
              <w:rPr>
                <w:rFonts w:ascii="Times New Roman CYR" w:hAnsi="Times New Roman CYR" w:cs="Times New Roman CYR"/>
                <w:i/>
                <w:iCs/>
                <w:spacing w:val="-6"/>
                <w:sz w:val="28"/>
                <w:szCs w:val="28"/>
              </w:rPr>
              <w:t>Северінов А.В.</w:t>
            </w:r>
          </w:p>
        </w:tc>
      </w:tr>
      <w:tr w:rsidR="00EE2A15" w14:paraId="7F98AB5C" w14:textId="77777777" w:rsidTr="00931859">
        <w:trPr>
          <w:trHeight w:val="340"/>
        </w:trPr>
        <w:tc>
          <w:tcPr>
            <w:tcW w:w="2666" w:type="dxa"/>
            <w:shd w:val="clear" w:color="auto" w:fill="FFFFFF"/>
            <w:vAlign w:val="center"/>
          </w:tcPr>
          <w:p w14:paraId="7C0AD46B"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rPr>
            </w:pPr>
          </w:p>
        </w:tc>
        <w:tc>
          <w:tcPr>
            <w:tcW w:w="1417" w:type="dxa"/>
            <w:shd w:val="clear" w:color="auto" w:fill="FFFFFF"/>
            <w:hideMark/>
          </w:tcPr>
          <w:p w14:paraId="46840DAC"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проти</w:t>
            </w:r>
            <w:r>
              <w:rPr>
                <w:bCs/>
                <w:sz w:val="28"/>
                <w:szCs w:val="28"/>
                <w:lang w:val="en-US"/>
              </w:rPr>
              <w:t>»</w:t>
            </w:r>
          </w:p>
        </w:tc>
        <w:tc>
          <w:tcPr>
            <w:tcW w:w="426" w:type="dxa"/>
            <w:shd w:val="clear" w:color="auto" w:fill="FFFFFF"/>
            <w:vAlign w:val="center"/>
            <w:hideMark/>
          </w:tcPr>
          <w:p w14:paraId="530D629D"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7" w:type="dxa"/>
            <w:shd w:val="clear" w:color="auto" w:fill="FFFFFF"/>
            <w:vAlign w:val="center"/>
            <w:hideMark/>
          </w:tcPr>
          <w:p w14:paraId="438D06CA"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409" w:type="dxa"/>
            <w:shd w:val="clear" w:color="auto" w:fill="FFFFFF"/>
          </w:tcPr>
          <w:p w14:paraId="144A407D" w14:textId="77777777" w:rsidR="00EE2A15" w:rsidRDefault="00EE2A15" w:rsidP="00A625D5">
            <w:pPr>
              <w:widowControl w:val="0"/>
              <w:tabs>
                <w:tab w:val="left" w:pos="0"/>
                <w:tab w:val="left" w:pos="1134"/>
              </w:tabs>
              <w:autoSpaceDE w:val="0"/>
              <w:autoSpaceDN w:val="0"/>
              <w:adjustRightInd w:val="0"/>
              <w:rPr>
                <w:rFonts w:ascii="Calibri" w:hAnsi="Calibri" w:cs="Calibri"/>
                <w:sz w:val="22"/>
                <w:szCs w:val="22"/>
                <w:lang w:val="en-US"/>
              </w:rPr>
            </w:pPr>
          </w:p>
        </w:tc>
      </w:tr>
      <w:tr w:rsidR="00EE2A15" w14:paraId="5D951C86" w14:textId="77777777" w:rsidTr="00931859">
        <w:trPr>
          <w:trHeight w:val="340"/>
        </w:trPr>
        <w:tc>
          <w:tcPr>
            <w:tcW w:w="2666" w:type="dxa"/>
            <w:shd w:val="clear" w:color="auto" w:fill="FFFFFF"/>
            <w:vAlign w:val="center"/>
          </w:tcPr>
          <w:p w14:paraId="1EF2F238"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p>
        </w:tc>
        <w:tc>
          <w:tcPr>
            <w:tcW w:w="1417" w:type="dxa"/>
            <w:shd w:val="clear" w:color="auto" w:fill="FFFFFF"/>
            <w:hideMark/>
          </w:tcPr>
          <w:p w14:paraId="69430351" w14:textId="77777777" w:rsidR="00EE2A15" w:rsidRDefault="00EE2A15" w:rsidP="00A625D5">
            <w:pPr>
              <w:widowControl w:val="0"/>
              <w:autoSpaceDE w:val="0"/>
              <w:autoSpaceDN w:val="0"/>
              <w:adjustRightInd w:val="0"/>
              <w:rPr>
                <w:rFonts w:ascii="Calibri" w:hAnsi="Calibri" w:cs="Calibri"/>
                <w:sz w:val="22"/>
                <w:szCs w:val="22"/>
                <w:lang w:val="en-US"/>
              </w:rPr>
            </w:pPr>
            <w:r>
              <w:rPr>
                <w:bCs/>
                <w:sz w:val="28"/>
                <w:szCs w:val="28"/>
                <w:lang w:val="en-US"/>
              </w:rPr>
              <w:t>«</w:t>
            </w:r>
            <w:r>
              <w:rPr>
                <w:rFonts w:ascii="Times New Roman CYR" w:hAnsi="Times New Roman CYR" w:cs="Times New Roman CYR"/>
                <w:bCs/>
                <w:sz w:val="28"/>
                <w:szCs w:val="28"/>
              </w:rPr>
              <w:t>утрим.</w:t>
            </w:r>
            <w:r>
              <w:rPr>
                <w:bCs/>
                <w:sz w:val="28"/>
                <w:szCs w:val="28"/>
                <w:lang w:val="en-US"/>
              </w:rPr>
              <w:t>»</w:t>
            </w:r>
          </w:p>
        </w:tc>
        <w:tc>
          <w:tcPr>
            <w:tcW w:w="426" w:type="dxa"/>
            <w:shd w:val="clear" w:color="auto" w:fill="FFFFFF"/>
            <w:vAlign w:val="center"/>
            <w:hideMark/>
          </w:tcPr>
          <w:p w14:paraId="4AE32460"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w:t>
            </w:r>
          </w:p>
        </w:tc>
        <w:tc>
          <w:tcPr>
            <w:tcW w:w="567" w:type="dxa"/>
            <w:shd w:val="clear" w:color="auto" w:fill="FFFFFF"/>
            <w:vAlign w:val="center"/>
            <w:hideMark/>
          </w:tcPr>
          <w:p w14:paraId="06F74A93" w14:textId="77777777" w:rsidR="00EE2A15" w:rsidRDefault="00EE2A15" w:rsidP="00A625D5">
            <w:pPr>
              <w:widowControl w:val="0"/>
              <w:tabs>
                <w:tab w:val="left" w:pos="0"/>
                <w:tab w:val="left" w:pos="1134"/>
              </w:tabs>
              <w:autoSpaceDE w:val="0"/>
              <w:autoSpaceDN w:val="0"/>
              <w:adjustRightInd w:val="0"/>
              <w:jc w:val="center"/>
              <w:rPr>
                <w:rFonts w:ascii="Calibri" w:hAnsi="Calibri" w:cs="Calibri"/>
                <w:sz w:val="22"/>
                <w:szCs w:val="22"/>
                <w:lang w:val="en-US"/>
              </w:rPr>
            </w:pPr>
            <w:r>
              <w:rPr>
                <w:bCs/>
                <w:sz w:val="28"/>
                <w:szCs w:val="28"/>
                <w:lang w:val="en-US"/>
              </w:rPr>
              <w:t>0.</w:t>
            </w:r>
          </w:p>
        </w:tc>
        <w:tc>
          <w:tcPr>
            <w:tcW w:w="2409" w:type="dxa"/>
            <w:shd w:val="clear" w:color="auto" w:fill="FFFFFF"/>
            <w:hideMark/>
          </w:tcPr>
          <w:p w14:paraId="57F498C2" w14:textId="77777777" w:rsidR="00EE2A15" w:rsidRDefault="00EE2A15" w:rsidP="00A625D5">
            <w:pPr>
              <w:rPr>
                <w:rFonts w:ascii="Calibri" w:hAnsi="Calibri" w:cs="Calibri"/>
                <w:sz w:val="22"/>
                <w:szCs w:val="22"/>
                <w:lang w:val="en-US"/>
              </w:rPr>
            </w:pPr>
          </w:p>
        </w:tc>
      </w:tr>
    </w:tbl>
    <w:p w14:paraId="5D5B90CD" w14:textId="77777777" w:rsidR="00647F4D" w:rsidRDefault="00647F4D" w:rsidP="00A625D5">
      <w:pPr>
        <w:widowControl w:val="0"/>
        <w:tabs>
          <w:tab w:val="left" w:pos="0"/>
          <w:tab w:val="left" w:pos="567"/>
          <w:tab w:val="left" w:pos="1134"/>
          <w:tab w:val="left" w:pos="1418"/>
        </w:tabs>
        <w:autoSpaceDE w:val="0"/>
        <w:autoSpaceDN w:val="0"/>
        <w:adjustRightInd w:val="0"/>
        <w:jc w:val="both"/>
        <w:rPr>
          <w:b/>
          <w:bCs/>
          <w:spacing w:val="-4"/>
          <w:sz w:val="28"/>
          <w:szCs w:val="28"/>
          <w:lang w:eastAsia="en-US"/>
        </w:rPr>
      </w:pPr>
    </w:p>
    <w:p w14:paraId="7743A06C" w14:textId="6921F54C" w:rsidR="002779E5" w:rsidRPr="00661C1A" w:rsidRDefault="00661C1A" w:rsidP="00A625D5">
      <w:pPr>
        <w:widowControl w:val="0"/>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Г</w:t>
      </w:r>
      <w:r w:rsidR="002779E5">
        <w:rPr>
          <w:rFonts w:ascii="Times New Roman CYR" w:hAnsi="Times New Roman CYR" w:cs="Times New Roman CYR"/>
          <w:b/>
          <w:bCs/>
          <w:sz w:val="28"/>
          <w:szCs w:val="28"/>
        </w:rPr>
        <w:t>олов</w:t>
      </w:r>
      <w:r>
        <w:rPr>
          <w:rFonts w:ascii="Times New Roman CYR" w:hAnsi="Times New Roman CYR" w:cs="Times New Roman CYR"/>
          <w:b/>
          <w:bCs/>
          <w:sz w:val="28"/>
          <w:szCs w:val="28"/>
        </w:rPr>
        <w:t xml:space="preserve">а </w:t>
      </w:r>
      <w:r w:rsidR="002779E5">
        <w:rPr>
          <w:rFonts w:ascii="Times New Roman CYR" w:hAnsi="Times New Roman CYR" w:cs="Times New Roman CYR"/>
          <w:b/>
          <w:bCs/>
          <w:sz w:val="28"/>
          <w:szCs w:val="28"/>
        </w:rPr>
        <w:t>постійної комісії</w:t>
      </w:r>
      <w:r w:rsidR="002779E5">
        <w:rPr>
          <w:rFonts w:ascii="Times New Roman CYR" w:hAnsi="Times New Roman CYR" w:cs="Times New Roman CYR"/>
          <w:b/>
          <w:bCs/>
          <w:sz w:val="28"/>
          <w:szCs w:val="28"/>
        </w:rPr>
        <w:tab/>
      </w:r>
      <w:r w:rsidR="002779E5">
        <w:rPr>
          <w:rFonts w:ascii="Times New Roman CYR" w:hAnsi="Times New Roman CYR" w:cs="Times New Roman CYR"/>
          <w:b/>
          <w:bCs/>
          <w:sz w:val="28"/>
          <w:szCs w:val="28"/>
        </w:rPr>
        <w:tab/>
      </w:r>
      <w:r w:rsidR="002779E5">
        <w:rPr>
          <w:rFonts w:ascii="Times New Roman CYR" w:hAnsi="Times New Roman CYR" w:cs="Times New Roman CYR"/>
          <w:b/>
          <w:bCs/>
          <w:sz w:val="28"/>
          <w:szCs w:val="28"/>
        </w:rPr>
        <w:tab/>
      </w:r>
      <w:r w:rsidR="002779E5">
        <w:rPr>
          <w:rFonts w:ascii="Times New Roman CYR" w:hAnsi="Times New Roman CYR" w:cs="Times New Roman CYR"/>
          <w:b/>
          <w:bCs/>
          <w:sz w:val="28"/>
          <w:szCs w:val="28"/>
        </w:rPr>
        <w:tab/>
      </w:r>
      <w:r w:rsidR="002779E5">
        <w:rPr>
          <w:rFonts w:ascii="Times New Roman CYR" w:hAnsi="Times New Roman CYR" w:cs="Times New Roman CYR"/>
          <w:b/>
          <w:bCs/>
          <w:sz w:val="28"/>
          <w:szCs w:val="28"/>
        </w:rPr>
        <w:tab/>
      </w:r>
      <w:r w:rsidR="00475B3D">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    Антон НІКОЛАЄНКО</w:t>
      </w:r>
    </w:p>
    <w:p w14:paraId="393B20D5" w14:textId="77777777" w:rsidR="006C62ED" w:rsidRDefault="006C62ED" w:rsidP="00A625D5">
      <w:pPr>
        <w:widowControl w:val="0"/>
        <w:autoSpaceDE w:val="0"/>
        <w:autoSpaceDN w:val="0"/>
        <w:adjustRightInd w:val="0"/>
        <w:ind w:left="567"/>
        <w:rPr>
          <w:b/>
          <w:bCs/>
          <w:sz w:val="28"/>
          <w:szCs w:val="28"/>
        </w:rPr>
      </w:pPr>
    </w:p>
    <w:p w14:paraId="2C677029" w14:textId="77777777" w:rsidR="00F3136D" w:rsidRPr="006C62ED" w:rsidRDefault="00F3136D" w:rsidP="00A625D5">
      <w:pPr>
        <w:widowControl w:val="0"/>
        <w:autoSpaceDE w:val="0"/>
        <w:autoSpaceDN w:val="0"/>
        <w:adjustRightInd w:val="0"/>
        <w:ind w:left="567"/>
        <w:rPr>
          <w:b/>
          <w:bCs/>
          <w:sz w:val="28"/>
          <w:szCs w:val="28"/>
        </w:rPr>
      </w:pPr>
    </w:p>
    <w:p w14:paraId="17469423" w14:textId="7633C00C" w:rsidR="002779E5" w:rsidRPr="002779E5" w:rsidRDefault="002779E5" w:rsidP="00A625D5">
      <w:pPr>
        <w:widowControl w:val="0"/>
        <w:autoSpaceDE w:val="0"/>
        <w:autoSpaceDN w:val="0"/>
        <w:adjustRightInd w:val="0"/>
        <w:rPr>
          <w:b/>
          <w:bCs/>
          <w:sz w:val="28"/>
          <w:szCs w:val="28"/>
        </w:rPr>
      </w:pPr>
      <w:r>
        <w:rPr>
          <w:rFonts w:ascii="Times New Roman CYR" w:hAnsi="Times New Roman CYR" w:cs="Times New Roman CYR"/>
          <w:b/>
          <w:bCs/>
          <w:sz w:val="28"/>
          <w:szCs w:val="28"/>
        </w:rPr>
        <w:t xml:space="preserve">Секретар постійної комісії                         </w:t>
      </w:r>
      <w:r w:rsidR="006C62ED">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                  Євгеній ВОДОВОЗОВ</w:t>
      </w:r>
    </w:p>
    <w:sectPr w:rsidR="002779E5" w:rsidRPr="002779E5" w:rsidSect="00520842">
      <w:headerReference w:type="default" r:id="rId14"/>
      <w:pgSz w:w="12240" w:h="15840"/>
      <w:pgMar w:top="709" w:right="850" w:bottom="709"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CBA9" w14:textId="77777777" w:rsidR="000001AB" w:rsidRDefault="000001AB">
      <w:r>
        <w:separator/>
      </w:r>
    </w:p>
  </w:endnote>
  <w:endnote w:type="continuationSeparator" w:id="0">
    <w:p w14:paraId="23038AA4" w14:textId="77777777" w:rsidR="000001AB" w:rsidRDefault="0000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8B63" w14:textId="77777777" w:rsidR="000001AB" w:rsidRDefault="000001AB">
      <w:r>
        <w:separator/>
      </w:r>
    </w:p>
  </w:footnote>
  <w:footnote w:type="continuationSeparator" w:id="0">
    <w:p w14:paraId="7DA1976E" w14:textId="77777777" w:rsidR="000001AB" w:rsidRDefault="0000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2748" w14:textId="77777777" w:rsidR="00D23C65" w:rsidRDefault="00D23C65" w:rsidP="00875359">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E45D9">
      <w:rPr>
        <w:rStyle w:val="a6"/>
        <w:noProof/>
      </w:rPr>
      <w:t>6</w:t>
    </w:r>
    <w:r>
      <w:rPr>
        <w:rStyle w:val="a6"/>
      </w:rPr>
      <w:fldChar w:fldCharType="end"/>
    </w:r>
  </w:p>
  <w:p w14:paraId="3F7AD909" w14:textId="77777777" w:rsidR="00D23C65" w:rsidRDefault="00D23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7026174"/>
    <w:lvl w:ilvl="0">
      <w:numFmt w:val="bullet"/>
      <w:lvlText w:val="*"/>
      <w:lvlJc w:val="left"/>
    </w:lvl>
  </w:abstractNum>
  <w:abstractNum w:abstractNumId="1" w15:restartNumberingAfterBreak="0">
    <w:nsid w:val="03F803A4"/>
    <w:multiLevelType w:val="hybridMultilevel"/>
    <w:tmpl w:val="C9740B6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1A63C4"/>
    <w:multiLevelType w:val="hybridMultilevel"/>
    <w:tmpl w:val="42B230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F2D72DC"/>
    <w:multiLevelType w:val="hybridMultilevel"/>
    <w:tmpl w:val="495E1C28"/>
    <w:lvl w:ilvl="0" w:tplc="E0C0E896">
      <w:start w:val="1"/>
      <w:numFmt w:val="decimal"/>
      <w:lvlText w:val="%1."/>
      <w:lvlJc w:val="left"/>
      <w:pPr>
        <w:ind w:left="0" w:firstLine="0"/>
      </w:pPr>
      <w:rPr>
        <w:color w:val="auto"/>
        <w:lang w:val="uk-UA"/>
      </w:rPr>
    </w:lvl>
    <w:lvl w:ilvl="1" w:tplc="20000019">
      <w:start w:val="1"/>
      <w:numFmt w:val="lowerLetter"/>
      <w:lvlText w:val="%2."/>
      <w:lvlJc w:val="left"/>
      <w:pPr>
        <w:ind w:left="1580" w:hanging="360"/>
      </w:pPr>
    </w:lvl>
    <w:lvl w:ilvl="2" w:tplc="2000001B">
      <w:start w:val="1"/>
      <w:numFmt w:val="lowerRoman"/>
      <w:lvlText w:val="%3."/>
      <w:lvlJc w:val="right"/>
      <w:pPr>
        <w:ind w:left="2300" w:hanging="180"/>
      </w:pPr>
    </w:lvl>
    <w:lvl w:ilvl="3" w:tplc="2000000F">
      <w:start w:val="1"/>
      <w:numFmt w:val="decimal"/>
      <w:lvlText w:val="%4."/>
      <w:lvlJc w:val="left"/>
      <w:pPr>
        <w:ind w:left="3020" w:hanging="360"/>
      </w:pPr>
    </w:lvl>
    <w:lvl w:ilvl="4" w:tplc="20000019">
      <w:start w:val="1"/>
      <w:numFmt w:val="lowerLetter"/>
      <w:lvlText w:val="%5."/>
      <w:lvlJc w:val="left"/>
      <w:pPr>
        <w:ind w:left="3740" w:hanging="360"/>
      </w:pPr>
    </w:lvl>
    <w:lvl w:ilvl="5" w:tplc="2000001B">
      <w:start w:val="1"/>
      <w:numFmt w:val="lowerRoman"/>
      <w:lvlText w:val="%6."/>
      <w:lvlJc w:val="right"/>
      <w:pPr>
        <w:ind w:left="4460" w:hanging="180"/>
      </w:pPr>
    </w:lvl>
    <w:lvl w:ilvl="6" w:tplc="2000000F">
      <w:start w:val="1"/>
      <w:numFmt w:val="decimal"/>
      <w:lvlText w:val="%7."/>
      <w:lvlJc w:val="left"/>
      <w:pPr>
        <w:ind w:left="5180" w:hanging="360"/>
      </w:pPr>
    </w:lvl>
    <w:lvl w:ilvl="7" w:tplc="20000019">
      <w:start w:val="1"/>
      <w:numFmt w:val="lowerLetter"/>
      <w:lvlText w:val="%8."/>
      <w:lvlJc w:val="left"/>
      <w:pPr>
        <w:ind w:left="5900" w:hanging="360"/>
      </w:pPr>
    </w:lvl>
    <w:lvl w:ilvl="8" w:tplc="2000001B">
      <w:start w:val="1"/>
      <w:numFmt w:val="lowerRoman"/>
      <w:lvlText w:val="%9."/>
      <w:lvlJc w:val="right"/>
      <w:pPr>
        <w:ind w:left="6620" w:hanging="180"/>
      </w:pPr>
    </w:lvl>
  </w:abstractNum>
  <w:abstractNum w:abstractNumId="4" w15:restartNumberingAfterBreak="0">
    <w:nsid w:val="0FA8515B"/>
    <w:multiLevelType w:val="hybridMultilevel"/>
    <w:tmpl w:val="DFA0BA18"/>
    <w:lvl w:ilvl="0" w:tplc="ADCABFD2">
      <w:start w:val="1"/>
      <w:numFmt w:val="decimal"/>
      <w:lvlText w:val="%1."/>
      <w:lvlJc w:val="left"/>
      <w:pPr>
        <w:ind w:left="720" w:hanging="360"/>
      </w:pPr>
      <w:rPr>
        <w:rFonts w:ascii="Times New Roman" w:hAnsi="Times New Roman" w:cs="Times New Roman" w:hint="default"/>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1512C5"/>
    <w:multiLevelType w:val="hybridMultilevel"/>
    <w:tmpl w:val="5734DE8E"/>
    <w:lvl w:ilvl="0" w:tplc="97C04202">
      <w:start w:val="1"/>
      <w:numFmt w:val="decimal"/>
      <w:lvlText w:val="%1."/>
      <w:lvlJc w:val="left"/>
      <w:pPr>
        <w:tabs>
          <w:tab w:val="num" w:pos="720"/>
        </w:tabs>
        <w:ind w:left="720" w:hanging="360"/>
      </w:pPr>
      <w:rPr>
        <w:i w:val="0"/>
        <w:iCs w:val="0"/>
        <w:color w:val="auto"/>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35A2150"/>
    <w:multiLevelType w:val="hybridMultilevel"/>
    <w:tmpl w:val="C9740B6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42A46BC"/>
    <w:multiLevelType w:val="hybridMultilevel"/>
    <w:tmpl w:val="B29ECB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4D740BD"/>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4A4649"/>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3C411D"/>
    <w:multiLevelType w:val="hybridMultilevel"/>
    <w:tmpl w:val="BFCA5500"/>
    <w:lvl w:ilvl="0" w:tplc="98C0AB20">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1" w15:restartNumberingAfterBreak="0">
    <w:nsid w:val="1FE84B9C"/>
    <w:multiLevelType w:val="hybridMultilevel"/>
    <w:tmpl w:val="70A03470"/>
    <w:lvl w:ilvl="0" w:tplc="FFFFFFFF">
      <w:start w:val="1"/>
      <w:numFmt w:val="decimal"/>
      <w:lvlText w:val="%1."/>
      <w:lvlJc w:val="left"/>
      <w:pPr>
        <w:ind w:left="0" w:firstLine="0"/>
      </w:pPr>
      <w:rPr>
        <w:color w:val="auto"/>
        <w:lang w:val="uk-UA"/>
      </w:rPr>
    </w:lvl>
    <w:lvl w:ilvl="1" w:tplc="FFFFFFFF">
      <w:start w:val="1"/>
      <w:numFmt w:val="lowerLetter"/>
      <w:lvlText w:val="%2."/>
      <w:lvlJc w:val="left"/>
      <w:pPr>
        <w:ind w:left="1580" w:hanging="360"/>
      </w:pPr>
    </w:lvl>
    <w:lvl w:ilvl="2" w:tplc="FFFFFFFF">
      <w:start w:val="1"/>
      <w:numFmt w:val="lowerRoman"/>
      <w:lvlText w:val="%3."/>
      <w:lvlJc w:val="right"/>
      <w:pPr>
        <w:ind w:left="2300" w:hanging="180"/>
      </w:p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12" w15:restartNumberingAfterBreak="0">
    <w:nsid w:val="23867A96"/>
    <w:multiLevelType w:val="hybridMultilevel"/>
    <w:tmpl w:val="C9AC49D2"/>
    <w:lvl w:ilvl="0" w:tplc="7E864058">
      <w:start w:val="1"/>
      <w:numFmt w:val="decimal"/>
      <w:lvlText w:val="%1."/>
      <w:lvlJc w:val="left"/>
      <w:pPr>
        <w:ind w:left="1287" w:hanging="360"/>
      </w:pPr>
      <w:rPr>
        <w:rFonts w:ascii="Times New Roman" w:hAnsi="Times New Roman" w:cs="Times New Roman" w:hint="default"/>
        <w:b w:val="0"/>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249A565E"/>
    <w:multiLevelType w:val="hybridMultilevel"/>
    <w:tmpl w:val="C9AC49D2"/>
    <w:lvl w:ilvl="0" w:tplc="7E864058">
      <w:start w:val="1"/>
      <w:numFmt w:val="decimal"/>
      <w:lvlText w:val="%1."/>
      <w:lvlJc w:val="left"/>
      <w:pPr>
        <w:ind w:left="1287" w:hanging="360"/>
      </w:pPr>
      <w:rPr>
        <w:rFonts w:ascii="Times New Roman" w:hAnsi="Times New Roman" w:cs="Times New Roman" w:hint="default"/>
        <w:b w:val="0"/>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29B37041"/>
    <w:multiLevelType w:val="hybridMultilevel"/>
    <w:tmpl w:val="FB3A8348"/>
    <w:lvl w:ilvl="0" w:tplc="FFFFFFFF">
      <w:start w:val="1"/>
      <w:numFmt w:val="decimal"/>
      <w:lvlText w:val="%1."/>
      <w:lvlJc w:val="left"/>
      <w:pPr>
        <w:ind w:left="0" w:firstLine="0"/>
      </w:pPr>
      <w:rPr>
        <w:color w:val="auto"/>
        <w:lang w:val="uk-UA"/>
      </w:rPr>
    </w:lvl>
    <w:lvl w:ilvl="1" w:tplc="FFFFFFFF">
      <w:start w:val="1"/>
      <w:numFmt w:val="lowerLetter"/>
      <w:lvlText w:val="%2."/>
      <w:lvlJc w:val="left"/>
      <w:pPr>
        <w:ind w:left="1580" w:hanging="360"/>
      </w:pPr>
    </w:lvl>
    <w:lvl w:ilvl="2" w:tplc="FFFFFFFF">
      <w:start w:val="1"/>
      <w:numFmt w:val="lowerRoman"/>
      <w:lvlText w:val="%3."/>
      <w:lvlJc w:val="right"/>
      <w:pPr>
        <w:ind w:left="2300" w:hanging="180"/>
      </w:p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15" w15:restartNumberingAfterBreak="0">
    <w:nsid w:val="2A303ECB"/>
    <w:multiLevelType w:val="hybridMultilevel"/>
    <w:tmpl w:val="EBD6F8D8"/>
    <w:lvl w:ilvl="0" w:tplc="3EB2AA04">
      <w:start w:val="5"/>
      <w:numFmt w:val="decimal"/>
      <w:lvlText w:val="%1."/>
      <w:lvlJc w:val="left"/>
      <w:pPr>
        <w:ind w:left="720" w:hanging="360"/>
      </w:pPr>
      <w:rPr>
        <w:rFonts w:ascii="Times New Roman CYR" w:hAnsi="Times New Roman CYR" w:cs="Times New Roman CYR"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A0676C"/>
    <w:multiLevelType w:val="hybridMultilevel"/>
    <w:tmpl w:val="DFA0BA18"/>
    <w:lvl w:ilvl="0" w:tplc="FFFFFFFF">
      <w:start w:val="1"/>
      <w:numFmt w:val="decimal"/>
      <w:lvlText w:val="%1."/>
      <w:lvlJc w:val="left"/>
      <w:pPr>
        <w:ind w:left="720" w:hanging="360"/>
      </w:pPr>
      <w:rPr>
        <w:rFonts w:ascii="Times New Roman"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277D07"/>
    <w:multiLevelType w:val="hybridMultilevel"/>
    <w:tmpl w:val="1EB6975A"/>
    <w:lvl w:ilvl="0" w:tplc="E0E8D0F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1CC786C"/>
    <w:multiLevelType w:val="hybridMultilevel"/>
    <w:tmpl w:val="C9740B62"/>
    <w:lvl w:ilvl="0" w:tplc="991E8AD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3153AD4"/>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7A66A6"/>
    <w:multiLevelType w:val="hybridMultilevel"/>
    <w:tmpl w:val="705E4B1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43BA0840"/>
    <w:multiLevelType w:val="hybridMultilevel"/>
    <w:tmpl w:val="DFA0BA18"/>
    <w:lvl w:ilvl="0" w:tplc="FFFFFFFF">
      <w:start w:val="1"/>
      <w:numFmt w:val="decimal"/>
      <w:lvlText w:val="%1."/>
      <w:lvlJc w:val="left"/>
      <w:pPr>
        <w:ind w:left="720" w:hanging="360"/>
      </w:pPr>
      <w:rPr>
        <w:rFonts w:ascii="Times New Roman"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06584E"/>
    <w:multiLevelType w:val="hybridMultilevel"/>
    <w:tmpl w:val="A64A0C5A"/>
    <w:lvl w:ilvl="0" w:tplc="3438A65C">
      <w:start w:val="12"/>
      <w:numFmt w:val="bullet"/>
      <w:lvlText w:val="-"/>
      <w:lvlJc w:val="left"/>
      <w:pPr>
        <w:ind w:left="1440" w:hanging="360"/>
      </w:pPr>
      <w:rPr>
        <w:rFonts w:ascii="Times New Roman" w:eastAsia="Calibr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15:restartNumberingAfterBreak="0">
    <w:nsid w:val="45F50D81"/>
    <w:multiLevelType w:val="hybridMultilevel"/>
    <w:tmpl w:val="7F6CF152"/>
    <w:lvl w:ilvl="0" w:tplc="A364DF78">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0256319"/>
    <w:multiLevelType w:val="hybridMultilevel"/>
    <w:tmpl w:val="705E4B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52BD5A85"/>
    <w:multiLevelType w:val="multilevel"/>
    <w:tmpl w:val="DBA6E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D40426"/>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A5715"/>
    <w:multiLevelType w:val="hybridMultilevel"/>
    <w:tmpl w:val="27F43108"/>
    <w:lvl w:ilvl="0" w:tplc="61F2E1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4E16096"/>
    <w:multiLevelType w:val="hybridMultilevel"/>
    <w:tmpl w:val="39CE1604"/>
    <w:lvl w:ilvl="0" w:tplc="E670F154">
      <w:start w:val="1"/>
      <w:numFmt w:val="decimal"/>
      <w:lvlText w:val="%1."/>
      <w:lvlJc w:val="left"/>
      <w:pPr>
        <w:tabs>
          <w:tab w:val="num" w:pos="720"/>
        </w:tabs>
        <w:ind w:left="720" w:hanging="360"/>
      </w:pPr>
      <w:rPr>
        <w:b w:val="0"/>
        <w:bCs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8815DA8"/>
    <w:multiLevelType w:val="hybridMultilevel"/>
    <w:tmpl w:val="83083B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FD049E"/>
    <w:multiLevelType w:val="hybridMultilevel"/>
    <w:tmpl w:val="3B7ECF94"/>
    <w:lvl w:ilvl="0" w:tplc="2012BB92">
      <w:start w:val="1"/>
      <w:numFmt w:val="decimal"/>
      <w:lvlText w:val="%1."/>
      <w:lvlJc w:val="left"/>
      <w:pPr>
        <w:ind w:left="927" w:hanging="360"/>
      </w:pPr>
      <w:rPr>
        <w:color w:val="auto"/>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B321CB0"/>
    <w:multiLevelType w:val="hybridMultilevel"/>
    <w:tmpl w:val="FB3A8348"/>
    <w:lvl w:ilvl="0" w:tplc="FFFFFFFF">
      <w:start w:val="1"/>
      <w:numFmt w:val="decimal"/>
      <w:lvlText w:val="%1."/>
      <w:lvlJc w:val="left"/>
      <w:pPr>
        <w:ind w:left="0" w:firstLine="0"/>
      </w:pPr>
      <w:rPr>
        <w:color w:val="auto"/>
        <w:lang w:val="uk-UA"/>
      </w:rPr>
    </w:lvl>
    <w:lvl w:ilvl="1" w:tplc="FFFFFFFF">
      <w:start w:val="1"/>
      <w:numFmt w:val="lowerLetter"/>
      <w:lvlText w:val="%2."/>
      <w:lvlJc w:val="left"/>
      <w:pPr>
        <w:ind w:left="1580" w:hanging="360"/>
      </w:pPr>
    </w:lvl>
    <w:lvl w:ilvl="2" w:tplc="FFFFFFFF">
      <w:start w:val="1"/>
      <w:numFmt w:val="lowerRoman"/>
      <w:lvlText w:val="%3."/>
      <w:lvlJc w:val="right"/>
      <w:pPr>
        <w:ind w:left="2300" w:hanging="180"/>
      </w:p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32" w15:restartNumberingAfterBreak="0">
    <w:nsid w:val="6F6D7896"/>
    <w:multiLevelType w:val="hybridMultilevel"/>
    <w:tmpl w:val="152EEE12"/>
    <w:lvl w:ilvl="0" w:tplc="B358A5FA">
      <w:start w:val="2"/>
      <w:numFmt w:val="decimal"/>
      <w:lvlText w:val="%1."/>
      <w:lvlJc w:val="left"/>
      <w:pPr>
        <w:ind w:left="720" w:hanging="360"/>
      </w:pPr>
      <w:rPr>
        <w:rFonts w:ascii="Times New Roman CYR" w:hAnsi="Times New Roman CYR" w:cs="Times New Roman CYR"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FAA278F"/>
    <w:multiLevelType w:val="hybridMultilevel"/>
    <w:tmpl w:val="DFA0BA18"/>
    <w:lvl w:ilvl="0" w:tplc="ADCABFD2">
      <w:start w:val="1"/>
      <w:numFmt w:val="decimal"/>
      <w:lvlText w:val="%1."/>
      <w:lvlJc w:val="left"/>
      <w:pPr>
        <w:ind w:left="720" w:hanging="360"/>
      </w:pPr>
      <w:rPr>
        <w:rFonts w:ascii="Times New Roman" w:hAnsi="Times New Roman" w:cs="Times New Roman" w:hint="default"/>
        <w:b w:val="0"/>
        <w:bCs w:val="0"/>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B92819"/>
    <w:multiLevelType w:val="hybridMultilevel"/>
    <w:tmpl w:val="83083B56"/>
    <w:lvl w:ilvl="0" w:tplc="BA189D0E">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3D75E6A"/>
    <w:multiLevelType w:val="hybridMultilevel"/>
    <w:tmpl w:val="705E4B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74234527"/>
    <w:multiLevelType w:val="hybridMultilevel"/>
    <w:tmpl w:val="55783492"/>
    <w:lvl w:ilvl="0" w:tplc="4EB6FDBA">
      <w:start w:val="1"/>
      <w:numFmt w:val="decimal"/>
      <w:lvlText w:val="%1."/>
      <w:lvlJc w:val="left"/>
      <w:pPr>
        <w:tabs>
          <w:tab w:val="num" w:pos="720"/>
        </w:tabs>
        <w:ind w:left="720"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4DB4924"/>
    <w:multiLevelType w:val="hybridMultilevel"/>
    <w:tmpl w:val="C9AC49D2"/>
    <w:lvl w:ilvl="0" w:tplc="7E864058">
      <w:start w:val="1"/>
      <w:numFmt w:val="decimal"/>
      <w:lvlText w:val="%1."/>
      <w:lvlJc w:val="left"/>
      <w:pPr>
        <w:ind w:left="1287" w:hanging="360"/>
      </w:pPr>
      <w:rPr>
        <w:rFonts w:ascii="Times New Roman" w:hAnsi="Times New Roman" w:cs="Times New Roman" w:hint="default"/>
        <w:b w:val="0"/>
        <w:bCs/>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8" w15:restartNumberingAfterBreak="0">
    <w:nsid w:val="753E0F9A"/>
    <w:multiLevelType w:val="hybridMultilevel"/>
    <w:tmpl w:val="8F66CB5A"/>
    <w:lvl w:ilvl="0" w:tplc="E0E8D0F0">
      <w:start w:val="1"/>
      <w:numFmt w:val="decimal"/>
      <w:lvlText w:val="%1."/>
      <w:lvlJc w:val="left"/>
      <w:pPr>
        <w:ind w:left="2988" w:hanging="360"/>
      </w:pPr>
      <w:rPr>
        <w:rFonts w:hint="default"/>
      </w:rPr>
    </w:lvl>
    <w:lvl w:ilvl="1" w:tplc="04220019" w:tentative="1">
      <w:start w:val="1"/>
      <w:numFmt w:val="lowerLetter"/>
      <w:lvlText w:val="%2."/>
      <w:lvlJc w:val="left"/>
      <w:pPr>
        <w:ind w:left="2934" w:hanging="360"/>
      </w:pPr>
    </w:lvl>
    <w:lvl w:ilvl="2" w:tplc="0422001B">
      <w:start w:val="1"/>
      <w:numFmt w:val="lowerRoman"/>
      <w:lvlText w:val="%3."/>
      <w:lvlJc w:val="right"/>
      <w:pPr>
        <w:ind w:left="3654" w:hanging="180"/>
      </w:pPr>
    </w:lvl>
    <w:lvl w:ilvl="3" w:tplc="0422000F" w:tentative="1">
      <w:start w:val="1"/>
      <w:numFmt w:val="decimal"/>
      <w:lvlText w:val="%4."/>
      <w:lvlJc w:val="left"/>
      <w:pPr>
        <w:ind w:left="4374" w:hanging="360"/>
      </w:pPr>
    </w:lvl>
    <w:lvl w:ilvl="4" w:tplc="04220019" w:tentative="1">
      <w:start w:val="1"/>
      <w:numFmt w:val="lowerLetter"/>
      <w:lvlText w:val="%5."/>
      <w:lvlJc w:val="left"/>
      <w:pPr>
        <w:ind w:left="5094" w:hanging="360"/>
      </w:pPr>
    </w:lvl>
    <w:lvl w:ilvl="5" w:tplc="0422001B" w:tentative="1">
      <w:start w:val="1"/>
      <w:numFmt w:val="lowerRoman"/>
      <w:lvlText w:val="%6."/>
      <w:lvlJc w:val="right"/>
      <w:pPr>
        <w:ind w:left="5814" w:hanging="180"/>
      </w:pPr>
    </w:lvl>
    <w:lvl w:ilvl="6" w:tplc="0422000F" w:tentative="1">
      <w:start w:val="1"/>
      <w:numFmt w:val="decimal"/>
      <w:lvlText w:val="%7."/>
      <w:lvlJc w:val="left"/>
      <w:pPr>
        <w:ind w:left="6534" w:hanging="360"/>
      </w:pPr>
    </w:lvl>
    <w:lvl w:ilvl="7" w:tplc="04220019" w:tentative="1">
      <w:start w:val="1"/>
      <w:numFmt w:val="lowerLetter"/>
      <w:lvlText w:val="%8."/>
      <w:lvlJc w:val="left"/>
      <w:pPr>
        <w:ind w:left="7254" w:hanging="360"/>
      </w:pPr>
    </w:lvl>
    <w:lvl w:ilvl="8" w:tplc="0422001B" w:tentative="1">
      <w:start w:val="1"/>
      <w:numFmt w:val="lowerRoman"/>
      <w:lvlText w:val="%9."/>
      <w:lvlJc w:val="right"/>
      <w:pPr>
        <w:ind w:left="7974" w:hanging="180"/>
      </w:pPr>
    </w:lvl>
  </w:abstractNum>
  <w:abstractNum w:abstractNumId="39" w15:restartNumberingAfterBreak="0">
    <w:nsid w:val="79EC16EA"/>
    <w:multiLevelType w:val="hybridMultilevel"/>
    <w:tmpl w:val="912EF464"/>
    <w:lvl w:ilvl="0" w:tplc="5B30D44A">
      <w:start w:val="5"/>
      <w:numFmt w:val="decimal"/>
      <w:lvlText w:val="%1."/>
      <w:lvlJc w:val="left"/>
      <w:pPr>
        <w:ind w:left="720" w:hanging="360"/>
      </w:pPr>
      <w:rPr>
        <w:rFonts w:ascii="Times New Roman CYR" w:hAnsi="Times New Roman CYR" w:cs="Times New Roman CYR"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59023988">
    <w:abstractNumId w:val="0"/>
    <w:lvlOverride w:ilvl="0">
      <w:lvl w:ilvl="0">
        <w:numFmt w:val="bullet"/>
        <w:lvlText w:val=""/>
        <w:legacy w:legacy="1" w:legacySpace="0" w:legacyIndent="360"/>
        <w:lvlJc w:val="left"/>
        <w:rPr>
          <w:rFonts w:ascii="Symbol" w:hAnsi="Symbol" w:cs="Symbol" w:hint="default"/>
        </w:rPr>
      </w:lvl>
    </w:lvlOverride>
  </w:num>
  <w:num w:numId="2" w16cid:durableId="347606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671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8079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4326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7066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327857">
    <w:abstractNumId w:val="37"/>
  </w:num>
  <w:num w:numId="8" w16cid:durableId="264465230">
    <w:abstractNumId w:val="12"/>
  </w:num>
  <w:num w:numId="9" w16cid:durableId="1772818830">
    <w:abstractNumId w:val="13"/>
  </w:num>
  <w:num w:numId="10" w16cid:durableId="353726087">
    <w:abstractNumId w:val="22"/>
  </w:num>
  <w:num w:numId="11" w16cid:durableId="173155371">
    <w:abstractNumId w:val="28"/>
  </w:num>
  <w:num w:numId="12" w16cid:durableId="910391266">
    <w:abstractNumId w:val="6"/>
  </w:num>
  <w:num w:numId="13" w16cid:durableId="2033266203">
    <w:abstractNumId w:val="3"/>
  </w:num>
  <w:num w:numId="14" w16cid:durableId="109207461">
    <w:abstractNumId w:val="1"/>
  </w:num>
  <w:num w:numId="15" w16cid:durableId="177962145">
    <w:abstractNumId w:val="32"/>
  </w:num>
  <w:num w:numId="16" w16cid:durableId="278267270">
    <w:abstractNumId w:val="3"/>
  </w:num>
  <w:num w:numId="17" w16cid:durableId="52119728">
    <w:abstractNumId w:val="11"/>
  </w:num>
  <w:num w:numId="18" w16cid:durableId="1131093801">
    <w:abstractNumId w:val="14"/>
  </w:num>
  <w:num w:numId="19" w16cid:durableId="521866458">
    <w:abstractNumId w:val="20"/>
  </w:num>
  <w:num w:numId="20" w16cid:durableId="1274895527">
    <w:abstractNumId w:val="24"/>
  </w:num>
  <w:num w:numId="21" w16cid:durableId="883950624">
    <w:abstractNumId w:val="4"/>
  </w:num>
  <w:num w:numId="22" w16cid:durableId="1947732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3166185">
    <w:abstractNumId w:val="22"/>
  </w:num>
  <w:num w:numId="24" w16cid:durableId="756948656">
    <w:abstractNumId w:val="5"/>
  </w:num>
  <w:num w:numId="25" w16cid:durableId="2118746010">
    <w:abstractNumId w:val="7"/>
  </w:num>
  <w:num w:numId="26" w16cid:durableId="243029244">
    <w:abstractNumId w:val="2"/>
  </w:num>
  <w:num w:numId="27" w16cid:durableId="411465672">
    <w:abstractNumId w:val="33"/>
  </w:num>
  <w:num w:numId="28" w16cid:durableId="2060739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8317074">
    <w:abstractNumId w:val="15"/>
  </w:num>
  <w:num w:numId="30" w16cid:durableId="554657899">
    <w:abstractNumId w:val="35"/>
  </w:num>
  <w:num w:numId="31" w16cid:durableId="643004628">
    <w:abstractNumId w:val="17"/>
  </w:num>
  <w:num w:numId="32" w16cid:durableId="564491975">
    <w:abstractNumId w:val="21"/>
  </w:num>
  <w:num w:numId="33" w16cid:durableId="58678341">
    <w:abstractNumId w:val="38"/>
  </w:num>
  <w:num w:numId="34" w16cid:durableId="89472414">
    <w:abstractNumId w:val="25"/>
  </w:num>
  <w:num w:numId="35" w16cid:durableId="425228990">
    <w:abstractNumId w:val="31"/>
  </w:num>
  <w:num w:numId="36" w16cid:durableId="334305776">
    <w:abstractNumId w:val="16"/>
  </w:num>
  <w:num w:numId="37" w16cid:durableId="1375883346">
    <w:abstractNumId w:val="39"/>
  </w:num>
  <w:num w:numId="38" w16cid:durableId="418261719">
    <w:abstractNumId w:val="23"/>
  </w:num>
  <w:num w:numId="39" w16cid:durableId="662394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5054338">
    <w:abstractNumId w:val="27"/>
  </w:num>
  <w:num w:numId="41" w16cid:durableId="933705997">
    <w:abstractNumId w:val="10"/>
  </w:num>
  <w:num w:numId="42" w16cid:durableId="2008240359">
    <w:abstractNumId w:val="34"/>
  </w:num>
  <w:num w:numId="43" w16cid:durableId="479536421">
    <w:abstractNumId w:val="9"/>
  </w:num>
  <w:num w:numId="44" w16cid:durableId="330723865">
    <w:abstractNumId w:val="19"/>
  </w:num>
  <w:num w:numId="45" w16cid:durableId="1287543398">
    <w:abstractNumId w:val="26"/>
  </w:num>
  <w:num w:numId="46" w16cid:durableId="1154370006">
    <w:abstractNumId w:val="8"/>
  </w:num>
  <w:num w:numId="47" w16cid:durableId="8933511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21"/>
    <w:rsid w:val="000001AB"/>
    <w:rsid w:val="00015491"/>
    <w:rsid w:val="000228FD"/>
    <w:rsid w:val="000238D0"/>
    <w:rsid w:val="00023A39"/>
    <w:rsid w:val="00023EF9"/>
    <w:rsid w:val="00027EFD"/>
    <w:rsid w:val="00033F53"/>
    <w:rsid w:val="0003733D"/>
    <w:rsid w:val="00041D63"/>
    <w:rsid w:val="0005026D"/>
    <w:rsid w:val="00054AEE"/>
    <w:rsid w:val="00062DF6"/>
    <w:rsid w:val="00063594"/>
    <w:rsid w:val="000D7873"/>
    <w:rsid w:val="000F0AEA"/>
    <w:rsid w:val="000F7467"/>
    <w:rsid w:val="00102271"/>
    <w:rsid w:val="00116FC0"/>
    <w:rsid w:val="00130DB6"/>
    <w:rsid w:val="0013487A"/>
    <w:rsid w:val="0014400F"/>
    <w:rsid w:val="00144716"/>
    <w:rsid w:val="00162D01"/>
    <w:rsid w:val="00186D84"/>
    <w:rsid w:val="0018703A"/>
    <w:rsid w:val="00187F58"/>
    <w:rsid w:val="0019045F"/>
    <w:rsid w:val="001A0554"/>
    <w:rsid w:val="001A1D0F"/>
    <w:rsid w:val="001A3C55"/>
    <w:rsid w:val="001B7171"/>
    <w:rsid w:val="001C35C9"/>
    <w:rsid w:val="001C799A"/>
    <w:rsid w:val="001C7E89"/>
    <w:rsid w:val="001D1F61"/>
    <w:rsid w:val="001E1173"/>
    <w:rsid w:val="001E676F"/>
    <w:rsid w:val="001E6E0F"/>
    <w:rsid w:val="001F03EF"/>
    <w:rsid w:val="001F0CEE"/>
    <w:rsid w:val="00216601"/>
    <w:rsid w:val="00220876"/>
    <w:rsid w:val="0023065E"/>
    <w:rsid w:val="00236F03"/>
    <w:rsid w:val="002442A1"/>
    <w:rsid w:val="00262F80"/>
    <w:rsid w:val="0027700D"/>
    <w:rsid w:val="002779E5"/>
    <w:rsid w:val="002A6F33"/>
    <w:rsid w:val="002C00D3"/>
    <w:rsid w:val="002C1349"/>
    <w:rsid w:val="002C304D"/>
    <w:rsid w:val="002D17D2"/>
    <w:rsid w:val="002E2C53"/>
    <w:rsid w:val="002E4FDA"/>
    <w:rsid w:val="002E51A3"/>
    <w:rsid w:val="002E7BC9"/>
    <w:rsid w:val="002F0722"/>
    <w:rsid w:val="002F0D0F"/>
    <w:rsid w:val="002F536E"/>
    <w:rsid w:val="00305C8C"/>
    <w:rsid w:val="003115B4"/>
    <w:rsid w:val="00311CD6"/>
    <w:rsid w:val="00326BCF"/>
    <w:rsid w:val="00342A0F"/>
    <w:rsid w:val="00364C88"/>
    <w:rsid w:val="00374EC9"/>
    <w:rsid w:val="003932E3"/>
    <w:rsid w:val="003A292C"/>
    <w:rsid w:val="003A7D43"/>
    <w:rsid w:val="003C0528"/>
    <w:rsid w:val="003C3F92"/>
    <w:rsid w:val="003D2BBD"/>
    <w:rsid w:val="003E3D01"/>
    <w:rsid w:val="003F48F6"/>
    <w:rsid w:val="00403249"/>
    <w:rsid w:val="004043F9"/>
    <w:rsid w:val="00406289"/>
    <w:rsid w:val="00430D06"/>
    <w:rsid w:val="00433115"/>
    <w:rsid w:val="004339D3"/>
    <w:rsid w:val="0045708C"/>
    <w:rsid w:val="004663A0"/>
    <w:rsid w:val="00475B3D"/>
    <w:rsid w:val="004A47ED"/>
    <w:rsid w:val="004B2108"/>
    <w:rsid w:val="004C2621"/>
    <w:rsid w:val="004C6695"/>
    <w:rsid w:val="004D4F06"/>
    <w:rsid w:val="004D5FD4"/>
    <w:rsid w:val="004E15DD"/>
    <w:rsid w:val="004E4CB9"/>
    <w:rsid w:val="004E52EE"/>
    <w:rsid w:val="004E7857"/>
    <w:rsid w:val="004F101F"/>
    <w:rsid w:val="004F688D"/>
    <w:rsid w:val="004F6D88"/>
    <w:rsid w:val="0050186E"/>
    <w:rsid w:val="00502D5E"/>
    <w:rsid w:val="00520842"/>
    <w:rsid w:val="0052324E"/>
    <w:rsid w:val="00523EE1"/>
    <w:rsid w:val="00524BFA"/>
    <w:rsid w:val="0053700C"/>
    <w:rsid w:val="00542708"/>
    <w:rsid w:val="00544251"/>
    <w:rsid w:val="00565C1C"/>
    <w:rsid w:val="00567FD8"/>
    <w:rsid w:val="00571E71"/>
    <w:rsid w:val="00585EF4"/>
    <w:rsid w:val="00586098"/>
    <w:rsid w:val="005B3EE4"/>
    <w:rsid w:val="005C13CC"/>
    <w:rsid w:val="005F597D"/>
    <w:rsid w:val="006155D3"/>
    <w:rsid w:val="006170CA"/>
    <w:rsid w:val="00622704"/>
    <w:rsid w:val="00647F4D"/>
    <w:rsid w:val="00661C1A"/>
    <w:rsid w:val="00671F98"/>
    <w:rsid w:val="00681FB4"/>
    <w:rsid w:val="00690475"/>
    <w:rsid w:val="006A4C03"/>
    <w:rsid w:val="006B33A5"/>
    <w:rsid w:val="006B432A"/>
    <w:rsid w:val="006B4C3A"/>
    <w:rsid w:val="006B5BBA"/>
    <w:rsid w:val="006C62ED"/>
    <w:rsid w:val="006D08ED"/>
    <w:rsid w:val="006D57FC"/>
    <w:rsid w:val="006D5A3F"/>
    <w:rsid w:val="006D67B1"/>
    <w:rsid w:val="006F7B56"/>
    <w:rsid w:val="00700EB9"/>
    <w:rsid w:val="00703D48"/>
    <w:rsid w:val="00704D09"/>
    <w:rsid w:val="00705D5A"/>
    <w:rsid w:val="007149B0"/>
    <w:rsid w:val="007242D9"/>
    <w:rsid w:val="007256D1"/>
    <w:rsid w:val="0073441A"/>
    <w:rsid w:val="00736277"/>
    <w:rsid w:val="0075057D"/>
    <w:rsid w:val="007535ED"/>
    <w:rsid w:val="007802D7"/>
    <w:rsid w:val="007828E1"/>
    <w:rsid w:val="007A582D"/>
    <w:rsid w:val="007B6628"/>
    <w:rsid w:val="007C4EF1"/>
    <w:rsid w:val="007C6AFD"/>
    <w:rsid w:val="007E6FE7"/>
    <w:rsid w:val="007F1670"/>
    <w:rsid w:val="0080117C"/>
    <w:rsid w:val="008043CB"/>
    <w:rsid w:val="00806958"/>
    <w:rsid w:val="00810186"/>
    <w:rsid w:val="00811EFC"/>
    <w:rsid w:val="00844408"/>
    <w:rsid w:val="00846EA5"/>
    <w:rsid w:val="00864D85"/>
    <w:rsid w:val="00875359"/>
    <w:rsid w:val="00885471"/>
    <w:rsid w:val="00897435"/>
    <w:rsid w:val="008B36F0"/>
    <w:rsid w:val="008C4275"/>
    <w:rsid w:val="008D3DFD"/>
    <w:rsid w:val="008E45D9"/>
    <w:rsid w:val="008E69E4"/>
    <w:rsid w:val="009152E3"/>
    <w:rsid w:val="009261F8"/>
    <w:rsid w:val="00931859"/>
    <w:rsid w:val="00941D04"/>
    <w:rsid w:val="0094405A"/>
    <w:rsid w:val="00971CFB"/>
    <w:rsid w:val="00976E75"/>
    <w:rsid w:val="009832F2"/>
    <w:rsid w:val="00990261"/>
    <w:rsid w:val="009A011E"/>
    <w:rsid w:val="009A08DA"/>
    <w:rsid w:val="009A30EA"/>
    <w:rsid w:val="009A611F"/>
    <w:rsid w:val="009C372A"/>
    <w:rsid w:val="009C6C8E"/>
    <w:rsid w:val="009E36AD"/>
    <w:rsid w:val="009F3D9F"/>
    <w:rsid w:val="009F5C33"/>
    <w:rsid w:val="009F716D"/>
    <w:rsid w:val="00A22071"/>
    <w:rsid w:val="00A33ADC"/>
    <w:rsid w:val="00A5047C"/>
    <w:rsid w:val="00A625D5"/>
    <w:rsid w:val="00A658C0"/>
    <w:rsid w:val="00A7617C"/>
    <w:rsid w:val="00AB21F1"/>
    <w:rsid w:val="00AB2C09"/>
    <w:rsid w:val="00AB748B"/>
    <w:rsid w:val="00AC3025"/>
    <w:rsid w:val="00AC49B0"/>
    <w:rsid w:val="00AC5C3C"/>
    <w:rsid w:val="00AC6073"/>
    <w:rsid w:val="00AD32B7"/>
    <w:rsid w:val="00AD67B7"/>
    <w:rsid w:val="00AE4C4F"/>
    <w:rsid w:val="00AF3D99"/>
    <w:rsid w:val="00AF4066"/>
    <w:rsid w:val="00AF5AD1"/>
    <w:rsid w:val="00B01C89"/>
    <w:rsid w:val="00B0571B"/>
    <w:rsid w:val="00B07760"/>
    <w:rsid w:val="00B078FF"/>
    <w:rsid w:val="00B31DC7"/>
    <w:rsid w:val="00B34851"/>
    <w:rsid w:val="00B40F85"/>
    <w:rsid w:val="00B52E0E"/>
    <w:rsid w:val="00B8426B"/>
    <w:rsid w:val="00B84FD6"/>
    <w:rsid w:val="00B93A6C"/>
    <w:rsid w:val="00BA325A"/>
    <w:rsid w:val="00BC2D36"/>
    <w:rsid w:val="00BD0464"/>
    <w:rsid w:val="00BE2581"/>
    <w:rsid w:val="00BE7D6F"/>
    <w:rsid w:val="00BF1D52"/>
    <w:rsid w:val="00BF1FC8"/>
    <w:rsid w:val="00BF52BC"/>
    <w:rsid w:val="00C0298F"/>
    <w:rsid w:val="00C331A0"/>
    <w:rsid w:val="00C3336B"/>
    <w:rsid w:val="00C33705"/>
    <w:rsid w:val="00C43619"/>
    <w:rsid w:val="00C6576D"/>
    <w:rsid w:val="00C77C4D"/>
    <w:rsid w:val="00C85977"/>
    <w:rsid w:val="00C94EB5"/>
    <w:rsid w:val="00CA24B6"/>
    <w:rsid w:val="00CB197D"/>
    <w:rsid w:val="00CC505E"/>
    <w:rsid w:val="00CC6194"/>
    <w:rsid w:val="00CD65D5"/>
    <w:rsid w:val="00CD699C"/>
    <w:rsid w:val="00CE6298"/>
    <w:rsid w:val="00CF73F1"/>
    <w:rsid w:val="00D0260C"/>
    <w:rsid w:val="00D129EC"/>
    <w:rsid w:val="00D23C65"/>
    <w:rsid w:val="00D26BB9"/>
    <w:rsid w:val="00D41D4B"/>
    <w:rsid w:val="00D44379"/>
    <w:rsid w:val="00D54BAB"/>
    <w:rsid w:val="00D67265"/>
    <w:rsid w:val="00DE080E"/>
    <w:rsid w:val="00DE4DA1"/>
    <w:rsid w:val="00DF4A85"/>
    <w:rsid w:val="00E01A10"/>
    <w:rsid w:val="00E04D3F"/>
    <w:rsid w:val="00E26F63"/>
    <w:rsid w:val="00E305A2"/>
    <w:rsid w:val="00E5362F"/>
    <w:rsid w:val="00E7212F"/>
    <w:rsid w:val="00E74042"/>
    <w:rsid w:val="00E75857"/>
    <w:rsid w:val="00E772E0"/>
    <w:rsid w:val="00E86E1E"/>
    <w:rsid w:val="00EA229A"/>
    <w:rsid w:val="00EA5CCB"/>
    <w:rsid w:val="00EA6D0D"/>
    <w:rsid w:val="00EB396B"/>
    <w:rsid w:val="00ED1CCB"/>
    <w:rsid w:val="00EE2A15"/>
    <w:rsid w:val="00EE7DCD"/>
    <w:rsid w:val="00F01BAC"/>
    <w:rsid w:val="00F17120"/>
    <w:rsid w:val="00F1744A"/>
    <w:rsid w:val="00F304F3"/>
    <w:rsid w:val="00F3136D"/>
    <w:rsid w:val="00F3683D"/>
    <w:rsid w:val="00F36D21"/>
    <w:rsid w:val="00F415FB"/>
    <w:rsid w:val="00F41A87"/>
    <w:rsid w:val="00F429D1"/>
    <w:rsid w:val="00F62467"/>
    <w:rsid w:val="00F76E1D"/>
    <w:rsid w:val="00F80867"/>
    <w:rsid w:val="00F819A5"/>
    <w:rsid w:val="00F9020A"/>
    <w:rsid w:val="00F95B51"/>
    <w:rsid w:val="00F96211"/>
    <w:rsid w:val="00FA0A23"/>
    <w:rsid w:val="00FA5C2F"/>
    <w:rsid w:val="00FB21E3"/>
    <w:rsid w:val="00FB3423"/>
    <w:rsid w:val="00FC0C03"/>
    <w:rsid w:val="00FF0691"/>
    <w:rsid w:val="00FF1AD5"/>
    <w:rsid w:val="00FF4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70A17B"/>
  <w15:chartTrackingRefBased/>
  <w15:docId w15:val="{6F5911FC-7DE3-443F-8180-772F27F1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716"/>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6D21"/>
    <w:rPr>
      <w:rFonts w:ascii="Times New Roman" w:hAnsi="Times New Roman" w:cs="Times New Roman"/>
      <w:color w:val="auto"/>
      <w:u w:val="single"/>
    </w:rPr>
  </w:style>
  <w:style w:type="paragraph" w:styleId="a4">
    <w:name w:val="header"/>
    <w:basedOn w:val="a"/>
    <w:link w:val="a5"/>
    <w:uiPriority w:val="99"/>
    <w:rsid w:val="00D23C65"/>
    <w:pPr>
      <w:tabs>
        <w:tab w:val="center" w:pos="4677"/>
        <w:tab w:val="right" w:pos="9355"/>
      </w:tabs>
    </w:pPr>
  </w:style>
  <w:style w:type="character" w:styleId="a6">
    <w:name w:val="page number"/>
    <w:basedOn w:val="a0"/>
    <w:rsid w:val="00D23C65"/>
  </w:style>
  <w:style w:type="paragraph" w:styleId="a7">
    <w:name w:val="List Paragraph"/>
    <w:basedOn w:val="a"/>
    <w:uiPriority w:val="34"/>
    <w:qFormat/>
    <w:rsid w:val="00681FB4"/>
    <w:pPr>
      <w:spacing w:after="160" w:line="252" w:lineRule="auto"/>
      <w:ind w:left="720"/>
      <w:contextualSpacing/>
    </w:pPr>
    <w:rPr>
      <w:rFonts w:ascii="Calibri" w:eastAsia="Calibri" w:hAnsi="Calibri"/>
      <w:sz w:val="22"/>
      <w:szCs w:val="22"/>
      <w:lang w:eastAsia="en-US"/>
    </w:rPr>
  </w:style>
  <w:style w:type="character" w:styleId="a8">
    <w:name w:val="Unresolved Mention"/>
    <w:uiPriority w:val="99"/>
    <w:semiHidden/>
    <w:unhideWhenUsed/>
    <w:rsid w:val="00B40F85"/>
    <w:rPr>
      <w:color w:val="605E5C"/>
      <w:shd w:val="clear" w:color="auto" w:fill="E1DFDD"/>
    </w:rPr>
  </w:style>
  <w:style w:type="character" w:customStyle="1" w:styleId="a5">
    <w:name w:val="Верхний колонтитул Знак"/>
    <w:link w:val="a4"/>
    <w:uiPriority w:val="99"/>
    <w:rsid w:val="009F5C3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8798752">
      <w:bodyDiv w:val="1"/>
      <w:marLeft w:val="0"/>
      <w:marRight w:val="0"/>
      <w:marTop w:val="0"/>
      <w:marBottom w:val="0"/>
      <w:divBdr>
        <w:top w:val="none" w:sz="0" w:space="0" w:color="auto"/>
        <w:left w:val="none" w:sz="0" w:space="0" w:color="auto"/>
        <w:bottom w:val="none" w:sz="0" w:space="0" w:color="auto"/>
        <w:right w:val="none" w:sz="0" w:space="0" w:color="auto"/>
      </w:divBdr>
    </w:div>
    <w:div w:id="56319579">
      <w:bodyDiv w:val="1"/>
      <w:marLeft w:val="0"/>
      <w:marRight w:val="0"/>
      <w:marTop w:val="0"/>
      <w:marBottom w:val="0"/>
      <w:divBdr>
        <w:top w:val="none" w:sz="0" w:space="0" w:color="auto"/>
        <w:left w:val="none" w:sz="0" w:space="0" w:color="auto"/>
        <w:bottom w:val="none" w:sz="0" w:space="0" w:color="auto"/>
        <w:right w:val="none" w:sz="0" w:space="0" w:color="auto"/>
      </w:divBdr>
    </w:div>
    <w:div w:id="67968312">
      <w:bodyDiv w:val="1"/>
      <w:marLeft w:val="0"/>
      <w:marRight w:val="0"/>
      <w:marTop w:val="0"/>
      <w:marBottom w:val="0"/>
      <w:divBdr>
        <w:top w:val="none" w:sz="0" w:space="0" w:color="auto"/>
        <w:left w:val="none" w:sz="0" w:space="0" w:color="auto"/>
        <w:bottom w:val="none" w:sz="0" w:space="0" w:color="auto"/>
        <w:right w:val="none" w:sz="0" w:space="0" w:color="auto"/>
      </w:divBdr>
    </w:div>
    <w:div w:id="136461965">
      <w:bodyDiv w:val="1"/>
      <w:marLeft w:val="0"/>
      <w:marRight w:val="0"/>
      <w:marTop w:val="0"/>
      <w:marBottom w:val="0"/>
      <w:divBdr>
        <w:top w:val="none" w:sz="0" w:space="0" w:color="auto"/>
        <w:left w:val="none" w:sz="0" w:space="0" w:color="auto"/>
        <w:bottom w:val="none" w:sz="0" w:space="0" w:color="auto"/>
        <w:right w:val="none" w:sz="0" w:space="0" w:color="auto"/>
      </w:divBdr>
    </w:div>
    <w:div w:id="258029458">
      <w:bodyDiv w:val="1"/>
      <w:marLeft w:val="0"/>
      <w:marRight w:val="0"/>
      <w:marTop w:val="0"/>
      <w:marBottom w:val="0"/>
      <w:divBdr>
        <w:top w:val="none" w:sz="0" w:space="0" w:color="auto"/>
        <w:left w:val="none" w:sz="0" w:space="0" w:color="auto"/>
        <w:bottom w:val="none" w:sz="0" w:space="0" w:color="auto"/>
        <w:right w:val="none" w:sz="0" w:space="0" w:color="auto"/>
      </w:divBdr>
    </w:div>
    <w:div w:id="352272553">
      <w:bodyDiv w:val="1"/>
      <w:marLeft w:val="0"/>
      <w:marRight w:val="0"/>
      <w:marTop w:val="0"/>
      <w:marBottom w:val="0"/>
      <w:divBdr>
        <w:top w:val="none" w:sz="0" w:space="0" w:color="auto"/>
        <w:left w:val="none" w:sz="0" w:space="0" w:color="auto"/>
        <w:bottom w:val="none" w:sz="0" w:space="0" w:color="auto"/>
        <w:right w:val="none" w:sz="0" w:space="0" w:color="auto"/>
      </w:divBdr>
    </w:div>
    <w:div w:id="476341970">
      <w:bodyDiv w:val="1"/>
      <w:marLeft w:val="0"/>
      <w:marRight w:val="0"/>
      <w:marTop w:val="0"/>
      <w:marBottom w:val="0"/>
      <w:divBdr>
        <w:top w:val="none" w:sz="0" w:space="0" w:color="auto"/>
        <w:left w:val="none" w:sz="0" w:space="0" w:color="auto"/>
        <w:bottom w:val="none" w:sz="0" w:space="0" w:color="auto"/>
        <w:right w:val="none" w:sz="0" w:space="0" w:color="auto"/>
      </w:divBdr>
    </w:div>
    <w:div w:id="578639851">
      <w:bodyDiv w:val="1"/>
      <w:marLeft w:val="0"/>
      <w:marRight w:val="0"/>
      <w:marTop w:val="0"/>
      <w:marBottom w:val="0"/>
      <w:divBdr>
        <w:top w:val="none" w:sz="0" w:space="0" w:color="auto"/>
        <w:left w:val="none" w:sz="0" w:space="0" w:color="auto"/>
        <w:bottom w:val="none" w:sz="0" w:space="0" w:color="auto"/>
        <w:right w:val="none" w:sz="0" w:space="0" w:color="auto"/>
      </w:divBdr>
    </w:div>
    <w:div w:id="607127013">
      <w:bodyDiv w:val="1"/>
      <w:marLeft w:val="0"/>
      <w:marRight w:val="0"/>
      <w:marTop w:val="0"/>
      <w:marBottom w:val="0"/>
      <w:divBdr>
        <w:top w:val="none" w:sz="0" w:space="0" w:color="auto"/>
        <w:left w:val="none" w:sz="0" w:space="0" w:color="auto"/>
        <w:bottom w:val="none" w:sz="0" w:space="0" w:color="auto"/>
        <w:right w:val="none" w:sz="0" w:space="0" w:color="auto"/>
      </w:divBdr>
    </w:div>
    <w:div w:id="624313107">
      <w:bodyDiv w:val="1"/>
      <w:marLeft w:val="0"/>
      <w:marRight w:val="0"/>
      <w:marTop w:val="0"/>
      <w:marBottom w:val="0"/>
      <w:divBdr>
        <w:top w:val="none" w:sz="0" w:space="0" w:color="auto"/>
        <w:left w:val="none" w:sz="0" w:space="0" w:color="auto"/>
        <w:bottom w:val="none" w:sz="0" w:space="0" w:color="auto"/>
        <w:right w:val="none" w:sz="0" w:space="0" w:color="auto"/>
      </w:divBdr>
    </w:div>
    <w:div w:id="805045524">
      <w:bodyDiv w:val="1"/>
      <w:marLeft w:val="0"/>
      <w:marRight w:val="0"/>
      <w:marTop w:val="0"/>
      <w:marBottom w:val="0"/>
      <w:divBdr>
        <w:top w:val="none" w:sz="0" w:space="0" w:color="auto"/>
        <w:left w:val="none" w:sz="0" w:space="0" w:color="auto"/>
        <w:bottom w:val="none" w:sz="0" w:space="0" w:color="auto"/>
        <w:right w:val="none" w:sz="0" w:space="0" w:color="auto"/>
      </w:divBdr>
    </w:div>
    <w:div w:id="815991135">
      <w:bodyDiv w:val="1"/>
      <w:marLeft w:val="0"/>
      <w:marRight w:val="0"/>
      <w:marTop w:val="0"/>
      <w:marBottom w:val="0"/>
      <w:divBdr>
        <w:top w:val="none" w:sz="0" w:space="0" w:color="auto"/>
        <w:left w:val="none" w:sz="0" w:space="0" w:color="auto"/>
        <w:bottom w:val="none" w:sz="0" w:space="0" w:color="auto"/>
        <w:right w:val="none" w:sz="0" w:space="0" w:color="auto"/>
      </w:divBdr>
    </w:div>
    <w:div w:id="819542283">
      <w:bodyDiv w:val="1"/>
      <w:marLeft w:val="0"/>
      <w:marRight w:val="0"/>
      <w:marTop w:val="0"/>
      <w:marBottom w:val="0"/>
      <w:divBdr>
        <w:top w:val="none" w:sz="0" w:space="0" w:color="auto"/>
        <w:left w:val="none" w:sz="0" w:space="0" w:color="auto"/>
        <w:bottom w:val="none" w:sz="0" w:space="0" w:color="auto"/>
        <w:right w:val="none" w:sz="0" w:space="0" w:color="auto"/>
      </w:divBdr>
    </w:div>
    <w:div w:id="847141025">
      <w:bodyDiv w:val="1"/>
      <w:marLeft w:val="0"/>
      <w:marRight w:val="0"/>
      <w:marTop w:val="0"/>
      <w:marBottom w:val="0"/>
      <w:divBdr>
        <w:top w:val="none" w:sz="0" w:space="0" w:color="auto"/>
        <w:left w:val="none" w:sz="0" w:space="0" w:color="auto"/>
        <w:bottom w:val="none" w:sz="0" w:space="0" w:color="auto"/>
        <w:right w:val="none" w:sz="0" w:space="0" w:color="auto"/>
      </w:divBdr>
    </w:div>
    <w:div w:id="869294603">
      <w:bodyDiv w:val="1"/>
      <w:marLeft w:val="0"/>
      <w:marRight w:val="0"/>
      <w:marTop w:val="0"/>
      <w:marBottom w:val="0"/>
      <w:divBdr>
        <w:top w:val="none" w:sz="0" w:space="0" w:color="auto"/>
        <w:left w:val="none" w:sz="0" w:space="0" w:color="auto"/>
        <w:bottom w:val="none" w:sz="0" w:space="0" w:color="auto"/>
        <w:right w:val="none" w:sz="0" w:space="0" w:color="auto"/>
      </w:divBdr>
    </w:div>
    <w:div w:id="891430180">
      <w:bodyDiv w:val="1"/>
      <w:marLeft w:val="0"/>
      <w:marRight w:val="0"/>
      <w:marTop w:val="0"/>
      <w:marBottom w:val="0"/>
      <w:divBdr>
        <w:top w:val="none" w:sz="0" w:space="0" w:color="auto"/>
        <w:left w:val="none" w:sz="0" w:space="0" w:color="auto"/>
        <w:bottom w:val="none" w:sz="0" w:space="0" w:color="auto"/>
        <w:right w:val="none" w:sz="0" w:space="0" w:color="auto"/>
      </w:divBdr>
    </w:div>
    <w:div w:id="921987391">
      <w:bodyDiv w:val="1"/>
      <w:marLeft w:val="0"/>
      <w:marRight w:val="0"/>
      <w:marTop w:val="0"/>
      <w:marBottom w:val="0"/>
      <w:divBdr>
        <w:top w:val="none" w:sz="0" w:space="0" w:color="auto"/>
        <w:left w:val="none" w:sz="0" w:space="0" w:color="auto"/>
        <w:bottom w:val="none" w:sz="0" w:space="0" w:color="auto"/>
        <w:right w:val="none" w:sz="0" w:space="0" w:color="auto"/>
      </w:divBdr>
    </w:div>
    <w:div w:id="938952490">
      <w:bodyDiv w:val="1"/>
      <w:marLeft w:val="0"/>
      <w:marRight w:val="0"/>
      <w:marTop w:val="0"/>
      <w:marBottom w:val="0"/>
      <w:divBdr>
        <w:top w:val="none" w:sz="0" w:space="0" w:color="auto"/>
        <w:left w:val="none" w:sz="0" w:space="0" w:color="auto"/>
        <w:bottom w:val="none" w:sz="0" w:space="0" w:color="auto"/>
        <w:right w:val="none" w:sz="0" w:space="0" w:color="auto"/>
      </w:divBdr>
    </w:div>
    <w:div w:id="953050673">
      <w:bodyDiv w:val="1"/>
      <w:marLeft w:val="0"/>
      <w:marRight w:val="0"/>
      <w:marTop w:val="0"/>
      <w:marBottom w:val="0"/>
      <w:divBdr>
        <w:top w:val="none" w:sz="0" w:space="0" w:color="auto"/>
        <w:left w:val="none" w:sz="0" w:space="0" w:color="auto"/>
        <w:bottom w:val="none" w:sz="0" w:space="0" w:color="auto"/>
        <w:right w:val="none" w:sz="0" w:space="0" w:color="auto"/>
      </w:divBdr>
    </w:div>
    <w:div w:id="1023438860">
      <w:bodyDiv w:val="1"/>
      <w:marLeft w:val="0"/>
      <w:marRight w:val="0"/>
      <w:marTop w:val="0"/>
      <w:marBottom w:val="0"/>
      <w:divBdr>
        <w:top w:val="none" w:sz="0" w:space="0" w:color="auto"/>
        <w:left w:val="none" w:sz="0" w:space="0" w:color="auto"/>
        <w:bottom w:val="none" w:sz="0" w:space="0" w:color="auto"/>
        <w:right w:val="none" w:sz="0" w:space="0" w:color="auto"/>
      </w:divBdr>
    </w:div>
    <w:div w:id="1065294347">
      <w:bodyDiv w:val="1"/>
      <w:marLeft w:val="0"/>
      <w:marRight w:val="0"/>
      <w:marTop w:val="0"/>
      <w:marBottom w:val="0"/>
      <w:divBdr>
        <w:top w:val="none" w:sz="0" w:space="0" w:color="auto"/>
        <w:left w:val="none" w:sz="0" w:space="0" w:color="auto"/>
        <w:bottom w:val="none" w:sz="0" w:space="0" w:color="auto"/>
        <w:right w:val="none" w:sz="0" w:space="0" w:color="auto"/>
      </w:divBdr>
    </w:div>
    <w:div w:id="1107970903">
      <w:bodyDiv w:val="1"/>
      <w:marLeft w:val="0"/>
      <w:marRight w:val="0"/>
      <w:marTop w:val="0"/>
      <w:marBottom w:val="0"/>
      <w:divBdr>
        <w:top w:val="none" w:sz="0" w:space="0" w:color="auto"/>
        <w:left w:val="none" w:sz="0" w:space="0" w:color="auto"/>
        <w:bottom w:val="none" w:sz="0" w:space="0" w:color="auto"/>
        <w:right w:val="none" w:sz="0" w:space="0" w:color="auto"/>
      </w:divBdr>
    </w:div>
    <w:div w:id="1236744860">
      <w:bodyDiv w:val="1"/>
      <w:marLeft w:val="0"/>
      <w:marRight w:val="0"/>
      <w:marTop w:val="0"/>
      <w:marBottom w:val="0"/>
      <w:divBdr>
        <w:top w:val="none" w:sz="0" w:space="0" w:color="auto"/>
        <w:left w:val="none" w:sz="0" w:space="0" w:color="auto"/>
        <w:bottom w:val="none" w:sz="0" w:space="0" w:color="auto"/>
        <w:right w:val="none" w:sz="0" w:space="0" w:color="auto"/>
      </w:divBdr>
    </w:div>
    <w:div w:id="1330256121">
      <w:bodyDiv w:val="1"/>
      <w:marLeft w:val="0"/>
      <w:marRight w:val="0"/>
      <w:marTop w:val="0"/>
      <w:marBottom w:val="0"/>
      <w:divBdr>
        <w:top w:val="none" w:sz="0" w:space="0" w:color="auto"/>
        <w:left w:val="none" w:sz="0" w:space="0" w:color="auto"/>
        <w:bottom w:val="none" w:sz="0" w:space="0" w:color="auto"/>
        <w:right w:val="none" w:sz="0" w:space="0" w:color="auto"/>
      </w:divBdr>
    </w:div>
    <w:div w:id="1619264498">
      <w:bodyDiv w:val="1"/>
      <w:marLeft w:val="0"/>
      <w:marRight w:val="0"/>
      <w:marTop w:val="0"/>
      <w:marBottom w:val="0"/>
      <w:divBdr>
        <w:top w:val="none" w:sz="0" w:space="0" w:color="auto"/>
        <w:left w:val="none" w:sz="0" w:space="0" w:color="auto"/>
        <w:bottom w:val="none" w:sz="0" w:space="0" w:color="auto"/>
        <w:right w:val="none" w:sz="0" w:space="0" w:color="auto"/>
      </w:divBdr>
    </w:div>
    <w:div w:id="1627345455">
      <w:bodyDiv w:val="1"/>
      <w:marLeft w:val="0"/>
      <w:marRight w:val="0"/>
      <w:marTop w:val="0"/>
      <w:marBottom w:val="0"/>
      <w:divBdr>
        <w:top w:val="none" w:sz="0" w:space="0" w:color="auto"/>
        <w:left w:val="none" w:sz="0" w:space="0" w:color="auto"/>
        <w:bottom w:val="none" w:sz="0" w:space="0" w:color="auto"/>
        <w:right w:val="none" w:sz="0" w:space="0" w:color="auto"/>
      </w:divBdr>
    </w:div>
    <w:div w:id="1768384155">
      <w:bodyDiv w:val="1"/>
      <w:marLeft w:val="0"/>
      <w:marRight w:val="0"/>
      <w:marTop w:val="0"/>
      <w:marBottom w:val="0"/>
      <w:divBdr>
        <w:top w:val="none" w:sz="0" w:space="0" w:color="auto"/>
        <w:left w:val="none" w:sz="0" w:space="0" w:color="auto"/>
        <w:bottom w:val="none" w:sz="0" w:space="0" w:color="auto"/>
        <w:right w:val="none" w:sz="0" w:space="0" w:color="auto"/>
      </w:divBdr>
    </w:div>
    <w:div w:id="1802724030">
      <w:bodyDiv w:val="1"/>
      <w:marLeft w:val="0"/>
      <w:marRight w:val="0"/>
      <w:marTop w:val="0"/>
      <w:marBottom w:val="0"/>
      <w:divBdr>
        <w:top w:val="none" w:sz="0" w:space="0" w:color="auto"/>
        <w:left w:val="none" w:sz="0" w:space="0" w:color="auto"/>
        <w:bottom w:val="none" w:sz="0" w:space="0" w:color="auto"/>
        <w:right w:val="none" w:sz="0" w:space="0" w:color="auto"/>
      </w:divBdr>
    </w:div>
    <w:div w:id="1831943918">
      <w:bodyDiv w:val="1"/>
      <w:marLeft w:val="0"/>
      <w:marRight w:val="0"/>
      <w:marTop w:val="0"/>
      <w:marBottom w:val="0"/>
      <w:divBdr>
        <w:top w:val="none" w:sz="0" w:space="0" w:color="auto"/>
        <w:left w:val="none" w:sz="0" w:space="0" w:color="auto"/>
        <w:bottom w:val="none" w:sz="0" w:space="0" w:color="auto"/>
        <w:right w:val="none" w:sz="0" w:space="0" w:color="auto"/>
      </w:divBdr>
    </w:div>
    <w:div w:id="1899514612">
      <w:bodyDiv w:val="1"/>
      <w:marLeft w:val="0"/>
      <w:marRight w:val="0"/>
      <w:marTop w:val="0"/>
      <w:marBottom w:val="0"/>
      <w:divBdr>
        <w:top w:val="none" w:sz="0" w:space="0" w:color="auto"/>
        <w:left w:val="none" w:sz="0" w:space="0" w:color="auto"/>
        <w:bottom w:val="none" w:sz="0" w:space="0" w:color="auto"/>
        <w:right w:val="none" w:sz="0" w:space="0" w:color="auto"/>
      </w:divBdr>
    </w:div>
    <w:div w:id="2091656492">
      <w:bodyDiv w:val="1"/>
      <w:marLeft w:val="0"/>
      <w:marRight w:val="0"/>
      <w:marTop w:val="0"/>
      <w:marBottom w:val="0"/>
      <w:divBdr>
        <w:top w:val="none" w:sz="0" w:space="0" w:color="auto"/>
        <w:left w:val="none" w:sz="0" w:space="0" w:color="auto"/>
        <w:bottom w:val="none" w:sz="0" w:space="0" w:color="auto"/>
        <w:right w:val="none" w:sz="0" w:space="0" w:color="auto"/>
      </w:divBdr>
    </w:div>
    <w:div w:id="2138914902">
      <w:bodyDiv w:val="1"/>
      <w:marLeft w:val="0"/>
      <w:marRight w:val="0"/>
      <w:marTop w:val="0"/>
      <w:marBottom w:val="0"/>
      <w:divBdr>
        <w:top w:val="none" w:sz="0" w:space="0" w:color="auto"/>
        <w:left w:val="none" w:sz="0" w:space="0" w:color="auto"/>
        <w:bottom w:val="none" w:sz="0" w:space="0" w:color="auto"/>
        <w:right w:val="none" w:sz="0" w:space="0" w:color="auto"/>
      </w:divBdr>
    </w:div>
    <w:div w:id="21455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6-or@ukr.net" TargetMode="External"/><Relationship Id="rId13" Type="http://schemas.openxmlformats.org/officeDocument/2006/relationships/hyperlink" Target="https://ts.lica.com.ua/77/1/386792/30676"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ts.lica.com.ua/77/1/386791/306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s.lica.com.ua/77/1/386823/307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s.lica.com.ua/77/1/386690/30515" TargetMode="External"/><Relationship Id="rId4" Type="http://schemas.openxmlformats.org/officeDocument/2006/relationships/webSettings" Target="webSettings.xml"/><Relationship Id="rId9" Type="http://schemas.openxmlformats.org/officeDocument/2006/relationships/hyperlink" Target="https://ts.lica.com.ua/77/1/386691/3051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9</Pages>
  <Words>8619</Words>
  <Characters>4913</Characters>
  <Application>Microsoft Office Word</Application>
  <DocSecurity>0</DocSecurity>
  <Lines>40</Lines>
  <Paragraphs>27</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
  <LinksUpToDate>false</LinksUpToDate>
  <CharactersWithSpaces>13505</CharactersWithSpaces>
  <SharedDoc>false</SharedDoc>
  <HLinks>
    <vt:vector size="48" baseType="variant">
      <vt:variant>
        <vt:i4>6029400</vt:i4>
      </vt:variant>
      <vt:variant>
        <vt:i4>21</vt:i4>
      </vt:variant>
      <vt:variant>
        <vt:i4>0</vt:i4>
      </vt:variant>
      <vt:variant>
        <vt:i4>5</vt:i4>
      </vt:variant>
      <vt:variant>
        <vt:lpwstr>https://ts.lica.com.ua/77/1/386220/29898</vt:lpwstr>
      </vt:variant>
      <vt:variant>
        <vt:lpwstr/>
      </vt:variant>
      <vt:variant>
        <vt:i4>5439569</vt:i4>
      </vt:variant>
      <vt:variant>
        <vt:i4>18</vt:i4>
      </vt:variant>
      <vt:variant>
        <vt:i4>0</vt:i4>
      </vt:variant>
      <vt:variant>
        <vt:i4>5</vt:i4>
      </vt:variant>
      <vt:variant>
        <vt:lpwstr>https://ts.lica.com.ua/77/1/386225/29903</vt:lpwstr>
      </vt:variant>
      <vt:variant>
        <vt:lpwstr/>
      </vt:variant>
      <vt:variant>
        <vt:i4>5898331</vt:i4>
      </vt:variant>
      <vt:variant>
        <vt:i4>15</vt:i4>
      </vt:variant>
      <vt:variant>
        <vt:i4>0</vt:i4>
      </vt:variant>
      <vt:variant>
        <vt:i4>5</vt:i4>
      </vt:variant>
      <vt:variant>
        <vt:lpwstr>https://ts.lica.com.ua/77/1/386218/29896</vt:lpwstr>
      </vt:variant>
      <vt:variant>
        <vt:lpwstr/>
      </vt:variant>
      <vt:variant>
        <vt:i4>5636187</vt:i4>
      </vt:variant>
      <vt:variant>
        <vt:i4>12</vt:i4>
      </vt:variant>
      <vt:variant>
        <vt:i4>0</vt:i4>
      </vt:variant>
      <vt:variant>
        <vt:i4>5</vt:i4>
      </vt:variant>
      <vt:variant>
        <vt:lpwstr>https://ts.lica.com.ua/77/1/386213/29891</vt:lpwstr>
      </vt:variant>
      <vt:variant>
        <vt:lpwstr/>
      </vt:variant>
      <vt:variant>
        <vt:i4>5636187</vt:i4>
      </vt:variant>
      <vt:variant>
        <vt:i4>9</vt:i4>
      </vt:variant>
      <vt:variant>
        <vt:i4>0</vt:i4>
      </vt:variant>
      <vt:variant>
        <vt:i4>5</vt:i4>
      </vt:variant>
      <vt:variant>
        <vt:lpwstr>https://ts.lica.com.ua/77/1/386203/29881</vt:lpwstr>
      </vt:variant>
      <vt:variant>
        <vt:lpwstr/>
      </vt:variant>
      <vt:variant>
        <vt:i4>6160466</vt:i4>
      </vt:variant>
      <vt:variant>
        <vt:i4>6</vt:i4>
      </vt:variant>
      <vt:variant>
        <vt:i4>0</vt:i4>
      </vt:variant>
      <vt:variant>
        <vt:i4>5</vt:i4>
      </vt:variant>
      <vt:variant>
        <vt:lpwstr>https://ts.lica.com.ua/77/1/386035/29722</vt:lpwstr>
      </vt:variant>
      <vt:variant>
        <vt:lpwstr/>
      </vt:variant>
      <vt:variant>
        <vt:i4>5374045</vt:i4>
      </vt:variant>
      <vt:variant>
        <vt:i4>3</vt:i4>
      </vt:variant>
      <vt:variant>
        <vt:i4>0</vt:i4>
      </vt:variant>
      <vt:variant>
        <vt:i4>5</vt:i4>
      </vt:variant>
      <vt:variant>
        <vt:lpwstr>https://ts.lica.com.ua/77/1/386187/29862</vt:lpwstr>
      </vt:variant>
      <vt:variant>
        <vt:lpwstr/>
      </vt:variant>
      <vt:variant>
        <vt:i4>6488080</vt:i4>
      </vt:variant>
      <vt:variant>
        <vt:i4>0</vt:i4>
      </vt:variant>
      <vt:variant>
        <vt:i4>0</vt:i4>
      </vt:variant>
      <vt:variant>
        <vt:i4>5</vt:i4>
      </vt:variant>
      <vt:variant>
        <vt:lpwstr>mailto:sc06-or@ukr.net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Iren</dc:creator>
  <cp:keywords/>
  <dc:description/>
  <cp:lastModifiedBy>Irina Borovyk</cp:lastModifiedBy>
  <cp:revision>81</cp:revision>
  <cp:lastPrinted>2022-11-04T12:47:00Z</cp:lastPrinted>
  <dcterms:created xsi:type="dcterms:W3CDTF">2025-10-16T12:09:00Z</dcterms:created>
  <dcterms:modified xsi:type="dcterms:W3CDTF">2026-03-24T10:44:00Z</dcterms:modified>
</cp:coreProperties>
</file>