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C0" w:rsidRDefault="003770C0" w:rsidP="003770C0">
      <w:pPr>
        <w:tabs>
          <w:tab w:val="left" w:pos="5415"/>
          <w:tab w:val="left" w:pos="7620"/>
        </w:tabs>
        <w:jc w:val="center"/>
        <w:rPr>
          <w:rFonts w:ascii="Bodoni" w:hAnsi="Bodoni" w:cs="Bodoni"/>
          <w:b/>
          <w:bCs/>
        </w:rPr>
      </w:pPr>
      <w:r>
        <w:rPr>
          <w:rFonts w:ascii="1251 Text Book" w:hAnsi="1251 Text Book" w:cs="1251 Text Book"/>
          <w:b/>
          <w:noProof/>
          <w:lang w:eastAsia="uk-UA"/>
        </w:rPr>
        <w:drawing>
          <wp:inline distT="0" distB="0" distL="0" distR="0" wp14:anchorId="046544E1" wp14:editId="3C10212A">
            <wp:extent cx="476885" cy="612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885" cy="612775"/>
                    </a:xfrm>
                    <a:prstGeom prst="rect">
                      <a:avLst/>
                    </a:prstGeom>
                    <a:noFill/>
                    <a:ln>
                      <a:noFill/>
                    </a:ln>
                  </pic:spPr>
                </pic:pic>
              </a:graphicData>
            </a:graphic>
          </wp:inline>
        </w:drawing>
      </w:r>
    </w:p>
    <w:p w:rsidR="003770C0" w:rsidRDefault="003770C0" w:rsidP="003770C0">
      <w:pPr>
        <w:jc w:val="center"/>
        <w:rPr>
          <w:b/>
          <w:bCs/>
          <w:sz w:val="16"/>
          <w:szCs w:val="16"/>
        </w:rPr>
      </w:pPr>
    </w:p>
    <w:p w:rsidR="003770C0" w:rsidRDefault="003770C0" w:rsidP="003770C0">
      <w:pPr>
        <w:pStyle w:val="1"/>
        <w:spacing w:line="240" w:lineRule="auto"/>
        <w:jc w:val="center"/>
      </w:pPr>
      <w:r>
        <w:t>УКРАЇНА</w:t>
      </w:r>
    </w:p>
    <w:p w:rsidR="003770C0" w:rsidRDefault="003770C0" w:rsidP="003770C0">
      <w:pPr>
        <w:rPr>
          <w:sz w:val="16"/>
          <w:szCs w:val="16"/>
        </w:rPr>
      </w:pPr>
    </w:p>
    <w:p w:rsidR="003770C0" w:rsidRDefault="003770C0" w:rsidP="003770C0">
      <w:pPr>
        <w:pStyle w:val="5"/>
      </w:pPr>
      <w:r>
        <w:t>ХАРКІВСЬКА ОБЛАСНА РАДА</w:t>
      </w:r>
    </w:p>
    <w:p w:rsidR="003770C0" w:rsidRDefault="003770C0" w:rsidP="003770C0">
      <w:pPr>
        <w:jc w:val="center"/>
        <w:rPr>
          <w:sz w:val="16"/>
          <w:szCs w:val="16"/>
        </w:rPr>
      </w:pPr>
    </w:p>
    <w:p w:rsidR="003770C0" w:rsidRDefault="003770C0" w:rsidP="003770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rsidR="003770C0" w:rsidRDefault="003770C0" w:rsidP="003770C0">
      <w:pPr>
        <w:jc w:val="center"/>
        <w:rPr>
          <w:sz w:val="16"/>
          <w:szCs w:val="16"/>
        </w:rPr>
      </w:pPr>
    </w:p>
    <w:p w:rsidR="003770C0" w:rsidRDefault="003770C0" w:rsidP="003770C0">
      <w:pPr>
        <w:pBdr>
          <w:bottom w:val="single" w:sz="12" w:space="1" w:color="auto"/>
        </w:pBdr>
        <w:jc w:val="center"/>
        <w:rPr>
          <w:i/>
          <w:lang w:val="ru-RU"/>
        </w:rPr>
      </w:pPr>
      <w:r>
        <w:rPr>
          <w:i/>
        </w:rPr>
        <w:t xml:space="preserve">вул. Сумська, </w:t>
      </w:r>
      <w:smartTag w:uri="urn:schemas-microsoft-com:office:smarttags" w:element="metricconverter">
        <w:smartTagPr>
          <w:attr w:name="ProductID" w:val="64, м"/>
        </w:smartTagPr>
        <w:r>
          <w:rPr>
            <w:i/>
          </w:rPr>
          <w:t>64, м</w:t>
        </w:r>
      </w:smartTag>
      <w:r>
        <w:rPr>
          <w:i/>
        </w:rPr>
        <w:t xml:space="preserve">. Харків 61002, тел. </w:t>
      </w:r>
      <w:r>
        <w:rPr>
          <w:i/>
          <w:lang w:val="ru-RU"/>
        </w:rPr>
        <w:t>715-72-62,</w:t>
      </w:r>
      <w:r>
        <w:rPr>
          <w:i/>
        </w:rPr>
        <w:t xml:space="preserve"> </w:t>
      </w:r>
      <w:r>
        <w:rPr>
          <w:i/>
          <w:lang w:val="en-US"/>
        </w:rPr>
        <w:t>e</w:t>
      </w:r>
      <w:r>
        <w:rPr>
          <w:i/>
          <w:lang w:val="ru-RU"/>
        </w:rPr>
        <w:t>-</w:t>
      </w:r>
      <w:r>
        <w:rPr>
          <w:i/>
          <w:lang w:val="en-US"/>
        </w:rPr>
        <w:t>mail</w:t>
      </w:r>
      <w:r>
        <w:rPr>
          <w:i/>
          <w:lang w:val="ru-RU"/>
        </w:rPr>
        <w:t xml:space="preserve">: </w:t>
      </w:r>
      <w:hyperlink r:id="rId7" w:history="1">
        <w:r>
          <w:rPr>
            <w:rStyle w:val="a7"/>
            <w:i/>
            <w:lang w:val="en-US"/>
          </w:rPr>
          <w:t>sc</w:t>
        </w:r>
        <w:r>
          <w:rPr>
            <w:rStyle w:val="a7"/>
            <w:i/>
            <w:lang w:val="ru-RU"/>
          </w:rPr>
          <w:t>01</w:t>
        </w:r>
        <w:r>
          <w:rPr>
            <w:rStyle w:val="a7"/>
            <w:i/>
          </w:rPr>
          <w:t>-</w:t>
        </w:r>
        <w:r>
          <w:rPr>
            <w:rStyle w:val="a7"/>
            <w:i/>
            <w:lang w:val="en-US"/>
          </w:rPr>
          <w:t>or</w:t>
        </w:r>
        <w:r>
          <w:rPr>
            <w:rStyle w:val="a7"/>
            <w:i/>
            <w:lang w:val="ru-RU"/>
          </w:rPr>
          <w:t>@</w:t>
        </w:r>
        <w:r>
          <w:rPr>
            <w:rStyle w:val="a7"/>
            <w:i/>
            <w:lang w:val="en-US"/>
          </w:rPr>
          <w:t>ukr</w:t>
        </w:r>
        <w:r>
          <w:rPr>
            <w:rStyle w:val="a7"/>
            <w:i/>
            <w:lang w:val="ru-RU"/>
          </w:rPr>
          <w:t>.</w:t>
        </w:r>
        <w:r>
          <w:rPr>
            <w:rStyle w:val="a7"/>
            <w:i/>
            <w:lang w:val="en-US"/>
          </w:rPr>
          <w:t>net</w:t>
        </w:r>
      </w:hyperlink>
    </w:p>
    <w:p w:rsidR="003770C0" w:rsidRDefault="003770C0" w:rsidP="003770C0">
      <w:pPr>
        <w:rPr>
          <w:sz w:val="8"/>
          <w:szCs w:val="8"/>
        </w:rPr>
      </w:pPr>
    </w:p>
    <w:p w:rsidR="003770C0" w:rsidRDefault="003770C0" w:rsidP="003770C0">
      <w:pPr>
        <w:rPr>
          <w:szCs w:val="28"/>
        </w:rPr>
      </w:pPr>
      <w:r>
        <w:rPr>
          <w:szCs w:val="28"/>
        </w:rPr>
        <w:t>_______________№_______________</w:t>
      </w:r>
    </w:p>
    <w:p w:rsidR="003770C0" w:rsidRDefault="003770C0" w:rsidP="003770C0">
      <w:pPr>
        <w:rPr>
          <w:szCs w:val="28"/>
        </w:rPr>
      </w:pPr>
      <w:r>
        <w:rPr>
          <w:szCs w:val="28"/>
        </w:rPr>
        <w:t>На № ___________________________</w:t>
      </w:r>
    </w:p>
    <w:p w:rsidR="003770C0" w:rsidRDefault="003770C0" w:rsidP="003770C0">
      <w:pPr>
        <w:tabs>
          <w:tab w:val="left" w:pos="1134"/>
        </w:tabs>
        <w:jc w:val="center"/>
        <w:rPr>
          <w:b/>
          <w:szCs w:val="28"/>
        </w:rPr>
      </w:pPr>
    </w:p>
    <w:p w:rsidR="003770C0" w:rsidRDefault="003770C0" w:rsidP="003770C0">
      <w:pPr>
        <w:tabs>
          <w:tab w:val="left" w:pos="1134"/>
        </w:tabs>
        <w:jc w:val="center"/>
        <w:rPr>
          <w:b/>
          <w:szCs w:val="28"/>
        </w:rPr>
      </w:pPr>
    </w:p>
    <w:p w:rsidR="003770C0" w:rsidRPr="001E2BAE" w:rsidRDefault="003770C0" w:rsidP="003770C0">
      <w:pPr>
        <w:tabs>
          <w:tab w:val="left" w:pos="1134"/>
        </w:tabs>
        <w:jc w:val="center"/>
        <w:rPr>
          <w:b/>
          <w:szCs w:val="28"/>
          <w:lang w:val="ru-RU"/>
        </w:rPr>
      </w:pPr>
      <w:r>
        <w:rPr>
          <w:b/>
          <w:szCs w:val="28"/>
        </w:rPr>
        <w:t>ПРОТОКОЛ № 2</w:t>
      </w:r>
      <w:r>
        <w:rPr>
          <w:b/>
          <w:szCs w:val="28"/>
          <w:lang w:val="ru-RU"/>
        </w:rPr>
        <w:t>8</w:t>
      </w:r>
    </w:p>
    <w:p w:rsidR="003770C0" w:rsidRDefault="003770C0" w:rsidP="003770C0">
      <w:pPr>
        <w:jc w:val="center"/>
        <w:rPr>
          <w:b/>
          <w:szCs w:val="28"/>
        </w:rPr>
      </w:pPr>
      <w:r>
        <w:rPr>
          <w:b/>
          <w:szCs w:val="28"/>
        </w:rPr>
        <w:t>засідання постійної комісії</w:t>
      </w:r>
    </w:p>
    <w:p w:rsidR="003770C0" w:rsidRDefault="003770C0" w:rsidP="003770C0">
      <w:pPr>
        <w:jc w:val="center"/>
        <w:rPr>
          <w:b/>
          <w:sz w:val="10"/>
          <w:szCs w:val="10"/>
        </w:rPr>
      </w:pPr>
    </w:p>
    <w:p w:rsidR="003770C0" w:rsidRDefault="003770C0" w:rsidP="003770C0">
      <w:pPr>
        <w:ind w:firstLine="4251"/>
        <w:rPr>
          <w:b/>
          <w:szCs w:val="28"/>
        </w:rPr>
      </w:pPr>
    </w:p>
    <w:p w:rsidR="003770C0" w:rsidRPr="00AF24B3" w:rsidRDefault="003770C0" w:rsidP="003770C0">
      <w:pPr>
        <w:pStyle w:val="Standard"/>
        <w:ind w:left="3686"/>
        <w:rPr>
          <w:b/>
          <w:sz w:val="28"/>
          <w:szCs w:val="28"/>
        </w:rPr>
      </w:pPr>
      <w:r>
        <w:rPr>
          <w:b/>
          <w:sz w:val="28"/>
          <w:szCs w:val="28"/>
        </w:rPr>
        <w:t xml:space="preserve">від </w:t>
      </w:r>
      <w:r w:rsidR="005D2461">
        <w:rPr>
          <w:b/>
          <w:sz w:val="28"/>
          <w:szCs w:val="28"/>
          <w:lang w:val="ru-RU"/>
        </w:rPr>
        <w:t>0</w:t>
      </w:r>
      <w:r w:rsidR="003E42DB">
        <w:rPr>
          <w:b/>
          <w:sz w:val="28"/>
          <w:szCs w:val="28"/>
          <w:lang w:val="ru-RU"/>
        </w:rPr>
        <w:t>3</w:t>
      </w:r>
      <w:r w:rsidR="005D2461">
        <w:rPr>
          <w:b/>
          <w:sz w:val="28"/>
          <w:szCs w:val="28"/>
          <w:lang w:val="ru-RU"/>
        </w:rPr>
        <w:t xml:space="preserve"> листопада</w:t>
      </w:r>
      <w:r w:rsidR="005D2461">
        <w:rPr>
          <w:b/>
          <w:sz w:val="28"/>
          <w:szCs w:val="28"/>
        </w:rPr>
        <w:t xml:space="preserve"> </w:t>
      </w:r>
      <w:r>
        <w:rPr>
          <w:b/>
          <w:sz w:val="28"/>
          <w:szCs w:val="28"/>
        </w:rPr>
        <w:t xml:space="preserve">2022 року о </w:t>
      </w:r>
      <w:r w:rsidRPr="00AF24B3">
        <w:rPr>
          <w:b/>
          <w:sz w:val="28"/>
          <w:szCs w:val="28"/>
        </w:rPr>
        <w:t>1</w:t>
      </w:r>
      <w:r w:rsidR="003E42DB">
        <w:rPr>
          <w:b/>
          <w:sz w:val="28"/>
          <w:szCs w:val="28"/>
          <w:lang w:val="ru-RU"/>
        </w:rPr>
        <w:t>4</w:t>
      </w:r>
      <w:r w:rsidRPr="00AF24B3">
        <w:rPr>
          <w:b/>
          <w:sz w:val="28"/>
          <w:szCs w:val="28"/>
        </w:rPr>
        <w:t>-00</w:t>
      </w:r>
    </w:p>
    <w:p w:rsidR="003770C0" w:rsidRDefault="003770C0" w:rsidP="003770C0">
      <w:pPr>
        <w:tabs>
          <w:tab w:val="left" w:pos="-567"/>
          <w:tab w:val="left" w:pos="284"/>
          <w:tab w:val="left" w:pos="1276"/>
          <w:tab w:val="left" w:pos="1701"/>
          <w:tab w:val="left" w:pos="2268"/>
        </w:tabs>
        <w:ind w:left="928" w:right="2691"/>
        <w:jc w:val="right"/>
        <w:rPr>
          <w:i/>
          <w:szCs w:val="28"/>
        </w:rPr>
      </w:pPr>
    </w:p>
    <w:p w:rsidR="003770C0" w:rsidRDefault="003770C0" w:rsidP="003770C0">
      <w:pPr>
        <w:tabs>
          <w:tab w:val="left" w:pos="-567"/>
          <w:tab w:val="left" w:pos="284"/>
          <w:tab w:val="left" w:pos="426"/>
          <w:tab w:val="left" w:pos="1276"/>
          <w:tab w:val="left" w:pos="1701"/>
          <w:tab w:val="left" w:pos="2268"/>
        </w:tabs>
        <w:ind w:left="3544" w:right="-2"/>
        <w:rPr>
          <w:i/>
          <w:szCs w:val="28"/>
        </w:rPr>
      </w:pPr>
      <w:proofErr w:type="spellStart"/>
      <w:r>
        <w:rPr>
          <w:i/>
          <w:szCs w:val="28"/>
        </w:rPr>
        <w:t>веб-платформа</w:t>
      </w:r>
      <w:proofErr w:type="spellEnd"/>
      <w:r>
        <w:rPr>
          <w:i/>
          <w:szCs w:val="28"/>
        </w:rPr>
        <w:t xml:space="preserve"> </w:t>
      </w:r>
      <w:proofErr w:type="spellStart"/>
      <w:r>
        <w:rPr>
          <w:i/>
          <w:szCs w:val="28"/>
        </w:rPr>
        <w:t>Cisco</w:t>
      </w:r>
      <w:proofErr w:type="spellEnd"/>
      <w:r>
        <w:rPr>
          <w:i/>
          <w:szCs w:val="28"/>
        </w:rPr>
        <w:t xml:space="preserve"> WEBEX</w:t>
      </w:r>
    </w:p>
    <w:p w:rsidR="003770C0" w:rsidRDefault="003770C0" w:rsidP="003770C0">
      <w:pPr>
        <w:pStyle w:val="Standard"/>
        <w:ind w:left="4687"/>
        <w:rPr>
          <w:i/>
          <w:sz w:val="16"/>
          <w:szCs w:val="16"/>
        </w:rPr>
      </w:pPr>
    </w:p>
    <w:p w:rsidR="003770C0" w:rsidRDefault="003770C0" w:rsidP="003770C0">
      <w:pPr>
        <w:ind w:left="3597"/>
        <w:rPr>
          <w:b/>
          <w:spacing w:val="-4"/>
          <w:szCs w:val="28"/>
        </w:rPr>
      </w:pPr>
      <w:r>
        <w:rPr>
          <w:b/>
          <w:spacing w:val="-4"/>
          <w:szCs w:val="28"/>
        </w:rPr>
        <w:t>Всього членів комісії: 8</w:t>
      </w:r>
    </w:p>
    <w:p w:rsidR="003770C0" w:rsidRDefault="003770C0" w:rsidP="003770C0">
      <w:pPr>
        <w:ind w:left="5103" w:hanging="1506"/>
        <w:jc w:val="both"/>
        <w:rPr>
          <w:b/>
          <w:color w:val="FF0000"/>
          <w:spacing w:val="-4"/>
          <w:szCs w:val="28"/>
        </w:rPr>
      </w:pPr>
    </w:p>
    <w:p w:rsidR="003770C0" w:rsidRPr="00C8530D" w:rsidRDefault="003770C0" w:rsidP="003770C0">
      <w:pPr>
        <w:ind w:left="5103" w:right="-285" w:hanging="1701"/>
        <w:jc w:val="both"/>
        <w:rPr>
          <w:i/>
          <w:spacing w:val="-6"/>
          <w:sz w:val="16"/>
          <w:szCs w:val="16"/>
        </w:rPr>
      </w:pPr>
      <w:r w:rsidRPr="007B3D20">
        <w:rPr>
          <w:b/>
          <w:color w:val="000000" w:themeColor="text1"/>
          <w:spacing w:val="-4"/>
          <w:szCs w:val="28"/>
        </w:rPr>
        <w:t>Присутні:</w:t>
      </w:r>
      <w:r>
        <w:rPr>
          <w:b/>
          <w:color w:val="000000" w:themeColor="text1"/>
          <w:spacing w:val="-4"/>
          <w:szCs w:val="28"/>
        </w:rPr>
        <w:t xml:space="preserve"> </w:t>
      </w:r>
      <w:r>
        <w:rPr>
          <w:b/>
          <w:spacing w:val="-4"/>
          <w:szCs w:val="28"/>
        </w:rPr>
        <w:t>8</w:t>
      </w:r>
      <w:r w:rsidRPr="00554DA5">
        <w:rPr>
          <w:szCs w:val="28"/>
        </w:rPr>
        <w:t xml:space="preserve"> </w:t>
      </w:r>
      <w:proofErr w:type="spellStart"/>
      <w:r w:rsidRPr="00554DA5">
        <w:rPr>
          <w:spacing w:val="-6"/>
          <w:szCs w:val="28"/>
        </w:rPr>
        <w:t>Каратуманов</w:t>
      </w:r>
      <w:proofErr w:type="spellEnd"/>
      <w:r w:rsidRPr="00554DA5">
        <w:rPr>
          <w:spacing w:val="-6"/>
          <w:szCs w:val="28"/>
        </w:rPr>
        <w:t xml:space="preserve"> О.Ю. – голова постійної  комісії, Козловський А.В., </w:t>
      </w:r>
      <w:r w:rsidRPr="00554DA5">
        <w:rPr>
          <w:spacing w:val="-6"/>
          <w:szCs w:val="28"/>
        </w:rPr>
        <w:br/>
      </w:r>
      <w:proofErr w:type="spellStart"/>
      <w:r w:rsidRPr="00554DA5">
        <w:rPr>
          <w:spacing w:val="-6"/>
          <w:szCs w:val="28"/>
        </w:rPr>
        <w:t>Оніщенко</w:t>
      </w:r>
      <w:proofErr w:type="spellEnd"/>
      <w:r w:rsidRPr="00554DA5">
        <w:rPr>
          <w:spacing w:val="-6"/>
          <w:szCs w:val="28"/>
        </w:rPr>
        <w:t xml:space="preserve"> Д.С., </w:t>
      </w:r>
      <w:proofErr w:type="spellStart"/>
      <w:r w:rsidRPr="00554DA5">
        <w:rPr>
          <w:spacing w:val="-6"/>
          <w:szCs w:val="28"/>
        </w:rPr>
        <w:t>Панов</w:t>
      </w:r>
      <w:proofErr w:type="spellEnd"/>
      <w:r w:rsidRPr="00554DA5">
        <w:rPr>
          <w:spacing w:val="-6"/>
          <w:szCs w:val="28"/>
        </w:rPr>
        <w:t xml:space="preserve"> В.В., Чернов С.І., Горло Д.В.</w:t>
      </w:r>
      <w:r>
        <w:rPr>
          <w:spacing w:val="-6"/>
          <w:szCs w:val="28"/>
        </w:rPr>
        <w:t>,</w:t>
      </w:r>
      <w:r w:rsidRPr="00554DA5">
        <w:rPr>
          <w:spacing w:val="-6"/>
          <w:szCs w:val="28"/>
        </w:rPr>
        <w:t xml:space="preserve"> </w:t>
      </w:r>
      <w:proofErr w:type="spellStart"/>
      <w:r>
        <w:rPr>
          <w:bCs/>
          <w:spacing w:val="-4"/>
          <w:szCs w:val="28"/>
        </w:rPr>
        <w:t>Кернес</w:t>
      </w:r>
      <w:proofErr w:type="spellEnd"/>
      <w:r>
        <w:rPr>
          <w:bCs/>
          <w:spacing w:val="-4"/>
          <w:szCs w:val="28"/>
        </w:rPr>
        <w:t xml:space="preserve"> К.Г., </w:t>
      </w:r>
      <w:proofErr w:type="spellStart"/>
      <w:r>
        <w:rPr>
          <w:bCs/>
          <w:spacing w:val="-4"/>
          <w:szCs w:val="28"/>
        </w:rPr>
        <w:t>Шенцев</w:t>
      </w:r>
      <w:proofErr w:type="spellEnd"/>
      <w:r>
        <w:rPr>
          <w:bCs/>
          <w:spacing w:val="-4"/>
          <w:szCs w:val="28"/>
        </w:rPr>
        <w:t xml:space="preserve"> М.Д. </w:t>
      </w:r>
    </w:p>
    <w:p w:rsidR="003770C0" w:rsidRPr="0001372C" w:rsidRDefault="003770C0" w:rsidP="003770C0">
      <w:pPr>
        <w:ind w:left="5103" w:right="-285"/>
        <w:jc w:val="both"/>
        <w:rPr>
          <w:spacing w:val="-6"/>
          <w:sz w:val="16"/>
          <w:szCs w:val="16"/>
        </w:rPr>
      </w:pPr>
    </w:p>
    <w:p w:rsidR="003770C0" w:rsidRPr="00554DA5" w:rsidRDefault="003770C0" w:rsidP="003770C0">
      <w:pPr>
        <w:ind w:left="5103" w:right="-285" w:hanging="1559"/>
        <w:jc w:val="both"/>
        <w:rPr>
          <w:i/>
          <w:iCs/>
          <w:spacing w:val="-6"/>
          <w:szCs w:val="28"/>
        </w:rPr>
      </w:pPr>
      <w:r w:rsidRPr="00554DA5">
        <w:rPr>
          <w:b/>
          <w:spacing w:val="-4"/>
          <w:szCs w:val="28"/>
        </w:rPr>
        <w:t xml:space="preserve">Відсутні: </w:t>
      </w:r>
      <w:r w:rsidRPr="0001372C">
        <w:rPr>
          <w:spacing w:val="-4"/>
          <w:szCs w:val="28"/>
        </w:rPr>
        <w:t>немає</w:t>
      </w:r>
    </w:p>
    <w:tbl>
      <w:tblPr>
        <w:tblW w:w="4657" w:type="dxa"/>
        <w:tblInd w:w="-321" w:type="dxa"/>
        <w:tblLook w:val="04A0" w:firstRow="1" w:lastRow="0" w:firstColumn="1" w:lastColumn="0" w:noHBand="0" w:noVBand="1"/>
      </w:tblPr>
      <w:tblGrid>
        <w:gridCol w:w="4657"/>
      </w:tblGrid>
      <w:tr w:rsidR="003770C0" w:rsidRPr="00D02DF9" w:rsidTr="00355FEE">
        <w:trPr>
          <w:cantSplit/>
        </w:trPr>
        <w:tc>
          <w:tcPr>
            <w:tcW w:w="4657" w:type="dxa"/>
          </w:tcPr>
          <w:p w:rsidR="003770C0" w:rsidRDefault="003770C0" w:rsidP="00355FEE">
            <w:pPr>
              <w:spacing w:line="256" w:lineRule="auto"/>
              <w:rPr>
                <w:szCs w:val="28"/>
                <w:lang w:eastAsia="en-US"/>
              </w:rPr>
            </w:pPr>
          </w:p>
        </w:tc>
      </w:tr>
    </w:tbl>
    <w:p w:rsidR="003770C0" w:rsidRDefault="003770C0" w:rsidP="003770C0">
      <w:pPr>
        <w:tabs>
          <w:tab w:val="left" w:pos="-142"/>
          <w:tab w:val="left" w:pos="851"/>
          <w:tab w:val="left" w:pos="1418"/>
        </w:tabs>
        <w:rPr>
          <w:b/>
          <w:szCs w:val="28"/>
        </w:rPr>
      </w:pPr>
      <w:r>
        <w:rPr>
          <w:b/>
          <w:szCs w:val="28"/>
        </w:rPr>
        <w:t>Запрошені:</w:t>
      </w:r>
    </w:p>
    <w:p w:rsidR="003770C0" w:rsidRDefault="00A64D08" w:rsidP="003770C0">
      <w:pPr>
        <w:pStyle w:val="a8"/>
        <w:numPr>
          <w:ilvl w:val="0"/>
          <w:numId w:val="2"/>
        </w:numPr>
        <w:tabs>
          <w:tab w:val="left" w:pos="-142"/>
          <w:tab w:val="left" w:pos="426"/>
          <w:tab w:val="left" w:pos="1418"/>
        </w:tabs>
        <w:ind w:left="0" w:firstLine="0"/>
        <w:jc w:val="both"/>
        <w:rPr>
          <w:sz w:val="28"/>
          <w:szCs w:val="28"/>
        </w:rPr>
      </w:pPr>
      <w:r>
        <w:rPr>
          <w:sz w:val="28"/>
          <w:szCs w:val="28"/>
        </w:rPr>
        <w:t>Малишева Оксана Василівна</w:t>
      </w:r>
      <w:r w:rsidR="003770C0">
        <w:rPr>
          <w:sz w:val="28"/>
          <w:szCs w:val="28"/>
        </w:rPr>
        <w:t xml:space="preserve"> –</w:t>
      </w:r>
      <w:r>
        <w:rPr>
          <w:sz w:val="28"/>
          <w:szCs w:val="28"/>
        </w:rPr>
        <w:t xml:space="preserve"> </w:t>
      </w:r>
      <w:r w:rsidR="003770C0">
        <w:rPr>
          <w:sz w:val="28"/>
          <w:szCs w:val="28"/>
        </w:rPr>
        <w:t>керуюч</w:t>
      </w:r>
      <w:r>
        <w:rPr>
          <w:sz w:val="28"/>
          <w:szCs w:val="28"/>
        </w:rPr>
        <w:t>ий</w:t>
      </w:r>
      <w:r w:rsidR="003770C0">
        <w:rPr>
          <w:sz w:val="28"/>
          <w:szCs w:val="28"/>
        </w:rPr>
        <w:t xml:space="preserve"> справами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r>
        <w:rPr>
          <w:sz w:val="28"/>
          <w:szCs w:val="28"/>
        </w:rPr>
        <w:t>Бондаренко Ольга Миколаївна – начальник управління з організаційних питань діяльності ради виконавчого апарату обласної ради.</w:t>
      </w:r>
    </w:p>
    <w:p w:rsidR="003770C0" w:rsidRDefault="003770C0" w:rsidP="003770C0">
      <w:pPr>
        <w:pStyle w:val="a8"/>
        <w:numPr>
          <w:ilvl w:val="0"/>
          <w:numId w:val="2"/>
        </w:numPr>
        <w:tabs>
          <w:tab w:val="left" w:pos="-142"/>
          <w:tab w:val="left" w:pos="426"/>
          <w:tab w:val="left" w:pos="1418"/>
        </w:tabs>
        <w:ind w:left="0" w:firstLine="0"/>
        <w:jc w:val="both"/>
        <w:rPr>
          <w:sz w:val="28"/>
          <w:szCs w:val="28"/>
        </w:rPr>
      </w:pPr>
      <w:proofErr w:type="spellStart"/>
      <w:r w:rsidRPr="00554DA5">
        <w:rPr>
          <w:sz w:val="28"/>
          <w:szCs w:val="28"/>
        </w:rPr>
        <w:t>Салюкова</w:t>
      </w:r>
      <w:proofErr w:type="spellEnd"/>
      <w:r w:rsidRPr="00554DA5">
        <w:rPr>
          <w:sz w:val="28"/>
          <w:szCs w:val="28"/>
        </w:rPr>
        <w:t xml:space="preserve"> Світлана Іванівна – заступник начальника управління, начальник 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r>
        <w:rPr>
          <w:sz w:val="28"/>
          <w:szCs w:val="28"/>
        </w:rPr>
        <w:t>.</w:t>
      </w:r>
    </w:p>
    <w:p w:rsidR="00623A15" w:rsidRDefault="00623A15" w:rsidP="003E42DB">
      <w:pPr>
        <w:pStyle w:val="a8"/>
        <w:numPr>
          <w:ilvl w:val="0"/>
          <w:numId w:val="2"/>
        </w:numPr>
        <w:tabs>
          <w:tab w:val="left" w:pos="426"/>
          <w:tab w:val="left" w:pos="1134"/>
          <w:tab w:val="left" w:pos="1276"/>
          <w:tab w:val="left" w:pos="1498"/>
        </w:tabs>
        <w:ind w:left="0" w:firstLine="0"/>
        <w:jc w:val="both"/>
        <w:rPr>
          <w:bCs/>
          <w:iCs/>
          <w:sz w:val="28"/>
          <w:szCs w:val="28"/>
          <w:bdr w:val="none" w:sz="0" w:space="0" w:color="auto" w:frame="1"/>
        </w:rPr>
      </w:pPr>
      <w:r w:rsidRPr="00C8530D">
        <w:rPr>
          <w:sz w:val="28"/>
          <w:szCs w:val="28"/>
        </w:rPr>
        <w:t>Крючков Ілля Миколайович – в.о. начальника управління правового забезпечення діяльності ради виконавчого апарату обласної ради</w:t>
      </w:r>
      <w:r w:rsidRPr="00C8530D">
        <w:rPr>
          <w:bCs/>
          <w:iCs/>
          <w:sz w:val="28"/>
          <w:szCs w:val="28"/>
          <w:bdr w:val="none" w:sz="0" w:space="0" w:color="auto" w:frame="1"/>
        </w:rPr>
        <w:t>.</w:t>
      </w:r>
    </w:p>
    <w:p w:rsidR="007B2C9F" w:rsidRPr="00554DA5" w:rsidRDefault="007B2C9F" w:rsidP="007B2C9F">
      <w:pPr>
        <w:pStyle w:val="a8"/>
        <w:numPr>
          <w:ilvl w:val="0"/>
          <w:numId w:val="2"/>
        </w:numPr>
        <w:tabs>
          <w:tab w:val="left" w:pos="-142"/>
          <w:tab w:val="left" w:pos="426"/>
          <w:tab w:val="left" w:pos="1418"/>
        </w:tabs>
        <w:ind w:left="0" w:firstLine="0"/>
        <w:jc w:val="both"/>
        <w:rPr>
          <w:sz w:val="28"/>
          <w:szCs w:val="28"/>
        </w:rPr>
      </w:pPr>
      <w:r w:rsidRPr="00C20723">
        <w:rPr>
          <w:rFonts w:ascii="Times New Roman CYR" w:hAnsi="Times New Roman CYR" w:cs="Times New Roman CYR"/>
          <w:bCs/>
          <w:sz w:val="28"/>
          <w:szCs w:val="28"/>
        </w:rPr>
        <w:t>Пєшков</w:t>
      </w:r>
      <w:r>
        <w:rPr>
          <w:rFonts w:ascii="Times New Roman CYR" w:hAnsi="Times New Roman CYR" w:cs="Times New Roman CYR"/>
          <w:bCs/>
          <w:sz w:val="28"/>
          <w:szCs w:val="28"/>
        </w:rPr>
        <w:t xml:space="preserve"> Павло Сергійович</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 заступник начальника управління з питань діяльності виконавчого апарату та роботи з персоналом виконавчого апарату </w:t>
      </w:r>
      <w:r>
        <w:rPr>
          <w:rFonts w:ascii="Times New Roman CYR" w:hAnsi="Times New Roman CYR" w:cs="Times New Roman CYR"/>
          <w:sz w:val="28"/>
          <w:szCs w:val="28"/>
        </w:rPr>
        <w:lastRenderedPageBreak/>
        <w:t>Харківської обласної ради, начальник відділу по роботі з громадськістю та ЗМІ.</w:t>
      </w:r>
    </w:p>
    <w:p w:rsidR="003770C0" w:rsidRPr="00AF24B3" w:rsidRDefault="003770C0" w:rsidP="003770C0">
      <w:pPr>
        <w:pStyle w:val="a8"/>
        <w:tabs>
          <w:tab w:val="left" w:pos="426"/>
        </w:tabs>
        <w:ind w:left="0"/>
        <w:jc w:val="both"/>
        <w:rPr>
          <w:sz w:val="28"/>
          <w:szCs w:val="28"/>
        </w:rPr>
      </w:pPr>
    </w:p>
    <w:tbl>
      <w:tblPr>
        <w:tblW w:w="10114" w:type="dxa"/>
        <w:tblInd w:w="-321" w:type="dxa"/>
        <w:tblLook w:val="04A0" w:firstRow="1" w:lastRow="0" w:firstColumn="1" w:lastColumn="0" w:noHBand="0" w:noVBand="1"/>
      </w:tblPr>
      <w:tblGrid>
        <w:gridCol w:w="2052"/>
        <w:gridCol w:w="8062"/>
      </w:tblGrid>
      <w:tr w:rsidR="003770C0" w:rsidTr="00355FEE">
        <w:trPr>
          <w:trHeight w:val="474"/>
        </w:trPr>
        <w:tc>
          <w:tcPr>
            <w:tcW w:w="2052" w:type="dxa"/>
            <w:hideMark/>
          </w:tcPr>
          <w:p w:rsidR="003770C0" w:rsidRDefault="003770C0" w:rsidP="00355FEE">
            <w:pPr>
              <w:spacing w:line="256" w:lineRule="auto"/>
              <w:ind w:left="213"/>
              <w:jc w:val="both"/>
              <w:rPr>
                <w:color w:val="000000"/>
                <w:szCs w:val="28"/>
                <w:lang w:eastAsia="en-US"/>
              </w:rPr>
            </w:pPr>
            <w:r>
              <w:rPr>
                <w:color w:val="000000"/>
                <w:szCs w:val="28"/>
                <w:lang w:eastAsia="en-US"/>
              </w:rPr>
              <w:t>СЛУХАЛИ:</w:t>
            </w:r>
          </w:p>
        </w:tc>
        <w:tc>
          <w:tcPr>
            <w:tcW w:w="8062" w:type="dxa"/>
            <w:hideMark/>
          </w:tcPr>
          <w:p w:rsidR="003770C0" w:rsidRDefault="003770C0" w:rsidP="00355FEE">
            <w:pPr>
              <w:tabs>
                <w:tab w:val="left" w:pos="0"/>
                <w:tab w:val="left" w:pos="1701"/>
              </w:tabs>
              <w:spacing w:line="256" w:lineRule="auto"/>
              <w:jc w:val="both"/>
              <w:rPr>
                <w:b/>
                <w:color w:val="000000"/>
                <w:szCs w:val="28"/>
                <w:lang w:eastAsia="en-US"/>
              </w:rPr>
            </w:pPr>
            <w:r>
              <w:rPr>
                <w:b/>
                <w:szCs w:val="28"/>
                <w:lang w:eastAsia="en-US"/>
              </w:rPr>
              <w:t>Про затвердження порядку денного засідання постійної комісії.</w:t>
            </w:r>
          </w:p>
        </w:tc>
      </w:tr>
      <w:tr w:rsidR="003770C0" w:rsidTr="00355FEE">
        <w:tc>
          <w:tcPr>
            <w:tcW w:w="2052" w:type="dxa"/>
          </w:tcPr>
          <w:p w:rsidR="003770C0" w:rsidRDefault="003770C0" w:rsidP="00355FEE">
            <w:pPr>
              <w:spacing w:line="256" w:lineRule="auto"/>
              <w:jc w:val="both"/>
              <w:rPr>
                <w:color w:val="000000"/>
                <w:szCs w:val="28"/>
                <w:lang w:eastAsia="en-US"/>
              </w:rPr>
            </w:pPr>
          </w:p>
        </w:tc>
        <w:tc>
          <w:tcPr>
            <w:tcW w:w="8062" w:type="dxa"/>
            <w:hideMark/>
          </w:tcPr>
          <w:p w:rsidR="003770C0" w:rsidRDefault="003770C0" w:rsidP="00355FEE">
            <w:pPr>
              <w:tabs>
                <w:tab w:val="left" w:pos="-218"/>
                <w:tab w:val="left" w:pos="1134"/>
              </w:tabs>
              <w:spacing w:line="256" w:lineRule="auto"/>
              <w:jc w:val="both"/>
              <w:rPr>
                <w:color w:val="000000"/>
                <w:szCs w:val="28"/>
                <w:lang w:eastAsia="en-US"/>
              </w:rPr>
            </w:pPr>
            <w:r>
              <w:rPr>
                <w:bCs/>
                <w:iCs/>
                <w:szCs w:val="28"/>
                <w:u w:val="single"/>
                <w:lang w:eastAsia="en-US"/>
              </w:rPr>
              <w:t>Доповідає:</w:t>
            </w:r>
            <w:r>
              <w:rPr>
                <w:b/>
                <w:bCs/>
                <w:i/>
                <w:iCs/>
                <w:szCs w:val="28"/>
                <w:lang w:eastAsia="en-US"/>
              </w:rPr>
              <w:t xml:space="preserve"> </w:t>
            </w:r>
            <w:proofErr w:type="spellStart"/>
            <w:r>
              <w:rPr>
                <w:b/>
                <w:i/>
                <w:szCs w:val="28"/>
                <w:lang w:eastAsia="en-US"/>
              </w:rPr>
              <w:t>Каратуманов</w:t>
            </w:r>
            <w:proofErr w:type="spellEnd"/>
            <w:r>
              <w:rPr>
                <w:b/>
                <w:i/>
                <w:szCs w:val="28"/>
                <w:lang w:eastAsia="en-US"/>
              </w:rPr>
              <w:t xml:space="preserve"> Олег Юрійович – </w:t>
            </w:r>
            <w:r>
              <w:rPr>
                <w:spacing w:val="-6"/>
                <w:szCs w:val="28"/>
                <w:lang w:eastAsia="en-US"/>
              </w:rPr>
              <w:t>голова постійної комісії</w:t>
            </w:r>
            <w:r>
              <w:rPr>
                <w:szCs w:val="28"/>
                <w:lang w:eastAsia="en-US"/>
              </w:rPr>
              <w:t xml:space="preserve">. </w:t>
            </w:r>
          </w:p>
        </w:tc>
      </w:tr>
    </w:tbl>
    <w:p w:rsidR="003770C0" w:rsidRDefault="003770C0" w:rsidP="003770C0">
      <w:pPr>
        <w:tabs>
          <w:tab w:val="num" w:pos="500"/>
          <w:tab w:val="left" w:pos="900"/>
        </w:tabs>
        <w:jc w:val="both"/>
        <w:rPr>
          <w:szCs w:val="28"/>
        </w:rPr>
      </w:pPr>
      <w:proofErr w:type="spellStart"/>
      <w:r>
        <w:rPr>
          <w:b/>
          <w:i/>
          <w:szCs w:val="28"/>
          <w:lang w:eastAsia="en-US"/>
        </w:rPr>
        <w:t>Каратуманов</w:t>
      </w:r>
      <w:proofErr w:type="spellEnd"/>
      <w:r>
        <w:rPr>
          <w:b/>
          <w:i/>
          <w:szCs w:val="28"/>
          <w:lang w:eastAsia="en-US"/>
        </w:rPr>
        <w:t xml:space="preserve"> О.Ю.</w:t>
      </w:r>
      <w:r>
        <w:rPr>
          <w:szCs w:val="28"/>
          <w:lang w:eastAsia="en-US"/>
        </w:rPr>
        <w:t xml:space="preserve"> </w:t>
      </w:r>
      <w:r>
        <w:rPr>
          <w:bCs/>
          <w:szCs w:val="28"/>
        </w:rPr>
        <w:t xml:space="preserve">ознайомив членів комісії з </w:t>
      </w:r>
      <w:proofErr w:type="spellStart"/>
      <w:r>
        <w:rPr>
          <w:bCs/>
          <w:szCs w:val="28"/>
        </w:rPr>
        <w:t>проєктом</w:t>
      </w:r>
      <w:proofErr w:type="spellEnd"/>
      <w:r>
        <w:rPr>
          <w:bCs/>
          <w:szCs w:val="28"/>
        </w:rPr>
        <w:t xml:space="preserve"> порядку денного </w:t>
      </w:r>
      <w:r>
        <w:rPr>
          <w:szCs w:val="28"/>
        </w:rPr>
        <w:t>і запропонував депутатам</w:t>
      </w:r>
      <w:r>
        <w:rPr>
          <w:bCs/>
          <w:szCs w:val="28"/>
        </w:rPr>
        <w:t xml:space="preserve"> визначитися щодо питань, винесених на розгляд даного засідання постійної комісії.</w:t>
      </w:r>
    </w:p>
    <w:p w:rsidR="003770C0" w:rsidRDefault="003770C0" w:rsidP="003770C0">
      <w:pPr>
        <w:tabs>
          <w:tab w:val="left" w:pos="0"/>
          <w:tab w:val="left" w:pos="142"/>
          <w:tab w:val="left" w:pos="872"/>
          <w:tab w:val="num" w:pos="981"/>
          <w:tab w:val="left" w:pos="1090"/>
          <w:tab w:val="left" w:pos="1308"/>
        </w:tabs>
        <w:ind w:firstLine="426"/>
        <w:jc w:val="both"/>
        <w:rPr>
          <w:bCs/>
          <w:szCs w:val="28"/>
        </w:rPr>
      </w:pPr>
      <w:r>
        <w:rPr>
          <w:bCs/>
          <w:szCs w:val="28"/>
        </w:rPr>
        <w:t>Депутати підтримали запропонований порядок денний засідання постійної комісії.</w:t>
      </w:r>
    </w:p>
    <w:p w:rsidR="003770C0" w:rsidRPr="007307B8" w:rsidRDefault="003770C0" w:rsidP="003770C0">
      <w:pPr>
        <w:tabs>
          <w:tab w:val="left" w:pos="0"/>
          <w:tab w:val="left" w:pos="142"/>
          <w:tab w:val="left" w:pos="872"/>
          <w:tab w:val="num" w:pos="981"/>
          <w:tab w:val="left" w:pos="1090"/>
          <w:tab w:val="left" w:pos="1308"/>
        </w:tabs>
        <w:ind w:firstLine="426"/>
        <w:jc w:val="both"/>
        <w:rPr>
          <w:sz w:val="16"/>
          <w:szCs w:val="16"/>
          <w:lang w:eastAsia="en-US"/>
        </w:rPr>
      </w:pPr>
    </w:p>
    <w:tbl>
      <w:tblPr>
        <w:tblW w:w="9919" w:type="dxa"/>
        <w:tblInd w:w="-1" w:type="dxa"/>
        <w:tblLook w:val="04A0" w:firstRow="1" w:lastRow="0" w:firstColumn="1" w:lastColumn="0" w:noHBand="0" w:noVBand="1"/>
      </w:tblPr>
      <w:tblGrid>
        <w:gridCol w:w="1891"/>
        <w:gridCol w:w="8028"/>
      </w:tblGrid>
      <w:tr w:rsidR="003770C0" w:rsidTr="00355FEE">
        <w:tc>
          <w:tcPr>
            <w:tcW w:w="1891" w:type="dxa"/>
            <w:hideMark/>
          </w:tcPr>
          <w:p w:rsidR="003770C0" w:rsidRDefault="003770C0" w:rsidP="00355FEE">
            <w:pPr>
              <w:tabs>
                <w:tab w:val="left" w:pos="-654"/>
              </w:tabs>
              <w:spacing w:line="256" w:lineRule="auto"/>
              <w:ind w:left="-108"/>
              <w:jc w:val="both"/>
              <w:rPr>
                <w:color w:val="000000"/>
                <w:szCs w:val="28"/>
                <w:lang w:eastAsia="en-US"/>
              </w:rPr>
            </w:pPr>
            <w:r>
              <w:rPr>
                <w:color w:val="000000"/>
                <w:szCs w:val="28"/>
                <w:lang w:eastAsia="en-US"/>
              </w:rPr>
              <w:t>ВИРІШИЛИ:</w:t>
            </w:r>
          </w:p>
        </w:tc>
        <w:tc>
          <w:tcPr>
            <w:tcW w:w="8028" w:type="dxa"/>
            <w:hideMark/>
          </w:tcPr>
          <w:p w:rsidR="003770C0" w:rsidRDefault="003770C0" w:rsidP="00355FEE">
            <w:pPr>
              <w:tabs>
                <w:tab w:val="left" w:pos="-654"/>
              </w:tabs>
              <w:spacing w:line="256" w:lineRule="auto"/>
              <w:jc w:val="both"/>
              <w:rPr>
                <w:b/>
                <w:bCs/>
                <w:color w:val="000000"/>
                <w:szCs w:val="28"/>
                <w:lang w:eastAsia="en-US"/>
              </w:rPr>
            </w:pPr>
            <w:r>
              <w:rPr>
                <w:bCs/>
                <w:szCs w:val="28"/>
                <w:lang w:eastAsia="en-US"/>
              </w:rPr>
              <w:t>Затвердити порядок денний засідання постійної комісії.</w:t>
            </w:r>
          </w:p>
        </w:tc>
      </w:tr>
    </w:tbl>
    <w:p w:rsidR="003770C0" w:rsidRDefault="003770C0" w:rsidP="003770C0">
      <w:pPr>
        <w:tabs>
          <w:tab w:val="left" w:pos="1134"/>
        </w:tabs>
        <w:ind w:left="142"/>
        <w:jc w:val="center"/>
        <w:rPr>
          <w:b/>
          <w:sz w:val="16"/>
          <w:szCs w:val="16"/>
        </w:rPr>
      </w:pPr>
    </w:p>
    <w:tbl>
      <w:tblPr>
        <w:tblW w:w="7761" w:type="dxa"/>
        <w:jc w:val="right"/>
        <w:tblLook w:val="01E0" w:firstRow="1" w:lastRow="1" w:firstColumn="1" w:lastColumn="1" w:noHBand="0" w:noVBand="0"/>
      </w:tblPr>
      <w:tblGrid>
        <w:gridCol w:w="1799"/>
        <w:gridCol w:w="1352"/>
        <w:gridCol w:w="393"/>
        <w:gridCol w:w="567"/>
        <w:gridCol w:w="3650"/>
      </w:tblGrid>
      <w:tr w:rsidR="003770C0" w:rsidRPr="00DA01F6" w:rsidTr="00355FEE">
        <w:trPr>
          <w:trHeight w:val="1065"/>
          <w:jc w:val="right"/>
        </w:trPr>
        <w:tc>
          <w:tcPr>
            <w:tcW w:w="1799" w:type="dxa"/>
            <w:shd w:val="clear" w:color="auto" w:fill="auto"/>
          </w:tcPr>
          <w:p w:rsidR="003770C0" w:rsidRPr="00DA01F6" w:rsidRDefault="003770C0" w:rsidP="00355FEE">
            <w:pPr>
              <w:tabs>
                <w:tab w:val="left" w:pos="0"/>
                <w:tab w:val="left" w:pos="1134"/>
              </w:tabs>
              <w:rPr>
                <w:szCs w:val="28"/>
              </w:rPr>
            </w:pPr>
            <w:r w:rsidRPr="00DA01F6">
              <w:rPr>
                <w:szCs w:val="28"/>
              </w:rPr>
              <w:t>Голосували:</w:t>
            </w:r>
          </w:p>
        </w:tc>
        <w:tc>
          <w:tcPr>
            <w:tcW w:w="1352" w:type="dxa"/>
            <w:shd w:val="clear" w:color="auto" w:fill="auto"/>
          </w:tcPr>
          <w:p w:rsidR="003770C0" w:rsidRPr="00DA01F6" w:rsidRDefault="003770C0" w:rsidP="00355FEE">
            <w:pPr>
              <w:rPr>
                <w:szCs w:val="28"/>
              </w:rPr>
            </w:pPr>
            <w:r w:rsidRPr="00DA01F6">
              <w:rPr>
                <w:szCs w:val="28"/>
              </w:rPr>
              <w:t>«за»</w:t>
            </w:r>
          </w:p>
        </w:tc>
        <w:tc>
          <w:tcPr>
            <w:tcW w:w="393" w:type="dxa"/>
            <w:shd w:val="clear" w:color="auto" w:fill="auto"/>
          </w:tcPr>
          <w:p w:rsidR="003770C0" w:rsidRPr="00DA01F6" w:rsidRDefault="003770C0" w:rsidP="00355FEE">
            <w:pPr>
              <w:tabs>
                <w:tab w:val="left" w:pos="0"/>
                <w:tab w:val="left" w:pos="1134"/>
              </w:tabs>
              <w:rPr>
                <w:szCs w:val="28"/>
              </w:rPr>
            </w:pPr>
            <w:r w:rsidRPr="00DA01F6">
              <w:rPr>
                <w:szCs w:val="28"/>
              </w:rPr>
              <w:t>-</w:t>
            </w:r>
          </w:p>
        </w:tc>
        <w:tc>
          <w:tcPr>
            <w:tcW w:w="567" w:type="dxa"/>
            <w:shd w:val="clear" w:color="auto" w:fill="auto"/>
          </w:tcPr>
          <w:p w:rsidR="003770C0" w:rsidRPr="00DA01F6" w:rsidRDefault="00DA252B" w:rsidP="00355FEE">
            <w:pPr>
              <w:tabs>
                <w:tab w:val="left" w:pos="0"/>
                <w:tab w:val="left" w:pos="1134"/>
              </w:tabs>
              <w:rPr>
                <w:szCs w:val="28"/>
              </w:rPr>
            </w:pPr>
            <w:r>
              <w:rPr>
                <w:szCs w:val="28"/>
                <w:lang w:val="ru-RU"/>
              </w:rPr>
              <w:t>8</w:t>
            </w:r>
            <w:r w:rsidR="003770C0" w:rsidRPr="00DA01F6">
              <w:rPr>
                <w:szCs w:val="28"/>
              </w:rPr>
              <w:t>;</w:t>
            </w:r>
          </w:p>
        </w:tc>
        <w:tc>
          <w:tcPr>
            <w:tcW w:w="3650" w:type="dxa"/>
          </w:tcPr>
          <w:p w:rsidR="003770C0" w:rsidRPr="00DA01F6" w:rsidRDefault="003770C0" w:rsidP="00355FEE">
            <w:pPr>
              <w:tabs>
                <w:tab w:val="left" w:pos="0"/>
                <w:tab w:val="left" w:pos="1134"/>
              </w:tabs>
              <w:ind w:right="-246"/>
              <w:rPr>
                <w:i/>
                <w:szCs w:val="28"/>
              </w:rPr>
            </w:pPr>
            <w:proofErr w:type="spellStart"/>
            <w:r w:rsidRPr="00DA01F6">
              <w:rPr>
                <w:i/>
                <w:spacing w:val="-6"/>
                <w:szCs w:val="28"/>
              </w:rPr>
              <w:t>Каратуманов</w:t>
            </w:r>
            <w:proofErr w:type="spellEnd"/>
            <w:r w:rsidRPr="00DA01F6">
              <w:rPr>
                <w:i/>
                <w:spacing w:val="-6"/>
                <w:szCs w:val="28"/>
              </w:rPr>
              <w:t xml:space="preserve"> О.Ю., Горло Д.В., Козловський А.В., </w:t>
            </w:r>
            <w:proofErr w:type="spellStart"/>
            <w:r w:rsidRPr="00DA01F6">
              <w:rPr>
                <w:i/>
                <w:spacing w:val="-6"/>
                <w:szCs w:val="28"/>
              </w:rPr>
              <w:t>Панов</w:t>
            </w:r>
            <w:proofErr w:type="spellEnd"/>
            <w:r w:rsidRPr="00DA01F6">
              <w:rPr>
                <w:i/>
                <w:spacing w:val="-6"/>
                <w:szCs w:val="28"/>
              </w:rPr>
              <w:t xml:space="preserve"> В.В., </w:t>
            </w:r>
            <w:proofErr w:type="spellStart"/>
            <w:r w:rsidRPr="00DA01F6">
              <w:rPr>
                <w:i/>
                <w:spacing w:val="-6"/>
                <w:szCs w:val="28"/>
              </w:rPr>
              <w:t>Оніщенко</w:t>
            </w:r>
            <w:proofErr w:type="spellEnd"/>
            <w:r w:rsidRPr="00DA01F6">
              <w:rPr>
                <w:i/>
                <w:spacing w:val="-6"/>
                <w:szCs w:val="28"/>
              </w:rPr>
              <w:t xml:space="preserve"> Д.С., Чернов С.І., </w:t>
            </w:r>
            <w:proofErr w:type="spellStart"/>
            <w:r w:rsidRPr="00DA01F6">
              <w:rPr>
                <w:i/>
                <w:spacing w:val="-6"/>
                <w:szCs w:val="28"/>
              </w:rPr>
              <w:t>Кернес</w:t>
            </w:r>
            <w:proofErr w:type="spellEnd"/>
            <w:r w:rsidRPr="00DA01F6">
              <w:rPr>
                <w:i/>
                <w:spacing w:val="-6"/>
                <w:szCs w:val="28"/>
              </w:rPr>
              <w:t xml:space="preserve"> К.Г.</w:t>
            </w:r>
            <w:r w:rsidR="00DA252B">
              <w:rPr>
                <w:i/>
                <w:spacing w:val="-6"/>
                <w:szCs w:val="28"/>
              </w:rPr>
              <w:t xml:space="preserve">, </w:t>
            </w:r>
            <w:proofErr w:type="spellStart"/>
            <w:r w:rsidR="00DA252B">
              <w:rPr>
                <w:i/>
                <w:spacing w:val="-6"/>
                <w:szCs w:val="28"/>
              </w:rPr>
              <w:t>Шенцев</w:t>
            </w:r>
            <w:proofErr w:type="spellEnd"/>
            <w:r w:rsidR="00DA252B">
              <w:rPr>
                <w:i/>
                <w:spacing w:val="-6"/>
                <w:szCs w:val="28"/>
              </w:rPr>
              <w:t xml:space="preserve"> М.Д.</w:t>
            </w:r>
          </w:p>
        </w:tc>
      </w:tr>
      <w:tr w:rsidR="003770C0" w:rsidRPr="00DA01F6" w:rsidTr="00355FEE">
        <w:trPr>
          <w:trHeight w:val="340"/>
          <w:jc w:val="right"/>
        </w:trPr>
        <w:tc>
          <w:tcPr>
            <w:tcW w:w="1799" w:type="dxa"/>
            <w:shd w:val="clear" w:color="auto" w:fill="auto"/>
            <w:vAlign w:val="center"/>
          </w:tcPr>
          <w:p w:rsidR="003770C0" w:rsidRPr="00DA01F6" w:rsidRDefault="003770C0" w:rsidP="00355FEE">
            <w:pPr>
              <w:tabs>
                <w:tab w:val="left" w:pos="0"/>
                <w:tab w:val="left" w:pos="1134"/>
              </w:tabs>
              <w:jc w:val="center"/>
              <w:rPr>
                <w:szCs w:val="28"/>
              </w:rPr>
            </w:pPr>
          </w:p>
        </w:tc>
        <w:tc>
          <w:tcPr>
            <w:tcW w:w="1352" w:type="dxa"/>
            <w:shd w:val="clear" w:color="auto" w:fill="auto"/>
          </w:tcPr>
          <w:p w:rsidR="003770C0" w:rsidRPr="00DA01F6" w:rsidRDefault="003770C0" w:rsidP="00355FEE">
            <w:pPr>
              <w:rPr>
                <w:szCs w:val="28"/>
              </w:rPr>
            </w:pPr>
            <w:r w:rsidRPr="00DA01F6">
              <w:rPr>
                <w:szCs w:val="28"/>
              </w:rPr>
              <w:t>«проти»</w:t>
            </w:r>
          </w:p>
        </w:tc>
        <w:tc>
          <w:tcPr>
            <w:tcW w:w="393" w:type="dxa"/>
            <w:shd w:val="clear" w:color="auto" w:fill="auto"/>
            <w:vAlign w:val="center"/>
          </w:tcPr>
          <w:p w:rsidR="003770C0" w:rsidRPr="00DA01F6" w:rsidRDefault="003770C0" w:rsidP="00355FEE">
            <w:pPr>
              <w:tabs>
                <w:tab w:val="left" w:pos="0"/>
                <w:tab w:val="left" w:pos="1134"/>
              </w:tabs>
              <w:jc w:val="center"/>
              <w:rPr>
                <w:szCs w:val="28"/>
              </w:rPr>
            </w:pPr>
            <w:r w:rsidRPr="00DA01F6">
              <w:rPr>
                <w:szCs w:val="28"/>
              </w:rPr>
              <w:t>-</w:t>
            </w:r>
          </w:p>
        </w:tc>
        <w:tc>
          <w:tcPr>
            <w:tcW w:w="567" w:type="dxa"/>
            <w:shd w:val="clear" w:color="auto" w:fill="auto"/>
            <w:vAlign w:val="center"/>
          </w:tcPr>
          <w:p w:rsidR="003770C0" w:rsidRPr="00DA01F6" w:rsidRDefault="003770C0" w:rsidP="00355FEE">
            <w:pPr>
              <w:tabs>
                <w:tab w:val="left" w:pos="0"/>
                <w:tab w:val="left" w:pos="1134"/>
              </w:tabs>
              <w:jc w:val="center"/>
              <w:rPr>
                <w:szCs w:val="28"/>
              </w:rPr>
            </w:pPr>
            <w:r w:rsidRPr="00DA01F6">
              <w:rPr>
                <w:szCs w:val="28"/>
              </w:rPr>
              <w:t>0;</w:t>
            </w:r>
          </w:p>
        </w:tc>
        <w:tc>
          <w:tcPr>
            <w:tcW w:w="3650" w:type="dxa"/>
          </w:tcPr>
          <w:p w:rsidR="003770C0" w:rsidRPr="00DA01F6" w:rsidRDefault="003770C0" w:rsidP="00355FEE">
            <w:pPr>
              <w:tabs>
                <w:tab w:val="left" w:pos="0"/>
                <w:tab w:val="left" w:pos="1134"/>
              </w:tabs>
              <w:rPr>
                <w:i/>
                <w:szCs w:val="28"/>
              </w:rPr>
            </w:pPr>
          </w:p>
        </w:tc>
      </w:tr>
      <w:tr w:rsidR="003770C0" w:rsidRPr="00DA01F6" w:rsidTr="00355FEE">
        <w:trPr>
          <w:trHeight w:val="340"/>
          <w:jc w:val="right"/>
        </w:trPr>
        <w:tc>
          <w:tcPr>
            <w:tcW w:w="1799" w:type="dxa"/>
            <w:shd w:val="clear" w:color="auto" w:fill="auto"/>
            <w:vAlign w:val="center"/>
          </w:tcPr>
          <w:p w:rsidR="003770C0" w:rsidRPr="00DA01F6" w:rsidRDefault="003770C0" w:rsidP="00355FEE">
            <w:pPr>
              <w:tabs>
                <w:tab w:val="left" w:pos="0"/>
                <w:tab w:val="left" w:pos="1134"/>
              </w:tabs>
              <w:jc w:val="center"/>
              <w:rPr>
                <w:szCs w:val="28"/>
              </w:rPr>
            </w:pPr>
          </w:p>
        </w:tc>
        <w:tc>
          <w:tcPr>
            <w:tcW w:w="1352" w:type="dxa"/>
            <w:shd w:val="clear" w:color="auto" w:fill="auto"/>
          </w:tcPr>
          <w:p w:rsidR="003770C0" w:rsidRPr="00DA01F6" w:rsidRDefault="003770C0" w:rsidP="00355FEE">
            <w:pPr>
              <w:rPr>
                <w:szCs w:val="28"/>
              </w:rPr>
            </w:pPr>
            <w:r w:rsidRPr="00DA01F6">
              <w:rPr>
                <w:szCs w:val="28"/>
              </w:rPr>
              <w:t>«</w:t>
            </w:r>
            <w:proofErr w:type="spellStart"/>
            <w:r w:rsidRPr="00DA01F6">
              <w:rPr>
                <w:szCs w:val="28"/>
              </w:rPr>
              <w:t>утрим</w:t>
            </w:r>
            <w:proofErr w:type="spellEnd"/>
            <w:r w:rsidRPr="00DA01F6">
              <w:rPr>
                <w:szCs w:val="28"/>
              </w:rPr>
              <w:t>.»</w:t>
            </w:r>
          </w:p>
        </w:tc>
        <w:tc>
          <w:tcPr>
            <w:tcW w:w="393" w:type="dxa"/>
            <w:shd w:val="clear" w:color="auto" w:fill="auto"/>
            <w:vAlign w:val="center"/>
          </w:tcPr>
          <w:p w:rsidR="003770C0" w:rsidRPr="00DA01F6" w:rsidRDefault="003770C0" w:rsidP="00355FEE">
            <w:pPr>
              <w:tabs>
                <w:tab w:val="left" w:pos="0"/>
                <w:tab w:val="left" w:pos="1134"/>
              </w:tabs>
              <w:jc w:val="center"/>
              <w:rPr>
                <w:szCs w:val="28"/>
              </w:rPr>
            </w:pPr>
            <w:r w:rsidRPr="00DA01F6">
              <w:rPr>
                <w:szCs w:val="28"/>
              </w:rPr>
              <w:t>-</w:t>
            </w:r>
          </w:p>
        </w:tc>
        <w:tc>
          <w:tcPr>
            <w:tcW w:w="567" w:type="dxa"/>
            <w:shd w:val="clear" w:color="auto" w:fill="auto"/>
            <w:vAlign w:val="center"/>
          </w:tcPr>
          <w:p w:rsidR="003770C0" w:rsidRPr="00DA01F6" w:rsidRDefault="003770C0" w:rsidP="00355FEE">
            <w:pPr>
              <w:tabs>
                <w:tab w:val="left" w:pos="0"/>
                <w:tab w:val="left" w:pos="1134"/>
              </w:tabs>
              <w:jc w:val="center"/>
              <w:rPr>
                <w:szCs w:val="28"/>
              </w:rPr>
            </w:pPr>
            <w:r w:rsidRPr="00DA01F6">
              <w:rPr>
                <w:szCs w:val="28"/>
              </w:rPr>
              <w:t>0.</w:t>
            </w:r>
          </w:p>
        </w:tc>
        <w:tc>
          <w:tcPr>
            <w:tcW w:w="3650" w:type="dxa"/>
          </w:tcPr>
          <w:p w:rsidR="003770C0" w:rsidRPr="00DA01F6" w:rsidRDefault="003770C0" w:rsidP="00355FEE">
            <w:pPr>
              <w:tabs>
                <w:tab w:val="left" w:pos="0"/>
                <w:tab w:val="left" w:pos="1134"/>
              </w:tabs>
              <w:rPr>
                <w:i/>
                <w:szCs w:val="28"/>
              </w:rPr>
            </w:pPr>
          </w:p>
        </w:tc>
      </w:tr>
    </w:tbl>
    <w:p w:rsidR="003770C0" w:rsidRDefault="003770C0" w:rsidP="003770C0">
      <w:pPr>
        <w:tabs>
          <w:tab w:val="left" w:pos="1134"/>
        </w:tabs>
        <w:ind w:left="142"/>
        <w:jc w:val="center"/>
        <w:rPr>
          <w:b/>
          <w:sz w:val="16"/>
          <w:szCs w:val="16"/>
        </w:rPr>
      </w:pPr>
    </w:p>
    <w:p w:rsidR="003770C0" w:rsidRDefault="003770C0" w:rsidP="003770C0">
      <w:pPr>
        <w:tabs>
          <w:tab w:val="left" w:pos="1134"/>
        </w:tabs>
        <w:ind w:left="142"/>
        <w:jc w:val="center"/>
        <w:rPr>
          <w:b/>
          <w:szCs w:val="28"/>
        </w:rPr>
      </w:pPr>
      <w:r>
        <w:rPr>
          <w:b/>
          <w:szCs w:val="28"/>
        </w:rPr>
        <w:t>ПОРЯДОК ДЕННИЙ</w:t>
      </w:r>
    </w:p>
    <w:p w:rsidR="003770C0" w:rsidRDefault="003770C0" w:rsidP="003770C0">
      <w:pPr>
        <w:jc w:val="center"/>
        <w:rPr>
          <w:b/>
          <w:szCs w:val="28"/>
        </w:rPr>
      </w:pPr>
      <w:r>
        <w:rPr>
          <w:b/>
          <w:szCs w:val="28"/>
        </w:rPr>
        <w:t>засідання постійної комісії</w:t>
      </w:r>
    </w:p>
    <w:p w:rsidR="00E703F5" w:rsidRDefault="00E703F5" w:rsidP="003770C0">
      <w:pPr>
        <w:jc w:val="center"/>
        <w:rPr>
          <w:b/>
          <w:szCs w:val="28"/>
        </w:rPr>
      </w:pPr>
    </w:p>
    <w:p w:rsidR="003E42DB" w:rsidRPr="006E56C6" w:rsidRDefault="003E42DB" w:rsidP="00C73612">
      <w:pPr>
        <w:numPr>
          <w:ilvl w:val="0"/>
          <w:numId w:val="7"/>
        </w:numPr>
        <w:tabs>
          <w:tab w:val="left" w:pos="567"/>
          <w:tab w:val="left" w:pos="720"/>
          <w:tab w:val="left" w:pos="1134"/>
        </w:tabs>
        <w:ind w:left="0" w:firstLine="720"/>
        <w:jc w:val="both"/>
        <w:rPr>
          <w:bCs/>
          <w:iCs/>
          <w:szCs w:val="28"/>
          <w:bdr w:val="none" w:sz="0" w:space="0" w:color="auto" w:frame="1"/>
        </w:rPr>
      </w:pPr>
      <w:r w:rsidRPr="0086075F">
        <w:rPr>
          <w:szCs w:val="28"/>
        </w:rPr>
        <w:t xml:space="preserve">Про розгляд клопотання щодо нагородження Почесною відзнакою Харківської обласної ради «Слобожанська слава» </w:t>
      </w:r>
      <w:r w:rsidRPr="0086075F">
        <w:rPr>
          <w:bCs/>
          <w:iCs/>
          <w:szCs w:val="28"/>
          <w:bdr w:val="none" w:sz="0" w:space="0" w:color="auto" w:frame="1"/>
        </w:rPr>
        <w:t xml:space="preserve">командира бригадної артилерійської групи військової частини А1008 підполковника </w:t>
      </w:r>
      <w:r>
        <w:rPr>
          <w:bCs/>
          <w:iCs/>
          <w:szCs w:val="28"/>
          <w:bdr w:val="none" w:sz="0" w:space="0" w:color="auto" w:frame="1"/>
        </w:rPr>
        <w:br/>
      </w:r>
      <w:r w:rsidRPr="0086075F">
        <w:rPr>
          <w:b/>
          <w:bCs/>
          <w:iCs/>
          <w:szCs w:val="28"/>
          <w:bdr w:val="none" w:sz="0" w:space="0" w:color="auto" w:frame="1"/>
        </w:rPr>
        <w:t>РЯСИКА Василя Івановича</w:t>
      </w:r>
      <w:r>
        <w:rPr>
          <w:b/>
          <w:bCs/>
          <w:iCs/>
          <w:szCs w:val="28"/>
          <w:bdr w:val="none" w:sz="0" w:space="0" w:color="auto" w:frame="1"/>
        </w:rPr>
        <w:t>.</w:t>
      </w:r>
    </w:p>
    <w:p w:rsidR="003E42DB" w:rsidRDefault="003E42DB" w:rsidP="00C73612">
      <w:pPr>
        <w:numPr>
          <w:ilvl w:val="0"/>
          <w:numId w:val="7"/>
        </w:numPr>
        <w:tabs>
          <w:tab w:val="left" w:pos="567"/>
          <w:tab w:val="left" w:pos="720"/>
          <w:tab w:val="left" w:pos="1134"/>
        </w:tabs>
        <w:ind w:left="0" w:firstLine="720"/>
        <w:jc w:val="both"/>
        <w:rPr>
          <w:b/>
          <w:bCs/>
          <w:iCs/>
          <w:szCs w:val="28"/>
          <w:bdr w:val="none" w:sz="0" w:space="0" w:color="auto" w:frame="1"/>
        </w:rPr>
      </w:pPr>
      <w:r w:rsidRPr="0086075F">
        <w:rPr>
          <w:szCs w:val="28"/>
        </w:rPr>
        <w:t xml:space="preserve">Про розгляд клопотання щодо нагородження Почесною відзнакою Харківської обласної ради «Слобожанська слава» </w:t>
      </w:r>
      <w:r>
        <w:rPr>
          <w:bCs/>
          <w:iCs/>
          <w:szCs w:val="28"/>
          <w:bdr w:val="none" w:sz="0" w:space="0" w:color="auto" w:frame="1"/>
        </w:rPr>
        <w:t>командира реактивного артилерійського дивізіону бригадної артилерійської групи військової частини А1008</w:t>
      </w:r>
      <w:r w:rsidRPr="0047699A">
        <w:rPr>
          <w:bCs/>
          <w:iCs/>
          <w:szCs w:val="28"/>
          <w:bdr w:val="none" w:sz="0" w:space="0" w:color="auto" w:frame="1"/>
        </w:rPr>
        <w:t xml:space="preserve"> підполковника</w:t>
      </w:r>
      <w:r>
        <w:rPr>
          <w:bCs/>
          <w:iCs/>
          <w:szCs w:val="28"/>
          <w:bdr w:val="none" w:sz="0" w:space="0" w:color="auto" w:frame="1"/>
        </w:rPr>
        <w:t xml:space="preserve"> </w:t>
      </w:r>
      <w:r>
        <w:rPr>
          <w:b/>
          <w:bCs/>
          <w:iCs/>
          <w:szCs w:val="28"/>
          <w:bdr w:val="none" w:sz="0" w:space="0" w:color="auto" w:frame="1"/>
        </w:rPr>
        <w:t>РУБЦОВА Дмитра Григоровича.</w:t>
      </w:r>
    </w:p>
    <w:p w:rsidR="003E42DB" w:rsidRDefault="003E42DB" w:rsidP="00C73612">
      <w:pPr>
        <w:numPr>
          <w:ilvl w:val="0"/>
          <w:numId w:val="7"/>
        </w:numPr>
        <w:tabs>
          <w:tab w:val="left" w:pos="567"/>
          <w:tab w:val="left" w:pos="720"/>
          <w:tab w:val="left" w:pos="1134"/>
        </w:tabs>
        <w:ind w:left="0" w:firstLine="720"/>
        <w:jc w:val="both"/>
        <w:rPr>
          <w:bCs/>
          <w:iCs/>
          <w:szCs w:val="28"/>
          <w:bdr w:val="none" w:sz="0" w:space="0" w:color="auto" w:frame="1"/>
        </w:rPr>
      </w:pPr>
      <w:r w:rsidRPr="0086075F">
        <w:rPr>
          <w:szCs w:val="28"/>
        </w:rPr>
        <w:t xml:space="preserve">Про розгляд клопотання щодо нагородження Почесною відзнакою Харківської обласної ради «Слобожанська слава» </w:t>
      </w:r>
      <w:r>
        <w:rPr>
          <w:bCs/>
          <w:iCs/>
          <w:szCs w:val="28"/>
          <w:bdr w:val="none" w:sz="0" w:space="0" w:color="auto" w:frame="1"/>
        </w:rPr>
        <w:t xml:space="preserve">старшого сапера інженерно-саперного відділення інженерно-саперного взводу інженерно-саперної роти групи інженерного забезпечення військової частини А1008 старшого солдата </w:t>
      </w:r>
      <w:r w:rsidRPr="008D75C5">
        <w:rPr>
          <w:b/>
          <w:bCs/>
          <w:iCs/>
          <w:szCs w:val="28"/>
          <w:bdr w:val="none" w:sz="0" w:space="0" w:color="auto" w:frame="1"/>
        </w:rPr>
        <w:t>ЧУБА Едуарда Анатолійовича</w:t>
      </w:r>
      <w:r>
        <w:rPr>
          <w:bCs/>
          <w:iCs/>
          <w:szCs w:val="28"/>
          <w:bdr w:val="none" w:sz="0" w:space="0" w:color="auto" w:frame="1"/>
        </w:rPr>
        <w:t>.</w:t>
      </w:r>
    </w:p>
    <w:p w:rsidR="003E42DB" w:rsidRPr="006E56C6" w:rsidRDefault="003E42DB" w:rsidP="00C73612">
      <w:pPr>
        <w:numPr>
          <w:ilvl w:val="0"/>
          <w:numId w:val="7"/>
        </w:numPr>
        <w:tabs>
          <w:tab w:val="left" w:pos="567"/>
          <w:tab w:val="left" w:pos="720"/>
          <w:tab w:val="left" w:pos="1134"/>
        </w:tabs>
        <w:ind w:left="0" w:firstLine="720"/>
        <w:jc w:val="both"/>
        <w:rPr>
          <w:bCs/>
          <w:iCs/>
          <w:szCs w:val="28"/>
          <w:bdr w:val="none" w:sz="0" w:space="0" w:color="auto" w:frame="1"/>
        </w:rPr>
      </w:pPr>
      <w:r w:rsidRPr="0086075F">
        <w:rPr>
          <w:szCs w:val="28"/>
        </w:rPr>
        <w:t xml:space="preserve">Про розгляд клопотання щодо нагородження Почесною відзнакою Харківської обласної ради «Слобожанська слава» </w:t>
      </w:r>
      <w:r>
        <w:rPr>
          <w:bCs/>
          <w:iCs/>
          <w:szCs w:val="28"/>
          <w:bdr w:val="none" w:sz="0" w:space="0" w:color="auto" w:frame="1"/>
        </w:rPr>
        <w:t xml:space="preserve">керуючого справами (секретаря) виконавчого комітету </w:t>
      </w:r>
      <w:proofErr w:type="spellStart"/>
      <w:r>
        <w:rPr>
          <w:bCs/>
          <w:iCs/>
          <w:szCs w:val="28"/>
          <w:bdr w:val="none" w:sz="0" w:space="0" w:color="auto" w:frame="1"/>
        </w:rPr>
        <w:t>Золочівської</w:t>
      </w:r>
      <w:proofErr w:type="spellEnd"/>
      <w:r>
        <w:rPr>
          <w:bCs/>
          <w:iCs/>
          <w:szCs w:val="28"/>
          <w:bdr w:val="none" w:sz="0" w:space="0" w:color="auto" w:frame="1"/>
        </w:rPr>
        <w:t xml:space="preserve"> селищної ради </w:t>
      </w:r>
      <w:r>
        <w:rPr>
          <w:bCs/>
          <w:iCs/>
          <w:szCs w:val="28"/>
          <w:bdr w:val="none" w:sz="0" w:space="0" w:color="auto" w:frame="1"/>
        </w:rPr>
        <w:br/>
      </w:r>
      <w:r w:rsidRPr="00263BFC">
        <w:rPr>
          <w:b/>
          <w:bCs/>
          <w:iCs/>
          <w:szCs w:val="28"/>
          <w:bdr w:val="none" w:sz="0" w:space="0" w:color="auto" w:frame="1"/>
        </w:rPr>
        <w:t>ГОЛОВАНЯ Сергія Олександровича</w:t>
      </w:r>
      <w:r>
        <w:rPr>
          <w:b/>
          <w:bCs/>
          <w:iCs/>
          <w:szCs w:val="28"/>
          <w:bdr w:val="none" w:sz="0" w:space="0" w:color="auto" w:frame="1"/>
        </w:rPr>
        <w:t>.</w:t>
      </w:r>
    </w:p>
    <w:p w:rsidR="003E42DB" w:rsidRPr="00330D81" w:rsidRDefault="003E42DB" w:rsidP="00C73612">
      <w:pPr>
        <w:numPr>
          <w:ilvl w:val="0"/>
          <w:numId w:val="7"/>
        </w:numPr>
        <w:tabs>
          <w:tab w:val="left" w:pos="567"/>
          <w:tab w:val="left" w:pos="720"/>
          <w:tab w:val="left" w:pos="1134"/>
        </w:tabs>
        <w:ind w:left="0" w:firstLine="720"/>
        <w:jc w:val="both"/>
        <w:rPr>
          <w:bCs/>
          <w:iCs/>
          <w:szCs w:val="28"/>
          <w:bdr w:val="none" w:sz="0" w:space="0" w:color="auto" w:frame="1"/>
        </w:rPr>
      </w:pPr>
      <w:r w:rsidRPr="0086075F">
        <w:rPr>
          <w:szCs w:val="28"/>
        </w:rPr>
        <w:t xml:space="preserve">Про розгляд клопотання щодо нагородження Почесною відзнакою Харківської обласної ради «Слобожанська слава» </w:t>
      </w:r>
      <w:r>
        <w:rPr>
          <w:bCs/>
          <w:iCs/>
          <w:szCs w:val="28"/>
          <w:bdr w:val="none" w:sz="0" w:space="0" w:color="auto" w:frame="1"/>
        </w:rPr>
        <w:t xml:space="preserve">кандидата філологічних наук, доцента закладу вищої освіти кафедри історії української літератури </w:t>
      </w:r>
      <w:r>
        <w:rPr>
          <w:bCs/>
          <w:iCs/>
          <w:szCs w:val="28"/>
          <w:bdr w:val="none" w:sz="0" w:space="0" w:color="auto" w:frame="1"/>
        </w:rPr>
        <w:lastRenderedPageBreak/>
        <w:t xml:space="preserve">філологічного факультету Харківського національного університету </w:t>
      </w:r>
      <w:r>
        <w:rPr>
          <w:bCs/>
          <w:iCs/>
          <w:szCs w:val="28"/>
          <w:bdr w:val="none" w:sz="0" w:space="0" w:color="auto" w:frame="1"/>
        </w:rPr>
        <w:br/>
        <w:t xml:space="preserve">імені В.Н. Каразіна </w:t>
      </w:r>
      <w:r w:rsidRPr="00263BFC">
        <w:rPr>
          <w:b/>
          <w:bCs/>
          <w:iCs/>
          <w:szCs w:val="28"/>
          <w:bdr w:val="none" w:sz="0" w:space="0" w:color="auto" w:frame="1"/>
        </w:rPr>
        <w:t>СПОДАРЦЯ Михайла Павловича</w:t>
      </w:r>
      <w:r>
        <w:rPr>
          <w:bCs/>
          <w:iCs/>
          <w:szCs w:val="28"/>
          <w:bdr w:val="none" w:sz="0" w:space="0" w:color="auto" w:frame="1"/>
        </w:rPr>
        <w:t>.</w:t>
      </w:r>
    </w:p>
    <w:p w:rsidR="00E91C06" w:rsidRPr="00315724" w:rsidRDefault="00E91C06" w:rsidP="00C73612">
      <w:pPr>
        <w:pStyle w:val="a8"/>
        <w:numPr>
          <w:ilvl w:val="0"/>
          <w:numId w:val="7"/>
        </w:numPr>
        <w:tabs>
          <w:tab w:val="left" w:pos="426"/>
          <w:tab w:val="left" w:pos="720"/>
          <w:tab w:val="left" w:pos="1134"/>
        </w:tabs>
        <w:ind w:left="0" w:firstLine="720"/>
        <w:jc w:val="both"/>
        <w:rPr>
          <w:sz w:val="28"/>
          <w:szCs w:val="28"/>
        </w:rPr>
      </w:pPr>
      <w:r w:rsidRPr="00315724">
        <w:rPr>
          <w:bCs/>
          <w:sz w:val="28"/>
          <w:szCs w:val="28"/>
        </w:rPr>
        <w:t xml:space="preserve">Про погодження процедури визначення представників громадськості до складу </w:t>
      </w:r>
      <w:r w:rsidRPr="00315724">
        <w:rPr>
          <w:bCs/>
          <w:color w:val="000000"/>
          <w:sz w:val="28"/>
          <w:szCs w:val="28"/>
          <w:lang w:eastAsia="uk-UA"/>
        </w:rPr>
        <w:t xml:space="preserve">поліцейських комісій Головного управління Національної поліції в Харківській області </w:t>
      </w:r>
      <w:r w:rsidRPr="00315724">
        <w:rPr>
          <w:color w:val="000000"/>
          <w:sz w:val="28"/>
          <w:szCs w:val="28"/>
        </w:rPr>
        <w:t>та Управління поліції охорони в Харківській області.</w:t>
      </w:r>
    </w:p>
    <w:p w:rsidR="00E703F5" w:rsidRPr="00315724" w:rsidRDefault="00E703F5" w:rsidP="00C73612">
      <w:pPr>
        <w:numPr>
          <w:ilvl w:val="0"/>
          <w:numId w:val="7"/>
        </w:numPr>
        <w:tabs>
          <w:tab w:val="left" w:pos="720"/>
          <w:tab w:val="left" w:pos="1134"/>
          <w:tab w:val="left" w:pos="1498"/>
        </w:tabs>
        <w:ind w:left="0" w:firstLine="720"/>
        <w:jc w:val="both"/>
        <w:rPr>
          <w:szCs w:val="28"/>
        </w:rPr>
      </w:pPr>
      <w:r w:rsidRPr="00315724">
        <w:rPr>
          <w:szCs w:val="28"/>
        </w:rPr>
        <w:t>Різне.</w:t>
      </w:r>
    </w:p>
    <w:p w:rsidR="00F34D37" w:rsidRDefault="00F34D37"/>
    <w:p w:rsidR="00F34D37" w:rsidRPr="00F34D37" w:rsidRDefault="00F34D37" w:rsidP="00F34D37">
      <w:pPr>
        <w:tabs>
          <w:tab w:val="left" w:pos="993"/>
        </w:tabs>
        <w:ind w:firstLine="567"/>
        <w:jc w:val="both"/>
        <w:rPr>
          <w:rFonts w:eastAsia="Calibri"/>
          <w:bCs/>
          <w:iCs/>
          <w:szCs w:val="28"/>
        </w:rPr>
      </w:pPr>
      <w:r w:rsidRPr="00F34D37">
        <w:rPr>
          <w:rFonts w:eastAsia="Calibri"/>
          <w:b/>
          <w:bCs/>
          <w:iCs/>
          <w:szCs w:val="28"/>
        </w:rPr>
        <w:t xml:space="preserve">1. СЛУХАЛИ: </w:t>
      </w:r>
      <w:r w:rsidRPr="005A11AA">
        <w:rPr>
          <w:szCs w:val="28"/>
        </w:rPr>
        <w:t xml:space="preserve">Про розгляд клопотання щодо нагородження Почесною відзнакою Харківської обласної ради «Слобожанська слава» </w:t>
      </w:r>
      <w:r w:rsidRPr="005A11AA">
        <w:rPr>
          <w:szCs w:val="28"/>
        </w:rPr>
        <w:br/>
      </w:r>
      <w:r>
        <w:rPr>
          <w:bCs/>
          <w:iCs/>
          <w:szCs w:val="28"/>
          <w:bdr w:val="none" w:sz="0" w:space="0" w:color="auto" w:frame="1"/>
        </w:rPr>
        <w:t xml:space="preserve">командира бригадної артилерійської групи військової частини А1008 підполковника </w:t>
      </w:r>
      <w:r w:rsidRPr="0047699A">
        <w:rPr>
          <w:b/>
          <w:bCs/>
          <w:iCs/>
          <w:szCs w:val="28"/>
          <w:bdr w:val="none" w:sz="0" w:space="0" w:color="auto" w:frame="1"/>
        </w:rPr>
        <w:t>РЯСИКА Василя Івановича</w:t>
      </w:r>
      <w:r>
        <w:rPr>
          <w:b/>
          <w:szCs w:val="28"/>
        </w:rPr>
        <w:t>»</w:t>
      </w:r>
      <w:r>
        <w:rPr>
          <w:bCs/>
          <w:i/>
          <w:iCs/>
          <w:szCs w:val="28"/>
          <w:bdr w:val="none" w:sz="0" w:space="0" w:color="auto" w:frame="1"/>
        </w:rPr>
        <w:t>.</w:t>
      </w:r>
      <w:r w:rsidRPr="000E51B5">
        <w:rPr>
          <w:bCs/>
          <w:i/>
          <w:iCs/>
          <w:szCs w:val="28"/>
          <w:bdr w:val="none" w:sz="0" w:space="0" w:color="auto" w:frame="1"/>
          <w:lang w:val="ru-RU"/>
        </w:rPr>
        <w:t xml:space="preserve"> </w:t>
      </w:r>
      <w:r>
        <w:rPr>
          <w:bCs/>
          <w:i/>
          <w:iCs/>
          <w:szCs w:val="28"/>
          <w:bdr w:val="none" w:sz="0" w:space="0" w:color="auto" w:frame="1"/>
        </w:rPr>
        <w:t>(</w:t>
      </w:r>
      <w:r>
        <w:rPr>
          <w:bCs/>
          <w:i/>
          <w:iCs/>
          <w:szCs w:val="28"/>
        </w:rPr>
        <w:t xml:space="preserve">вх. обл. ради </w:t>
      </w:r>
      <w:r>
        <w:rPr>
          <w:bCs/>
          <w:i/>
          <w:iCs/>
          <w:szCs w:val="28"/>
          <w:bdr w:val="none" w:sz="0" w:space="0" w:color="auto" w:frame="1"/>
        </w:rPr>
        <w:t>№ 310</w:t>
      </w:r>
      <w:r w:rsidRPr="0081271E">
        <w:rPr>
          <w:bCs/>
          <w:i/>
          <w:iCs/>
          <w:szCs w:val="28"/>
          <w:bdr w:val="none" w:sz="0" w:space="0" w:color="auto" w:frame="1"/>
          <w:lang w:val="ru-RU"/>
        </w:rPr>
        <w:t>8</w:t>
      </w:r>
      <w:r>
        <w:rPr>
          <w:bCs/>
          <w:i/>
          <w:iCs/>
          <w:szCs w:val="28"/>
          <w:bdr w:val="none" w:sz="0" w:space="0" w:color="auto" w:frame="1"/>
        </w:rPr>
        <w:t>/01-20 від 27.10.2022)</w:t>
      </w:r>
      <w:r w:rsidRPr="00F34D37">
        <w:rPr>
          <w:rFonts w:eastAsia="Calibri"/>
          <w:bCs/>
          <w:i/>
          <w:iCs/>
          <w:szCs w:val="28"/>
          <w:bdr w:val="none" w:sz="0" w:space="0" w:color="auto" w:frame="1"/>
        </w:rPr>
        <w:t>.</w:t>
      </w:r>
    </w:p>
    <w:p w:rsidR="00F34D37" w:rsidRPr="00F34D37" w:rsidRDefault="00F34D37" w:rsidP="00F34D37">
      <w:pPr>
        <w:tabs>
          <w:tab w:val="left" w:pos="567"/>
          <w:tab w:val="left" w:pos="1134"/>
          <w:tab w:val="left" w:pos="1276"/>
          <w:tab w:val="left" w:pos="1498"/>
        </w:tabs>
        <w:ind w:firstLine="720"/>
        <w:jc w:val="both"/>
        <w:rPr>
          <w:rFonts w:eastAsia="Calibri"/>
          <w:szCs w:val="28"/>
        </w:rPr>
      </w:pPr>
      <w:r w:rsidRPr="00F34D37">
        <w:rPr>
          <w:rFonts w:eastAsia="Calibri"/>
          <w:szCs w:val="28"/>
          <w:u w:val="single"/>
        </w:rPr>
        <w:t>Доповідає</w:t>
      </w:r>
      <w:r w:rsidRPr="00F34D37">
        <w:rPr>
          <w:rFonts w:eastAsia="Calibri"/>
          <w:szCs w:val="28"/>
        </w:rPr>
        <w:t xml:space="preserve">: </w:t>
      </w:r>
      <w:r w:rsidRPr="00F34D37">
        <w:rPr>
          <w:rFonts w:eastAsia="Calibri"/>
          <w:b/>
          <w:i/>
          <w:szCs w:val="28"/>
        </w:rPr>
        <w:t>Малишева Оксана Василівна</w:t>
      </w:r>
      <w:r w:rsidRPr="00F34D37">
        <w:rPr>
          <w:rFonts w:eastAsia="Calibri"/>
          <w:szCs w:val="28"/>
        </w:rPr>
        <w:t xml:space="preserve"> – керуючий справами виконавчого апарату обласної ради.</w:t>
      </w:r>
    </w:p>
    <w:p w:rsidR="00453B9B" w:rsidRDefault="00453B9B" w:rsidP="00453B9B">
      <w:pPr>
        <w:pStyle w:val="a8"/>
        <w:tabs>
          <w:tab w:val="left" w:pos="-142"/>
          <w:tab w:val="left" w:pos="870"/>
          <w:tab w:val="left" w:pos="1418"/>
        </w:tabs>
        <w:ind w:left="0" w:firstLine="709"/>
        <w:jc w:val="both"/>
        <w:rPr>
          <w:b/>
          <w:bCs/>
          <w:i/>
          <w:iCs/>
          <w:sz w:val="28"/>
          <w:szCs w:val="28"/>
        </w:rPr>
      </w:pPr>
    </w:p>
    <w:p w:rsidR="00453B9B" w:rsidRDefault="00453B9B" w:rsidP="00453B9B">
      <w:pPr>
        <w:pStyle w:val="a8"/>
        <w:tabs>
          <w:tab w:val="left" w:pos="-142"/>
          <w:tab w:val="left" w:pos="870"/>
          <w:tab w:val="left" w:pos="1418"/>
        </w:tabs>
        <w:ind w:left="0" w:firstLine="709"/>
        <w:jc w:val="both"/>
        <w:rPr>
          <w:bCs/>
          <w:iCs/>
          <w:sz w:val="28"/>
          <w:szCs w:val="28"/>
        </w:rPr>
      </w:pPr>
      <w:r w:rsidRPr="0040786B">
        <w:rPr>
          <w:b/>
          <w:bCs/>
          <w:i/>
          <w:iCs/>
          <w:sz w:val="28"/>
          <w:szCs w:val="28"/>
        </w:rPr>
        <w:t>Малишева О.В.</w:t>
      </w:r>
      <w:r>
        <w:rPr>
          <w:bCs/>
          <w:iCs/>
          <w:sz w:val="28"/>
          <w:szCs w:val="28"/>
        </w:rPr>
        <w:t xml:space="preserve"> </w:t>
      </w:r>
      <w:r>
        <w:rPr>
          <w:sz w:val="28"/>
          <w:szCs w:val="28"/>
        </w:rPr>
        <w:t>проінформувала по суті наданих матеріалів та</w:t>
      </w:r>
      <w:r w:rsidRPr="003340B8">
        <w:rPr>
          <w:sz w:val="28"/>
          <w:szCs w:val="28"/>
        </w:rPr>
        <w:t xml:space="preserve"> відповіла на поставленні запитання</w:t>
      </w:r>
      <w:r>
        <w:rPr>
          <w:sz w:val="28"/>
          <w:szCs w:val="28"/>
        </w:rPr>
        <w:t>.</w:t>
      </w:r>
    </w:p>
    <w:p w:rsidR="00F34D37" w:rsidRDefault="00F34D37" w:rsidP="00F34D37">
      <w:pPr>
        <w:tabs>
          <w:tab w:val="left" w:pos="-142"/>
          <w:tab w:val="left" w:pos="870"/>
          <w:tab w:val="left" w:pos="1418"/>
        </w:tabs>
        <w:ind w:left="567"/>
        <w:contextualSpacing/>
        <w:jc w:val="both"/>
        <w:rPr>
          <w:rFonts w:eastAsia="Calibri"/>
          <w:b/>
          <w:bCs/>
          <w:iCs/>
          <w:szCs w:val="28"/>
        </w:rPr>
      </w:pPr>
    </w:p>
    <w:p w:rsidR="00F34D37" w:rsidRPr="00F34D37" w:rsidRDefault="00F34D37" w:rsidP="00F34D37">
      <w:pPr>
        <w:tabs>
          <w:tab w:val="left" w:pos="-142"/>
          <w:tab w:val="left" w:pos="870"/>
          <w:tab w:val="left" w:pos="1418"/>
        </w:tabs>
        <w:ind w:left="567"/>
        <w:contextualSpacing/>
        <w:jc w:val="both"/>
        <w:rPr>
          <w:rFonts w:eastAsia="Calibri"/>
          <w:b/>
          <w:bCs/>
          <w:iCs/>
          <w:szCs w:val="28"/>
        </w:rPr>
      </w:pPr>
      <w:r w:rsidRPr="00F34D37">
        <w:rPr>
          <w:rFonts w:eastAsia="Calibri"/>
          <w:b/>
          <w:bCs/>
          <w:iCs/>
          <w:szCs w:val="28"/>
        </w:rPr>
        <w:t>ВИРІШИЛИ:</w:t>
      </w:r>
    </w:p>
    <w:p w:rsidR="00F34D37" w:rsidRPr="005A11AA" w:rsidRDefault="00F34D37" w:rsidP="00F34D37">
      <w:pPr>
        <w:numPr>
          <w:ilvl w:val="0"/>
          <w:numId w:val="9"/>
        </w:numPr>
        <w:tabs>
          <w:tab w:val="left" w:pos="993"/>
        </w:tabs>
        <w:jc w:val="both"/>
        <w:rPr>
          <w:bCs/>
          <w:szCs w:val="28"/>
        </w:rPr>
      </w:pPr>
      <w:r w:rsidRPr="005A11AA">
        <w:rPr>
          <w:bCs/>
          <w:szCs w:val="28"/>
        </w:rPr>
        <w:t xml:space="preserve">Інформацію про досягнення </w:t>
      </w:r>
      <w:proofErr w:type="spellStart"/>
      <w:r>
        <w:rPr>
          <w:bCs/>
          <w:szCs w:val="28"/>
        </w:rPr>
        <w:t>Рясика</w:t>
      </w:r>
      <w:proofErr w:type="spellEnd"/>
      <w:r>
        <w:rPr>
          <w:bCs/>
          <w:szCs w:val="28"/>
        </w:rPr>
        <w:t xml:space="preserve"> В.І.</w:t>
      </w:r>
      <w:r w:rsidRPr="005A11AA">
        <w:rPr>
          <w:bCs/>
          <w:szCs w:val="28"/>
        </w:rPr>
        <w:t xml:space="preserve"> взяти до відома.</w:t>
      </w:r>
    </w:p>
    <w:p w:rsidR="00F34D37" w:rsidRPr="002E7528" w:rsidRDefault="00F34D37" w:rsidP="00F34D37">
      <w:pPr>
        <w:numPr>
          <w:ilvl w:val="0"/>
          <w:numId w:val="9"/>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А1008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Pr>
          <w:bCs/>
          <w:iCs/>
          <w:szCs w:val="28"/>
          <w:bdr w:val="none" w:sz="0" w:space="0" w:color="auto" w:frame="1"/>
        </w:rPr>
        <w:t xml:space="preserve">командира бригадної артилерійської групи військової частини А1008 підполковника </w:t>
      </w:r>
      <w:r>
        <w:rPr>
          <w:bCs/>
          <w:iCs/>
          <w:szCs w:val="28"/>
          <w:bdr w:val="none" w:sz="0" w:space="0" w:color="auto" w:frame="1"/>
        </w:rPr>
        <w:br/>
      </w:r>
      <w:r w:rsidRPr="0047699A">
        <w:rPr>
          <w:b/>
          <w:bCs/>
          <w:iCs/>
          <w:szCs w:val="28"/>
          <w:bdr w:val="none" w:sz="0" w:space="0" w:color="auto" w:frame="1"/>
        </w:rPr>
        <w:t>РЯСИКА Василя Івановича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незалежності,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ракетних військ та артилерії України</w:t>
      </w:r>
      <w:r w:rsidRPr="005A11AA">
        <w:rPr>
          <w:bCs/>
          <w:iCs/>
          <w:szCs w:val="28"/>
          <w:bdr w:val="none" w:sz="0" w:space="0" w:color="auto" w:frame="1"/>
        </w:rPr>
        <w:t>.</w:t>
      </w:r>
    </w:p>
    <w:p w:rsidR="00F34D37" w:rsidRPr="00F34D37" w:rsidRDefault="00F34D37" w:rsidP="00F34D37">
      <w:pPr>
        <w:tabs>
          <w:tab w:val="left" w:pos="993"/>
        </w:tabs>
        <w:ind w:left="567"/>
        <w:jc w:val="both"/>
        <w:rPr>
          <w:bCs/>
          <w:sz w:val="16"/>
          <w:szCs w:val="16"/>
        </w:rPr>
      </w:pPr>
    </w:p>
    <w:tbl>
      <w:tblPr>
        <w:tblW w:w="7938" w:type="dxa"/>
        <w:jc w:val="right"/>
        <w:tblLook w:val="01E0" w:firstRow="1" w:lastRow="1" w:firstColumn="1" w:lastColumn="1" w:noHBand="0" w:noVBand="0"/>
      </w:tblPr>
      <w:tblGrid>
        <w:gridCol w:w="1793"/>
        <w:gridCol w:w="1296"/>
        <w:gridCol w:w="313"/>
        <w:gridCol w:w="567"/>
        <w:gridCol w:w="3969"/>
      </w:tblGrid>
      <w:tr w:rsidR="00F34D37" w:rsidRPr="005A11AA" w:rsidTr="00017AA3">
        <w:trPr>
          <w:trHeight w:val="1065"/>
          <w:jc w:val="right"/>
        </w:trPr>
        <w:tc>
          <w:tcPr>
            <w:tcW w:w="1793" w:type="dxa"/>
            <w:shd w:val="clear" w:color="auto" w:fill="auto"/>
          </w:tcPr>
          <w:p w:rsidR="00F34D37" w:rsidRPr="005A11AA" w:rsidRDefault="00F34D37" w:rsidP="00017AA3">
            <w:pPr>
              <w:tabs>
                <w:tab w:val="left" w:pos="0"/>
                <w:tab w:val="left" w:pos="1134"/>
              </w:tabs>
              <w:rPr>
                <w:szCs w:val="28"/>
              </w:rPr>
            </w:pPr>
            <w:r w:rsidRPr="005A11AA">
              <w:rPr>
                <w:szCs w:val="28"/>
              </w:rPr>
              <w:t>Голосували:</w:t>
            </w:r>
          </w:p>
        </w:tc>
        <w:tc>
          <w:tcPr>
            <w:tcW w:w="1296" w:type="dxa"/>
            <w:shd w:val="clear" w:color="auto" w:fill="auto"/>
          </w:tcPr>
          <w:p w:rsidR="00F34D37" w:rsidRPr="005A11AA" w:rsidRDefault="00F34D37" w:rsidP="00017AA3">
            <w:pPr>
              <w:rPr>
                <w:szCs w:val="28"/>
              </w:rPr>
            </w:pPr>
            <w:r w:rsidRPr="005A11AA">
              <w:rPr>
                <w:szCs w:val="28"/>
              </w:rPr>
              <w:t>«за»</w:t>
            </w:r>
          </w:p>
        </w:tc>
        <w:tc>
          <w:tcPr>
            <w:tcW w:w="313" w:type="dxa"/>
            <w:shd w:val="clear" w:color="auto" w:fill="auto"/>
          </w:tcPr>
          <w:p w:rsidR="00F34D37" w:rsidRPr="005A11AA" w:rsidRDefault="00F34D37" w:rsidP="00017AA3">
            <w:pPr>
              <w:tabs>
                <w:tab w:val="left" w:pos="0"/>
                <w:tab w:val="left" w:pos="1134"/>
              </w:tabs>
              <w:rPr>
                <w:szCs w:val="28"/>
              </w:rPr>
            </w:pPr>
            <w:r w:rsidRPr="005A11AA">
              <w:rPr>
                <w:szCs w:val="28"/>
              </w:rPr>
              <w:t>-</w:t>
            </w:r>
          </w:p>
        </w:tc>
        <w:tc>
          <w:tcPr>
            <w:tcW w:w="567" w:type="dxa"/>
            <w:shd w:val="clear" w:color="auto" w:fill="auto"/>
          </w:tcPr>
          <w:p w:rsidR="00F34D37" w:rsidRPr="005A11AA" w:rsidRDefault="00F34D37" w:rsidP="00017AA3">
            <w:pPr>
              <w:tabs>
                <w:tab w:val="left" w:pos="0"/>
                <w:tab w:val="left" w:pos="1134"/>
              </w:tabs>
              <w:rPr>
                <w:szCs w:val="28"/>
              </w:rPr>
            </w:pPr>
            <w:r>
              <w:rPr>
                <w:szCs w:val="28"/>
              </w:rPr>
              <w:t>8;</w:t>
            </w:r>
          </w:p>
        </w:tc>
        <w:tc>
          <w:tcPr>
            <w:tcW w:w="3969" w:type="dxa"/>
            <w:tcMar>
              <w:left w:w="28" w:type="dxa"/>
              <w:right w:w="28" w:type="dxa"/>
            </w:tcMar>
          </w:tcPr>
          <w:p w:rsidR="00F34D37" w:rsidRPr="00376358" w:rsidRDefault="00F34D37" w:rsidP="00017AA3">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br/>
            </w:r>
            <w:proofErr w:type="spellStart"/>
            <w:r>
              <w:rPr>
                <w:i/>
                <w:szCs w:val="28"/>
              </w:rPr>
              <w:t>Кернес</w:t>
            </w:r>
            <w:proofErr w:type="spellEnd"/>
            <w:r>
              <w:rPr>
                <w:i/>
                <w:szCs w:val="28"/>
              </w:rPr>
              <w:t xml:space="preserve"> К.Г., </w:t>
            </w:r>
            <w:proofErr w:type="spellStart"/>
            <w:r>
              <w:rPr>
                <w:i/>
                <w:szCs w:val="28"/>
              </w:rPr>
              <w:t>Шенцев</w:t>
            </w:r>
            <w:proofErr w:type="spellEnd"/>
            <w:r>
              <w:rPr>
                <w:i/>
                <w:szCs w:val="28"/>
              </w:rPr>
              <w:t xml:space="preserve"> М.Д.</w:t>
            </w: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«проти»</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0;</w:t>
            </w:r>
          </w:p>
        </w:tc>
        <w:tc>
          <w:tcPr>
            <w:tcW w:w="3969" w:type="dxa"/>
          </w:tcPr>
          <w:p w:rsidR="00F34D37" w:rsidRPr="005A11AA" w:rsidRDefault="00F34D37" w:rsidP="00017AA3">
            <w:pPr>
              <w:tabs>
                <w:tab w:val="left" w:pos="0"/>
                <w:tab w:val="left" w:pos="1134"/>
              </w:tabs>
              <w:rPr>
                <w:i/>
                <w:szCs w:val="28"/>
              </w:rPr>
            </w:pP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0.</w:t>
            </w:r>
          </w:p>
        </w:tc>
        <w:tc>
          <w:tcPr>
            <w:tcW w:w="3969" w:type="dxa"/>
          </w:tcPr>
          <w:p w:rsidR="00F34D37" w:rsidRPr="005A11AA" w:rsidRDefault="00F34D37" w:rsidP="00017AA3">
            <w:pPr>
              <w:tabs>
                <w:tab w:val="left" w:pos="0"/>
                <w:tab w:val="left" w:pos="1134"/>
              </w:tabs>
              <w:rPr>
                <w:i/>
                <w:szCs w:val="28"/>
              </w:rPr>
            </w:pPr>
          </w:p>
        </w:tc>
      </w:tr>
    </w:tbl>
    <w:p w:rsidR="00F34D37" w:rsidRDefault="00F34D37" w:rsidP="00F34D37">
      <w:pPr>
        <w:tabs>
          <w:tab w:val="left" w:pos="5415"/>
          <w:tab w:val="left" w:pos="7620"/>
        </w:tabs>
        <w:rPr>
          <w:b/>
          <w:bCs/>
          <w:szCs w:val="28"/>
        </w:rPr>
      </w:pPr>
    </w:p>
    <w:p w:rsidR="00F34D37" w:rsidRPr="00F34D37" w:rsidRDefault="00F34D37" w:rsidP="00F34D37">
      <w:pPr>
        <w:tabs>
          <w:tab w:val="left" w:pos="993"/>
        </w:tabs>
        <w:ind w:firstLine="567"/>
        <w:jc w:val="both"/>
        <w:rPr>
          <w:rFonts w:eastAsia="Calibri"/>
          <w:bCs/>
          <w:iCs/>
          <w:szCs w:val="28"/>
        </w:rPr>
      </w:pPr>
      <w:r>
        <w:rPr>
          <w:rFonts w:eastAsia="Calibri"/>
          <w:b/>
          <w:bCs/>
          <w:iCs/>
          <w:szCs w:val="28"/>
        </w:rPr>
        <w:t>2</w:t>
      </w:r>
      <w:r w:rsidRPr="00F34D37">
        <w:rPr>
          <w:rFonts w:eastAsia="Calibri"/>
          <w:b/>
          <w:bCs/>
          <w:iCs/>
          <w:szCs w:val="28"/>
        </w:rPr>
        <w:t xml:space="preserve">. СЛУХАЛИ: </w:t>
      </w:r>
      <w:r w:rsidRPr="005A11AA">
        <w:rPr>
          <w:szCs w:val="28"/>
        </w:rPr>
        <w:t xml:space="preserve">Про розгляд клопотання щодо нагородження Почесною відзнакою Харківської обласної ради «Слобожанська слава» </w:t>
      </w:r>
      <w:r w:rsidRPr="005A11AA">
        <w:rPr>
          <w:szCs w:val="28"/>
        </w:rPr>
        <w:br/>
      </w:r>
      <w:r>
        <w:rPr>
          <w:bCs/>
          <w:iCs/>
          <w:szCs w:val="28"/>
          <w:bdr w:val="none" w:sz="0" w:space="0" w:color="auto" w:frame="1"/>
        </w:rPr>
        <w:t>командира реактивного артилерійського дивізіону бригадної артилерійської групи військової частини А1008</w:t>
      </w:r>
      <w:r w:rsidRPr="0047699A">
        <w:rPr>
          <w:bCs/>
          <w:iCs/>
          <w:szCs w:val="28"/>
          <w:bdr w:val="none" w:sz="0" w:space="0" w:color="auto" w:frame="1"/>
        </w:rPr>
        <w:t xml:space="preserve"> підполковника</w:t>
      </w:r>
      <w:r>
        <w:rPr>
          <w:bCs/>
          <w:iCs/>
          <w:szCs w:val="28"/>
          <w:bdr w:val="none" w:sz="0" w:space="0" w:color="auto" w:frame="1"/>
        </w:rPr>
        <w:t xml:space="preserve"> </w:t>
      </w:r>
      <w:r>
        <w:rPr>
          <w:bCs/>
          <w:iCs/>
          <w:szCs w:val="28"/>
          <w:bdr w:val="none" w:sz="0" w:space="0" w:color="auto" w:frame="1"/>
        </w:rPr>
        <w:br/>
      </w:r>
      <w:r w:rsidRPr="0047699A">
        <w:rPr>
          <w:b/>
          <w:bCs/>
          <w:iCs/>
          <w:szCs w:val="28"/>
          <w:bdr w:val="none" w:sz="0" w:space="0" w:color="auto" w:frame="1"/>
        </w:rPr>
        <w:t>РУБЦОВА Дмитра Григоровича</w:t>
      </w:r>
      <w:r>
        <w:rPr>
          <w:b/>
          <w:szCs w:val="28"/>
        </w:rPr>
        <w:t>»</w:t>
      </w:r>
      <w:r>
        <w:rPr>
          <w:bCs/>
          <w:i/>
          <w:iCs/>
          <w:szCs w:val="28"/>
          <w:bdr w:val="none" w:sz="0" w:space="0" w:color="auto" w:frame="1"/>
        </w:rPr>
        <w:t>.</w:t>
      </w:r>
      <w:r w:rsidRPr="00F34D37">
        <w:rPr>
          <w:bCs/>
          <w:i/>
          <w:iCs/>
          <w:szCs w:val="28"/>
          <w:bdr w:val="none" w:sz="0" w:space="0" w:color="auto" w:frame="1"/>
        </w:rPr>
        <w:t xml:space="preserve"> </w:t>
      </w:r>
      <w:r>
        <w:rPr>
          <w:bCs/>
          <w:i/>
          <w:iCs/>
          <w:szCs w:val="28"/>
          <w:bdr w:val="none" w:sz="0" w:space="0" w:color="auto" w:frame="1"/>
        </w:rPr>
        <w:t>(</w:t>
      </w:r>
      <w:r>
        <w:rPr>
          <w:bCs/>
          <w:i/>
          <w:iCs/>
          <w:szCs w:val="28"/>
        </w:rPr>
        <w:t xml:space="preserve">вх. обл. ради </w:t>
      </w:r>
      <w:r>
        <w:rPr>
          <w:bCs/>
          <w:i/>
          <w:iCs/>
          <w:szCs w:val="28"/>
          <w:bdr w:val="none" w:sz="0" w:space="0" w:color="auto" w:frame="1"/>
        </w:rPr>
        <w:t>№ 310</w:t>
      </w:r>
      <w:r w:rsidRPr="00F34D37">
        <w:rPr>
          <w:bCs/>
          <w:i/>
          <w:iCs/>
          <w:szCs w:val="28"/>
          <w:bdr w:val="none" w:sz="0" w:space="0" w:color="auto" w:frame="1"/>
        </w:rPr>
        <w:t>8</w:t>
      </w:r>
      <w:r>
        <w:rPr>
          <w:bCs/>
          <w:i/>
          <w:iCs/>
          <w:szCs w:val="28"/>
          <w:bdr w:val="none" w:sz="0" w:space="0" w:color="auto" w:frame="1"/>
        </w:rPr>
        <w:t>/01-20 від 27.10.2022)</w:t>
      </w:r>
      <w:r w:rsidRPr="00F34D37">
        <w:rPr>
          <w:rFonts w:eastAsia="Calibri"/>
          <w:bCs/>
          <w:i/>
          <w:iCs/>
          <w:szCs w:val="28"/>
          <w:bdr w:val="none" w:sz="0" w:space="0" w:color="auto" w:frame="1"/>
        </w:rPr>
        <w:t>.</w:t>
      </w:r>
    </w:p>
    <w:p w:rsidR="00F34D37" w:rsidRPr="00F34D37" w:rsidRDefault="00F34D37" w:rsidP="00F34D37">
      <w:pPr>
        <w:tabs>
          <w:tab w:val="left" w:pos="567"/>
          <w:tab w:val="left" w:pos="1134"/>
          <w:tab w:val="left" w:pos="1276"/>
          <w:tab w:val="left" w:pos="1498"/>
        </w:tabs>
        <w:ind w:firstLine="720"/>
        <w:jc w:val="both"/>
        <w:rPr>
          <w:rFonts w:eastAsia="Calibri"/>
          <w:szCs w:val="28"/>
        </w:rPr>
      </w:pPr>
      <w:r w:rsidRPr="00F34D37">
        <w:rPr>
          <w:rFonts w:eastAsia="Calibri"/>
          <w:szCs w:val="28"/>
          <w:u w:val="single"/>
        </w:rPr>
        <w:t>Доповідає</w:t>
      </w:r>
      <w:r w:rsidRPr="00F34D37">
        <w:rPr>
          <w:rFonts w:eastAsia="Calibri"/>
          <w:szCs w:val="28"/>
        </w:rPr>
        <w:t xml:space="preserve">: </w:t>
      </w:r>
      <w:r w:rsidRPr="00F34D37">
        <w:rPr>
          <w:rFonts w:eastAsia="Calibri"/>
          <w:b/>
          <w:i/>
          <w:szCs w:val="28"/>
        </w:rPr>
        <w:t>Малишева Оксана Василівна</w:t>
      </w:r>
      <w:r w:rsidRPr="00F34D37">
        <w:rPr>
          <w:rFonts w:eastAsia="Calibri"/>
          <w:szCs w:val="28"/>
        </w:rPr>
        <w:t xml:space="preserve"> – керуючий справами виконавчого апарату обласної ради.</w:t>
      </w:r>
    </w:p>
    <w:p w:rsidR="00453B9B" w:rsidRDefault="00453B9B" w:rsidP="00453B9B">
      <w:pPr>
        <w:pStyle w:val="a8"/>
        <w:tabs>
          <w:tab w:val="left" w:pos="-142"/>
          <w:tab w:val="left" w:pos="870"/>
          <w:tab w:val="left" w:pos="1418"/>
        </w:tabs>
        <w:ind w:left="0" w:firstLine="709"/>
        <w:jc w:val="both"/>
        <w:rPr>
          <w:bCs/>
          <w:iCs/>
          <w:sz w:val="28"/>
          <w:szCs w:val="28"/>
        </w:rPr>
      </w:pPr>
      <w:r>
        <w:rPr>
          <w:b/>
          <w:bCs/>
          <w:i/>
          <w:iCs/>
          <w:sz w:val="28"/>
          <w:szCs w:val="28"/>
        </w:rPr>
        <w:lastRenderedPageBreak/>
        <w:t>Доповідач</w:t>
      </w:r>
      <w:r>
        <w:rPr>
          <w:bCs/>
          <w:iCs/>
          <w:sz w:val="28"/>
          <w:szCs w:val="28"/>
        </w:rPr>
        <w:t xml:space="preserve"> </w:t>
      </w:r>
      <w:r>
        <w:rPr>
          <w:sz w:val="28"/>
          <w:szCs w:val="28"/>
        </w:rPr>
        <w:t>проінформувала по суті наданих матеріалів та</w:t>
      </w:r>
      <w:r w:rsidRPr="003340B8">
        <w:rPr>
          <w:sz w:val="28"/>
          <w:szCs w:val="28"/>
        </w:rPr>
        <w:t xml:space="preserve"> відповіла на поставленні запитання</w:t>
      </w:r>
      <w:r>
        <w:rPr>
          <w:sz w:val="28"/>
          <w:szCs w:val="28"/>
        </w:rPr>
        <w:t>.</w:t>
      </w:r>
    </w:p>
    <w:p w:rsidR="00F34D37" w:rsidRPr="00F34D37" w:rsidRDefault="00F34D37" w:rsidP="00F34D37">
      <w:pPr>
        <w:tabs>
          <w:tab w:val="left" w:pos="-142"/>
          <w:tab w:val="left" w:pos="870"/>
          <w:tab w:val="left" w:pos="1418"/>
        </w:tabs>
        <w:ind w:left="567"/>
        <w:contextualSpacing/>
        <w:jc w:val="both"/>
        <w:rPr>
          <w:rFonts w:eastAsia="Calibri"/>
          <w:b/>
          <w:bCs/>
          <w:iCs/>
          <w:szCs w:val="28"/>
        </w:rPr>
      </w:pPr>
      <w:r w:rsidRPr="00F34D37">
        <w:rPr>
          <w:rFonts w:eastAsia="Calibri"/>
          <w:b/>
          <w:bCs/>
          <w:iCs/>
          <w:szCs w:val="28"/>
        </w:rPr>
        <w:t>ВИРІШИЛИ:</w:t>
      </w:r>
    </w:p>
    <w:p w:rsidR="00F34D37" w:rsidRPr="005A11AA" w:rsidRDefault="00F34D37" w:rsidP="00F34D37">
      <w:pPr>
        <w:numPr>
          <w:ilvl w:val="0"/>
          <w:numId w:val="10"/>
        </w:numPr>
        <w:tabs>
          <w:tab w:val="left" w:pos="993"/>
        </w:tabs>
        <w:jc w:val="both"/>
        <w:rPr>
          <w:bCs/>
          <w:szCs w:val="28"/>
        </w:rPr>
      </w:pPr>
      <w:r w:rsidRPr="005A11AA">
        <w:rPr>
          <w:bCs/>
          <w:szCs w:val="28"/>
        </w:rPr>
        <w:t xml:space="preserve">Інформацію про досягнення </w:t>
      </w:r>
      <w:proofErr w:type="spellStart"/>
      <w:r>
        <w:rPr>
          <w:bCs/>
          <w:szCs w:val="28"/>
        </w:rPr>
        <w:t>Рубцова</w:t>
      </w:r>
      <w:proofErr w:type="spellEnd"/>
      <w:r>
        <w:rPr>
          <w:bCs/>
          <w:szCs w:val="28"/>
        </w:rPr>
        <w:t xml:space="preserve"> Д.Г.</w:t>
      </w:r>
      <w:r w:rsidRPr="005A11AA">
        <w:rPr>
          <w:bCs/>
          <w:szCs w:val="28"/>
        </w:rPr>
        <w:t xml:space="preserve"> взяти до відома.</w:t>
      </w:r>
    </w:p>
    <w:p w:rsidR="00F34D37" w:rsidRPr="002E7528" w:rsidRDefault="00F34D37" w:rsidP="00F34D37">
      <w:pPr>
        <w:numPr>
          <w:ilvl w:val="0"/>
          <w:numId w:val="10"/>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А1008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Pr>
          <w:bCs/>
          <w:iCs/>
          <w:szCs w:val="28"/>
          <w:bdr w:val="none" w:sz="0" w:space="0" w:color="auto" w:frame="1"/>
        </w:rPr>
        <w:t>командира реактивного артилерійського дивізіону бригадної артилерійської групи військової частини А1008</w:t>
      </w:r>
      <w:r w:rsidRPr="0047699A">
        <w:rPr>
          <w:bCs/>
          <w:iCs/>
          <w:szCs w:val="28"/>
          <w:bdr w:val="none" w:sz="0" w:space="0" w:color="auto" w:frame="1"/>
        </w:rPr>
        <w:t xml:space="preserve"> підполковника</w:t>
      </w:r>
      <w:r>
        <w:rPr>
          <w:bCs/>
          <w:iCs/>
          <w:szCs w:val="28"/>
          <w:bdr w:val="none" w:sz="0" w:space="0" w:color="auto" w:frame="1"/>
        </w:rPr>
        <w:t xml:space="preserve"> </w:t>
      </w:r>
      <w:r w:rsidRPr="0047699A">
        <w:rPr>
          <w:b/>
          <w:bCs/>
          <w:iCs/>
          <w:szCs w:val="28"/>
          <w:bdr w:val="none" w:sz="0" w:space="0" w:color="auto" w:frame="1"/>
        </w:rPr>
        <w:t>РУБЦОВА Дмитра Григоровича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незалежності,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ракетних військ та артилерії України</w:t>
      </w:r>
      <w:r w:rsidRPr="005A11AA">
        <w:rPr>
          <w:bCs/>
          <w:iCs/>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F34D37" w:rsidRPr="005A11AA" w:rsidTr="00017AA3">
        <w:trPr>
          <w:trHeight w:val="1065"/>
          <w:jc w:val="right"/>
        </w:trPr>
        <w:tc>
          <w:tcPr>
            <w:tcW w:w="1793" w:type="dxa"/>
            <w:shd w:val="clear" w:color="auto" w:fill="auto"/>
          </w:tcPr>
          <w:p w:rsidR="00F34D37" w:rsidRPr="005A11AA" w:rsidRDefault="00F34D37" w:rsidP="00017AA3">
            <w:pPr>
              <w:tabs>
                <w:tab w:val="left" w:pos="0"/>
                <w:tab w:val="left" w:pos="1134"/>
              </w:tabs>
              <w:rPr>
                <w:szCs w:val="28"/>
              </w:rPr>
            </w:pPr>
            <w:r w:rsidRPr="005A11AA">
              <w:rPr>
                <w:szCs w:val="28"/>
              </w:rPr>
              <w:t>Голосували:</w:t>
            </w:r>
          </w:p>
        </w:tc>
        <w:tc>
          <w:tcPr>
            <w:tcW w:w="1296" w:type="dxa"/>
            <w:shd w:val="clear" w:color="auto" w:fill="auto"/>
          </w:tcPr>
          <w:p w:rsidR="00F34D37" w:rsidRPr="005A11AA" w:rsidRDefault="00F34D37" w:rsidP="00017AA3">
            <w:pPr>
              <w:rPr>
                <w:szCs w:val="28"/>
              </w:rPr>
            </w:pPr>
            <w:r w:rsidRPr="005A11AA">
              <w:rPr>
                <w:szCs w:val="28"/>
              </w:rPr>
              <w:t>«за»</w:t>
            </w:r>
          </w:p>
        </w:tc>
        <w:tc>
          <w:tcPr>
            <w:tcW w:w="313" w:type="dxa"/>
            <w:shd w:val="clear" w:color="auto" w:fill="auto"/>
          </w:tcPr>
          <w:p w:rsidR="00F34D37" w:rsidRPr="005A11AA" w:rsidRDefault="00F34D37" w:rsidP="00017AA3">
            <w:pPr>
              <w:tabs>
                <w:tab w:val="left" w:pos="0"/>
                <w:tab w:val="left" w:pos="1134"/>
              </w:tabs>
              <w:rPr>
                <w:szCs w:val="28"/>
              </w:rPr>
            </w:pPr>
            <w:r w:rsidRPr="005A11AA">
              <w:rPr>
                <w:szCs w:val="28"/>
              </w:rPr>
              <w:t>-</w:t>
            </w:r>
          </w:p>
        </w:tc>
        <w:tc>
          <w:tcPr>
            <w:tcW w:w="567" w:type="dxa"/>
            <w:shd w:val="clear" w:color="auto" w:fill="auto"/>
          </w:tcPr>
          <w:p w:rsidR="00F34D37" w:rsidRPr="005A11AA" w:rsidRDefault="00F34D37" w:rsidP="00017AA3">
            <w:pPr>
              <w:tabs>
                <w:tab w:val="left" w:pos="0"/>
                <w:tab w:val="left" w:pos="1134"/>
              </w:tabs>
              <w:rPr>
                <w:szCs w:val="28"/>
              </w:rPr>
            </w:pPr>
            <w:r>
              <w:rPr>
                <w:szCs w:val="28"/>
              </w:rPr>
              <w:t>8;</w:t>
            </w:r>
          </w:p>
        </w:tc>
        <w:tc>
          <w:tcPr>
            <w:tcW w:w="3969" w:type="dxa"/>
            <w:tcMar>
              <w:left w:w="28" w:type="dxa"/>
              <w:right w:w="28" w:type="dxa"/>
            </w:tcMar>
          </w:tcPr>
          <w:p w:rsidR="00F34D37" w:rsidRPr="00376358" w:rsidRDefault="00F34D37" w:rsidP="00017AA3">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br/>
            </w:r>
            <w:proofErr w:type="spellStart"/>
            <w:r>
              <w:rPr>
                <w:i/>
                <w:szCs w:val="28"/>
              </w:rPr>
              <w:t>Кернес</w:t>
            </w:r>
            <w:proofErr w:type="spellEnd"/>
            <w:r>
              <w:rPr>
                <w:i/>
                <w:szCs w:val="28"/>
              </w:rPr>
              <w:t xml:space="preserve"> К.Г., </w:t>
            </w:r>
            <w:proofErr w:type="spellStart"/>
            <w:r>
              <w:rPr>
                <w:i/>
                <w:szCs w:val="28"/>
              </w:rPr>
              <w:t>Шенцев</w:t>
            </w:r>
            <w:proofErr w:type="spellEnd"/>
            <w:r>
              <w:rPr>
                <w:i/>
                <w:szCs w:val="28"/>
              </w:rPr>
              <w:t xml:space="preserve"> М.Д.</w:t>
            </w: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«проти»</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0;</w:t>
            </w:r>
          </w:p>
        </w:tc>
        <w:tc>
          <w:tcPr>
            <w:tcW w:w="3969" w:type="dxa"/>
          </w:tcPr>
          <w:p w:rsidR="00F34D37" w:rsidRPr="005A11AA" w:rsidRDefault="00F34D37" w:rsidP="00017AA3">
            <w:pPr>
              <w:tabs>
                <w:tab w:val="left" w:pos="0"/>
                <w:tab w:val="left" w:pos="1134"/>
              </w:tabs>
              <w:rPr>
                <w:i/>
                <w:szCs w:val="28"/>
              </w:rPr>
            </w:pP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0.</w:t>
            </w:r>
          </w:p>
        </w:tc>
        <w:tc>
          <w:tcPr>
            <w:tcW w:w="3969" w:type="dxa"/>
          </w:tcPr>
          <w:p w:rsidR="00F34D37" w:rsidRPr="005A11AA" w:rsidRDefault="00F34D37" w:rsidP="00017AA3">
            <w:pPr>
              <w:tabs>
                <w:tab w:val="left" w:pos="0"/>
                <w:tab w:val="left" w:pos="1134"/>
              </w:tabs>
              <w:rPr>
                <w:i/>
                <w:szCs w:val="28"/>
              </w:rPr>
            </w:pPr>
          </w:p>
        </w:tc>
      </w:tr>
    </w:tbl>
    <w:p w:rsidR="00F34D37" w:rsidRDefault="00F34D37" w:rsidP="00F34D37">
      <w:pPr>
        <w:tabs>
          <w:tab w:val="left" w:pos="993"/>
        </w:tabs>
        <w:ind w:firstLine="567"/>
        <w:jc w:val="both"/>
        <w:rPr>
          <w:rFonts w:eastAsia="Calibri"/>
          <w:b/>
          <w:bCs/>
          <w:iCs/>
          <w:szCs w:val="28"/>
        </w:rPr>
      </w:pPr>
    </w:p>
    <w:p w:rsidR="00F34D37" w:rsidRPr="00F34D37" w:rsidRDefault="00F34D37" w:rsidP="00F34D37">
      <w:pPr>
        <w:tabs>
          <w:tab w:val="left" w:pos="993"/>
        </w:tabs>
        <w:ind w:firstLine="567"/>
        <w:jc w:val="both"/>
        <w:rPr>
          <w:rFonts w:eastAsia="Calibri"/>
          <w:bCs/>
          <w:iCs/>
          <w:szCs w:val="28"/>
        </w:rPr>
      </w:pPr>
      <w:r>
        <w:rPr>
          <w:rFonts w:eastAsia="Calibri"/>
          <w:b/>
          <w:bCs/>
          <w:iCs/>
          <w:szCs w:val="28"/>
        </w:rPr>
        <w:t>3</w:t>
      </w:r>
      <w:r w:rsidRPr="00F34D37">
        <w:rPr>
          <w:rFonts w:eastAsia="Calibri"/>
          <w:b/>
          <w:bCs/>
          <w:iCs/>
          <w:szCs w:val="28"/>
        </w:rPr>
        <w:t xml:space="preserve">. СЛУХАЛИ: </w:t>
      </w:r>
      <w:r w:rsidRPr="005A11AA">
        <w:rPr>
          <w:szCs w:val="28"/>
        </w:rPr>
        <w:t xml:space="preserve">Про розгляд клопотання щодо нагородження Почесною відзнакою Харківської обласної ради «Слобожанська слава» </w:t>
      </w:r>
      <w:r w:rsidRPr="005A11AA">
        <w:rPr>
          <w:szCs w:val="28"/>
        </w:rPr>
        <w:br/>
      </w:r>
      <w:r>
        <w:rPr>
          <w:bCs/>
          <w:iCs/>
          <w:szCs w:val="28"/>
          <w:bdr w:val="none" w:sz="0" w:space="0" w:color="auto" w:frame="1"/>
        </w:rPr>
        <w:t xml:space="preserve">старшого сапера інженерно-саперного відділення інженерно-саперного взводу інженерно-саперної роти групи інженерного забезпечення військової частини А1008 старшого солдата </w:t>
      </w:r>
      <w:r w:rsidRPr="008D75C5">
        <w:rPr>
          <w:b/>
          <w:bCs/>
          <w:iCs/>
          <w:szCs w:val="28"/>
          <w:bdr w:val="none" w:sz="0" w:space="0" w:color="auto" w:frame="1"/>
        </w:rPr>
        <w:t>ЧУБА Едуарда Анатолійовича</w:t>
      </w:r>
      <w:r>
        <w:rPr>
          <w:b/>
          <w:szCs w:val="28"/>
        </w:rPr>
        <w:t>»</w:t>
      </w:r>
      <w:r>
        <w:rPr>
          <w:bCs/>
          <w:i/>
          <w:iCs/>
          <w:szCs w:val="28"/>
          <w:bdr w:val="none" w:sz="0" w:space="0" w:color="auto" w:frame="1"/>
        </w:rPr>
        <w:t>.</w:t>
      </w:r>
      <w:r w:rsidRPr="00176F03">
        <w:rPr>
          <w:bCs/>
          <w:i/>
          <w:iCs/>
          <w:szCs w:val="28"/>
          <w:bdr w:val="none" w:sz="0" w:space="0" w:color="auto" w:frame="1"/>
        </w:rPr>
        <w:t xml:space="preserve"> </w:t>
      </w:r>
      <w:r>
        <w:rPr>
          <w:bCs/>
          <w:i/>
          <w:iCs/>
          <w:szCs w:val="28"/>
          <w:bdr w:val="none" w:sz="0" w:space="0" w:color="auto" w:frame="1"/>
        </w:rPr>
        <w:t>(</w:t>
      </w:r>
      <w:r>
        <w:rPr>
          <w:bCs/>
          <w:i/>
          <w:iCs/>
          <w:szCs w:val="28"/>
        </w:rPr>
        <w:t xml:space="preserve">вх. обл. ради </w:t>
      </w:r>
      <w:r>
        <w:rPr>
          <w:bCs/>
          <w:i/>
          <w:iCs/>
          <w:szCs w:val="28"/>
        </w:rPr>
        <w:br/>
      </w:r>
      <w:r>
        <w:rPr>
          <w:bCs/>
          <w:i/>
          <w:iCs/>
          <w:szCs w:val="28"/>
          <w:bdr w:val="none" w:sz="0" w:space="0" w:color="auto" w:frame="1"/>
        </w:rPr>
        <w:t>№ 3107/01-20 від 27.10.2022)</w:t>
      </w:r>
      <w:r w:rsidRPr="00F34D37">
        <w:rPr>
          <w:rFonts w:eastAsia="Calibri"/>
          <w:bCs/>
          <w:i/>
          <w:iCs/>
          <w:szCs w:val="28"/>
          <w:bdr w:val="none" w:sz="0" w:space="0" w:color="auto" w:frame="1"/>
        </w:rPr>
        <w:t>.</w:t>
      </w:r>
    </w:p>
    <w:p w:rsidR="00F34D37" w:rsidRPr="00F34D37" w:rsidRDefault="00F34D37" w:rsidP="00F34D37">
      <w:pPr>
        <w:tabs>
          <w:tab w:val="left" w:pos="567"/>
          <w:tab w:val="left" w:pos="1134"/>
          <w:tab w:val="left" w:pos="1276"/>
          <w:tab w:val="left" w:pos="1498"/>
        </w:tabs>
        <w:ind w:firstLine="720"/>
        <w:jc w:val="both"/>
        <w:rPr>
          <w:rFonts w:eastAsia="Calibri"/>
          <w:szCs w:val="28"/>
        </w:rPr>
      </w:pPr>
      <w:r w:rsidRPr="00F34D37">
        <w:rPr>
          <w:rFonts w:eastAsia="Calibri"/>
          <w:szCs w:val="28"/>
          <w:u w:val="single"/>
        </w:rPr>
        <w:t>Доповідає</w:t>
      </w:r>
      <w:r w:rsidRPr="00F34D37">
        <w:rPr>
          <w:rFonts w:eastAsia="Calibri"/>
          <w:szCs w:val="28"/>
        </w:rPr>
        <w:t xml:space="preserve">: </w:t>
      </w:r>
      <w:r w:rsidRPr="00F34D37">
        <w:rPr>
          <w:rFonts w:eastAsia="Calibri"/>
          <w:b/>
          <w:i/>
          <w:szCs w:val="28"/>
        </w:rPr>
        <w:t>Малишева Оксана Василівна</w:t>
      </w:r>
      <w:r w:rsidRPr="00F34D37">
        <w:rPr>
          <w:rFonts w:eastAsia="Calibri"/>
          <w:szCs w:val="28"/>
        </w:rPr>
        <w:t xml:space="preserve"> – керуючий справами виконавчого апарату обласної ради.</w:t>
      </w:r>
    </w:p>
    <w:p w:rsidR="00453B9B" w:rsidRDefault="00453B9B" w:rsidP="00453B9B">
      <w:pPr>
        <w:pStyle w:val="a8"/>
        <w:tabs>
          <w:tab w:val="left" w:pos="-142"/>
          <w:tab w:val="left" w:pos="870"/>
          <w:tab w:val="left" w:pos="1418"/>
        </w:tabs>
        <w:ind w:left="0" w:firstLine="709"/>
        <w:jc w:val="both"/>
        <w:rPr>
          <w:b/>
          <w:bCs/>
          <w:i/>
          <w:iCs/>
          <w:sz w:val="28"/>
          <w:szCs w:val="28"/>
        </w:rPr>
      </w:pPr>
    </w:p>
    <w:p w:rsidR="00453B9B" w:rsidRDefault="00453B9B" w:rsidP="00453B9B">
      <w:pPr>
        <w:pStyle w:val="a8"/>
        <w:tabs>
          <w:tab w:val="left" w:pos="-142"/>
          <w:tab w:val="left" w:pos="870"/>
          <w:tab w:val="left" w:pos="1418"/>
        </w:tabs>
        <w:ind w:left="0" w:firstLine="709"/>
        <w:jc w:val="both"/>
        <w:rPr>
          <w:bCs/>
          <w:iCs/>
          <w:sz w:val="28"/>
          <w:szCs w:val="28"/>
        </w:rPr>
      </w:pPr>
      <w:r w:rsidRPr="0040786B">
        <w:rPr>
          <w:b/>
          <w:bCs/>
          <w:i/>
          <w:iCs/>
          <w:sz w:val="28"/>
          <w:szCs w:val="28"/>
        </w:rPr>
        <w:t>Малишева О.В.</w:t>
      </w:r>
      <w:r>
        <w:rPr>
          <w:bCs/>
          <w:iCs/>
          <w:sz w:val="28"/>
          <w:szCs w:val="28"/>
        </w:rPr>
        <w:t xml:space="preserve"> </w:t>
      </w:r>
      <w:r>
        <w:rPr>
          <w:sz w:val="28"/>
          <w:szCs w:val="28"/>
        </w:rPr>
        <w:t>проінформувала по суті наданих матеріалів та</w:t>
      </w:r>
      <w:r w:rsidRPr="003340B8">
        <w:rPr>
          <w:sz w:val="28"/>
          <w:szCs w:val="28"/>
        </w:rPr>
        <w:t xml:space="preserve"> відповіла на поставленні запитання</w:t>
      </w:r>
      <w:r>
        <w:rPr>
          <w:sz w:val="28"/>
          <w:szCs w:val="28"/>
        </w:rPr>
        <w:t>.</w:t>
      </w:r>
    </w:p>
    <w:p w:rsidR="00F34D37" w:rsidRDefault="00F34D37" w:rsidP="00F34D37">
      <w:pPr>
        <w:tabs>
          <w:tab w:val="left" w:pos="-142"/>
          <w:tab w:val="left" w:pos="870"/>
          <w:tab w:val="left" w:pos="1418"/>
        </w:tabs>
        <w:ind w:left="567"/>
        <w:contextualSpacing/>
        <w:jc w:val="both"/>
        <w:rPr>
          <w:rFonts w:eastAsia="Calibri"/>
          <w:b/>
          <w:bCs/>
          <w:iCs/>
          <w:szCs w:val="28"/>
        </w:rPr>
      </w:pPr>
    </w:p>
    <w:p w:rsidR="00F34D37" w:rsidRPr="00F34D37" w:rsidRDefault="00F34D37" w:rsidP="00F34D37">
      <w:pPr>
        <w:tabs>
          <w:tab w:val="left" w:pos="-142"/>
          <w:tab w:val="left" w:pos="870"/>
          <w:tab w:val="left" w:pos="1418"/>
        </w:tabs>
        <w:ind w:left="567"/>
        <w:contextualSpacing/>
        <w:jc w:val="both"/>
        <w:rPr>
          <w:rFonts w:eastAsia="Calibri"/>
          <w:b/>
          <w:bCs/>
          <w:iCs/>
          <w:szCs w:val="28"/>
        </w:rPr>
      </w:pPr>
      <w:r w:rsidRPr="00F34D37">
        <w:rPr>
          <w:rFonts w:eastAsia="Calibri"/>
          <w:b/>
          <w:bCs/>
          <w:iCs/>
          <w:szCs w:val="28"/>
        </w:rPr>
        <w:t>ВИРІШИЛИ:</w:t>
      </w:r>
    </w:p>
    <w:p w:rsidR="00F34D37" w:rsidRPr="005A11AA" w:rsidRDefault="00F34D37" w:rsidP="00F34D37">
      <w:pPr>
        <w:numPr>
          <w:ilvl w:val="0"/>
          <w:numId w:val="13"/>
        </w:numPr>
        <w:tabs>
          <w:tab w:val="left" w:pos="993"/>
        </w:tabs>
        <w:jc w:val="both"/>
        <w:rPr>
          <w:bCs/>
          <w:szCs w:val="28"/>
        </w:rPr>
      </w:pPr>
      <w:r w:rsidRPr="005A11AA">
        <w:rPr>
          <w:bCs/>
          <w:szCs w:val="28"/>
        </w:rPr>
        <w:t xml:space="preserve">Інформацію про досягнення </w:t>
      </w:r>
      <w:r>
        <w:rPr>
          <w:bCs/>
          <w:szCs w:val="28"/>
        </w:rPr>
        <w:t>Чуба Е.А.</w:t>
      </w:r>
      <w:r w:rsidRPr="005A11AA">
        <w:rPr>
          <w:bCs/>
          <w:szCs w:val="28"/>
        </w:rPr>
        <w:t xml:space="preserve"> взяти до відома.</w:t>
      </w:r>
    </w:p>
    <w:p w:rsidR="00F34D37" w:rsidRPr="002E7528" w:rsidRDefault="00F34D37" w:rsidP="00F34D37">
      <w:pPr>
        <w:numPr>
          <w:ilvl w:val="0"/>
          <w:numId w:val="13"/>
        </w:numPr>
        <w:tabs>
          <w:tab w:val="left" w:pos="993"/>
        </w:tabs>
        <w:ind w:left="0" w:firstLine="567"/>
        <w:jc w:val="both"/>
        <w:rPr>
          <w:bCs/>
          <w:szCs w:val="28"/>
        </w:rPr>
      </w:pPr>
      <w:r w:rsidRPr="005A11AA">
        <w:rPr>
          <w:bCs/>
          <w:szCs w:val="28"/>
        </w:rPr>
        <w:t>Підтримати клопотання керівництв</w:t>
      </w:r>
      <w:r>
        <w:rPr>
          <w:bCs/>
          <w:szCs w:val="28"/>
        </w:rPr>
        <w:t>а</w:t>
      </w:r>
      <w:r w:rsidRPr="005A11AA">
        <w:rPr>
          <w:bCs/>
          <w:szCs w:val="28"/>
        </w:rPr>
        <w:t xml:space="preserve"> </w:t>
      </w:r>
      <w:r>
        <w:rPr>
          <w:szCs w:val="28"/>
        </w:rPr>
        <w:t>військової частини А1008 Міністерства оборони України</w:t>
      </w:r>
      <w:r w:rsidRPr="005A11AA">
        <w:rPr>
          <w:bCs/>
          <w:szCs w:val="28"/>
        </w:rPr>
        <w:t xml:space="preserve"> 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Pr>
          <w:bCs/>
          <w:iCs/>
          <w:szCs w:val="28"/>
          <w:bdr w:val="none" w:sz="0" w:space="0" w:color="auto" w:frame="1"/>
        </w:rPr>
        <w:t xml:space="preserve">старшого сапера інженерно-саперного відділення інженерно-саперного взводу інженерно-саперної роти групи інженерного забезпечення військової частини А1008 старшого солдата </w:t>
      </w:r>
      <w:r w:rsidRPr="008D75C5">
        <w:rPr>
          <w:b/>
          <w:bCs/>
          <w:iCs/>
          <w:szCs w:val="28"/>
          <w:bdr w:val="none" w:sz="0" w:space="0" w:color="auto" w:frame="1"/>
        </w:rPr>
        <w:t>ЧУБА Едуарда Анатолійовича</w:t>
      </w:r>
      <w:r>
        <w:rPr>
          <w:bCs/>
          <w:iCs/>
          <w:szCs w:val="28"/>
          <w:bdr w:val="none" w:sz="0" w:space="0" w:color="auto" w:frame="1"/>
        </w:rPr>
        <w:t xml:space="preserve"> за мужність, </w:t>
      </w:r>
      <w:r w:rsidRPr="005A11AA">
        <w:rPr>
          <w:bCs/>
          <w:iCs/>
          <w:szCs w:val="28"/>
          <w:bdr w:val="none" w:sz="0" w:space="0" w:color="auto" w:frame="1"/>
        </w:rPr>
        <w:t xml:space="preserve">героїзм, виявлені під час захисту державного суверенітету, незалежності, територіальної цілісності України та </w:t>
      </w:r>
      <w:r w:rsidRPr="005A11AA">
        <w:rPr>
          <w:szCs w:val="28"/>
          <w:bdr w:val="none" w:sz="0" w:space="0" w:color="auto" w:frame="1"/>
        </w:rPr>
        <w:t>з нагоди</w:t>
      </w:r>
      <w:r>
        <w:rPr>
          <w:szCs w:val="28"/>
          <w:bdr w:val="none" w:sz="0" w:space="0" w:color="auto" w:frame="1"/>
        </w:rPr>
        <w:t xml:space="preserve"> Дня інженерних військ України.</w:t>
      </w:r>
    </w:p>
    <w:tbl>
      <w:tblPr>
        <w:tblW w:w="7938" w:type="dxa"/>
        <w:jc w:val="right"/>
        <w:tblLook w:val="01E0" w:firstRow="1" w:lastRow="1" w:firstColumn="1" w:lastColumn="1" w:noHBand="0" w:noVBand="0"/>
      </w:tblPr>
      <w:tblGrid>
        <w:gridCol w:w="1793"/>
        <w:gridCol w:w="1296"/>
        <w:gridCol w:w="313"/>
        <w:gridCol w:w="567"/>
        <w:gridCol w:w="3969"/>
      </w:tblGrid>
      <w:tr w:rsidR="00F34D37" w:rsidRPr="005A11AA" w:rsidTr="00017AA3">
        <w:trPr>
          <w:trHeight w:val="1065"/>
          <w:jc w:val="right"/>
        </w:trPr>
        <w:tc>
          <w:tcPr>
            <w:tcW w:w="1793" w:type="dxa"/>
            <w:shd w:val="clear" w:color="auto" w:fill="auto"/>
          </w:tcPr>
          <w:p w:rsidR="00F34D37" w:rsidRPr="005A11AA" w:rsidRDefault="00F34D37" w:rsidP="00017AA3">
            <w:pPr>
              <w:tabs>
                <w:tab w:val="left" w:pos="0"/>
                <w:tab w:val="left" w:pos="1134"/>
              </w:tabs>
              <w:rPr>
                <w:szCs w:val="28"/>
              </w:rPr>
            </w:pPr>
            <w:r w:rsidRPr="005A11AA">
              <w:rPr>
                <w:szCs w:val="28"/>
              </w:rPr>
              <w:lastRenderedPageBreak/>
              <w:t>Голосували:</w:t>
            </w:r>
          </w:p>
        </w:tc>
        <w:tc>
          <w:tcPr>
            <w:tcW w:w="1296" w:type="dxa"/>
            <w:shd w:val="clear" w:color="auto" w:fill="auto"/>
          </w:tcPr>
          <w:p w:rsidR="00F34D37" w:rsidRPr="005A11AA" w:rsidRDefault="00F34D37" w:rsidP="00017AA3">
            <w:pPr>
              <w:rPr>
                <w:szCs w:val="28"/>
              </w:rPr>
            </w:pPr>
            <w:r w:rsidRPr="005A11AA">
              <w:rPr>
                <w:szCs w:val="28"/>
              </w:rPr>
              <w:t>«за»</w:t>
            </w:r>
          </w:p>
        </w:tc>
        <w:tc>
          <w:tcPr>
            <w:tcW w:w="313" w:type="dxa"/>
            <w:shd w:val="clear" w:color="auto" w:fill="auto"/>
          </w:tcPr>
          <w:p w:rsidR="00F34D37" w:rsidRPr="005A11AA" w:rsidRDefault="00F34D37" w:rsidP="00017AA3">
            <w:pPr>
              <w:tabs>
                <w:tab w:val="left" w:pos="0"/>
                <w:tab w:val="left" w:pos="1134"/>
              </w:tabs>
              <w:rPr>
                <w:szCs w:val="28"/>
              </w:rPr>
            </w:pPr>
            <w:r w:rsidRPr="005A11AA">
              <w:rPr>
                <w:szCs w:val="28"/>
              </w:rPr>
              <w:t>-</w:t>
            </w:r>
          </w:p>
        </w:tc>
        <w:tc>
          <w:tcPr>
            <w:tcW w:w="567" w:type="dxa"/>
            <w:shd w:val="clear" w:color="auto" w:fill="auto"/>
          </w:tcPr>
          <w:p w:rsidR="00F34D37" w:rsidRPr="005A11AA" w:rsidRDefault="00F34D37" w:rsidP="00017AA3">
            <w:pPr>
              <w:tabs>
                <w:tab w:val="left" w:pos="0"/>
                <w:tab w:val="left" w:pos="1134"/>
              </w:tabs>
              <w:rPr>
                <w:szCs w:val="28"/>
              </w:rPr>
            </w:pPr>
            <w:r>
              <w:rPr>
                <w:szCs w:val="28"/>
              </w:rPr>
              <w:t>8;</w:t>
            </w:r>
          </w:p>
        </w:tc>
        <w:tc>
          <w:tcPr>
            <w:tcW w:w="3969" w:type="dxa"/>
            <w:tcMar>
              <w:left w:w="28" w:type="dxa"/>
              <w:right w:w="28" w:type="dxa"/>
            </w:tcMar>
          </w:tcPr>
          <w:p w:rsidR="00F34D37" w:rsidRPr="00376358" w:rsidRDefault="00F34D37" w:rsidP="00017AA3">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br/>
            </w:r>
            <w:proofErr w:type="spellStart"/>
            <w:r>
              <w:rPr>
                <w:i/>
                <w:szCs w:val="28"/>
              </w:rPr>
              <w:t>Кернес</w:t>
            </w:r>
            <w:proofErr w:type="spellEnd"/>
            <w:r>
              <w:rPr>
                <w:i/>
                <w:szCs w:val="28"/>
              </w:rPr>
              <w:t xml:space="preserve"> К.Г., </w:t>
            </w:r>
            <w:proofErr w:type="spellStart"/>
            <w:r>
              <w:rPr>
                <w:i/>
                <w:szCs w:val="28"/>
              </w:rPr>
              <w:t>Шенцев</w:t>
            </w:r>
            <w:proofErr w:type="spellEnd"/>
            <w:r>
              <w:rPr>
                <w:i/>
                <w:szCs w:val="28"/>
              </w:rPr>
              <w:t xml:space="preserve"> М.Д.</w:t>
            </w: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«проти»</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0;</w:t>
            </w:r>
          </w:p>
        </w:tc>
        <w:tc>
          <w:tcPr>
            <w:tcW w:w="3969" w:type="dxa"/>
          </w:tcPr>
          <w:p w:rsidR="00F34D37" w:rsidRPr="005A11AA" w:rsidRDefault="00F34D37" w:rsidP="00017AA3">
            <w:pPr>
              <w:tabs>
                <w:tab w:val="left" w:pos="0"/>
                <w:tab w:val="left" w:pos="1134"/>
              </w:tabs>
              <w:rPr>
                <w:i/>
                <w:szCs w:val="28"/>
              </w:rPr>
            </w:pP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0.</w:t>
            </w:r>
          </w:p>
        </w:tc>
        <w:tc>
          <w:tcPr>
            <w:tcW w:w="3969" w:type="dxa"/>
          </w:tcPr>
          <w:p w:rsidR="00F34D37" w:rsidRPr="005A11AA" w:rsidRDefault="00F34D37" w:rsidP="00017AA3">
            <w:pPr>
              <w:tabs>
                <w:tab w:val="left" w:pos="0"/>
                <w:tab w:val="left" w:pos="1134"/>
              </w:tabs>
              <w:rPr>
                <w:i/>
                <w:szCs w:val="28"/>
              </w:rPr>
            </w:pPr>
          </w:p>
        </w:tc>
      </w:tr>
    </w:tbl>
    <w:p w:rsidR="00F34D37" w:rsidRPr="00F34D37" w:rsidRDefault="00F34D37" w:rsidP="00F34D37">
      <w:pPr>
        <w:tabs>
          <w:tab w:val="left" w:pos="993"/>
        </w:tabs>
        <w:ind w:firstLine="567"/>
        <w:jc w:val="both"/>
        <w:rPr>
          <w:rFonts w:eastAsia="Calibri"/>
          <w:bCs/>
          <w:iCs/>
          <w:szCs w:val="28"/>
        </w:rPr>
      </w:pPr>
      <w:r>
        <w:rPr>
          <w:rFonts w:eastAsia="Calibri"/>
          <w:b/>
          <w:bCs/>
          <w:iCs/>
          <w:szCs w:val="28"/>
        </w:rPr>
        <w:t>4</w:t>
      </w:r>
      <w:r w:rsidRPr="00F34D37">
        <w:rPr>
          <w:rFonts w:eastAsia="Calibri"/>
          <w:b/>
          <w:bCs/>
          <w:iCs/>
          <w:szCs w:val="28"/>
        </w:rPr>
        <w:t xml:space="preserve">. СЛУХАЛИ: </w:t>
      </w:r>
      <w:r w:rsidRPr="005A11AA">
        <w:rPr>
          <w:szCs w:val="28"/>
        </w:rPr>
        <w:t xml:space="preserve">Про розгляд клопотання щодо нагородження Почесною відзнакою Харківської обласної ради «Слобожанська слава» </w:t>
      </w:r>
      <w:r w:rsidRPr="005A11AA">
        <w:rPr>
          <w:szCs w:val="28"/>
        </w:rPr>
        <w:br/>
      </w:r>
      <w:r>
        <w:rPr>
          <w:bCs/>
          <w:iCs/>
          <w:szCs w:val="28"/>
          <w:bdr w:val="none" w:sz="0" w:space="0" w:color="auto" w:frame="1"/>
        </w:rPr>
        <w:t xml:space="preserve">керуючого справами (секретаря) виконавчого комітету </w:t>
      </w:r>
      <w:proofErr w:type="spellStart"/>
      <w:r>
        <w:rPr>
          <w:bCs/>
          <w:iCs/>
          <w:szCs w:val="28"/>
          <w:bdr w:val="none" w:sz="0" w:space="0" w:color="auto" w:frame="1"/>
        </w:rPr>
        <w:t>Золочівської</w:t>
      </w:r>
      <w:proofErr w:type="spellEnd"/>
      <w:r>
        <w:rPr>
          <w:bCs/>
          <w:iCs/>
          <w:szCs w:val="28"/>
          <w:bdr w:val="none" w:sz="0" w:space="0" w:color="auto" w:frame="1"/>
        </w:rPr>
        <w:t xml:space="preserve"> селищної ради </w:t>
      </w:r>
      <w:r w:rsidRPr="00263BFC">
        <w:rPr>
          <w:b/>
          <w:bCs/>
          <w:iCs/>
          <w:szCs w:val="28"/>
          <w:bdr w:val="none" w:sz="0" w:space="0" w:color="auto" w:frame="1"/>
        </w:rPr>
        <w:t>ГОЛОВАНЯ Сергія Олександровича</w:t>
      </w:r>
      <w:r>
        <w:rPr>
          <w:b/>
          <w:szCs w:val="28"/>
        </w:rPr>
        <w:t>»</w:t>
      </w:r>
      <w:r>
        <w:rPr>
          <w:bCs/>
          <w:i/>
          <w:iCs/>
          <w:szCs w:val="28"/>
          <w:bdr w:val="none" w:sz="0" w:space="0" w:color="auto" w:frame="1"/>
        </w:rPr>
        <w:t xml:space="preserve"> (</w:t>
      </w:r>
      <w:r>
        <w:rPr>
          <w:bCs/>
          <w:i/>
          <w:iCs/>
          <w:szCs w:val="28"/>
        </w:rPr>
        <w:t xml:space="preserve">вх. обл. ради </w:t>
      </w:r>
      <w:r>
        <w:rPr>
          <w:bCs/>
          <w:i/>
          <w:iCs/>
          <w:szCs w:val="28"/>
          <w:bdr w:val="none" w:sz="0" w:space="0" w:color="auto" w:frame="1"/>
        </w:rPr>
        <w:t>№ 2967/01-20 від 19.10.2022)</w:t>
      </w:r>
      <w:r w:rsidRPr="00F34D37">
        <w:rPr>
          <w:rFonts w:eastAsia="Calibri"/>
          <w:bCs/>
          <w:i/>
          <w:iCs/>
          <w:szCs w:val="28"/>
          <w:bdr w:val="none" w:sz="0" w:space="0" w:color="auto" w:frame="1"/>
        </w:rPr>
        <w:t>.</w:t>
      </w:r>
    </w:p>
    <w:p w:rsidR="00F34D37" w:rsidRPr="00F34D37" w:rsidRDefault="00F34D37" w:rsidP="00F34D37">
      <w:pPr>
        <w:tabs>
          <w:tab w:val="left" w:pos="567"/>
          <w:tab w:val="left" w:pos="1134"/>
          <w:tab w:val="left" w:pos="1276"/>
          <w:tab w:val="left" w:pos="1498"/>
        </w:tabs>
        <w:ind w:firstLine="720"/>
        <w:jc w:val="both"/>
        <w:rPr>
          <w:rFonts w:eastAsia="Calibri"/>
          <w:szCs w:val="28"/>
        </w:rPr>
      </w:pPr>
      <w:r w:rsidRPr="00F34D37">
        <w:rPr>
          <w:rFonts w:eastAsia="Calibri"/>
          <w:szCs w:val="28"/>
          <w:u w:val="single"/>
        </w:rPr>
        <w:t>Доповідає</w:t>
      </w:r>
      <w:r w:rsidRPr="00F34D37">
        <w:rPr>
          <w:rFonts w:eastAsia="Calibri"/>
          <w:szCs w:val="28"/>
        </w:rPr>
        <w:t xml:space="preserve">: </w:t>
      </w:r>
      <w:r w:rsidRPr="00F34D37">
        <w:rPr>
          <w:rFonts w:eastAsia="Calibri"/>
          <w:b/>
          <w:i/>
          <w:szCs w:val="28"/>
        </w:rPr>
        <w:t>Малишева Оксана Василівна</w:t>
      </w:r>
      <w:r w:rsidRPr="00F34D37">
        <w:rPr>
          <w:rFonts w:eastAsia="Calibri"/>
          <w:szCs w:val="28"/>
        </w:rPr>
        <w:t xml:space="preserve"> – керуючий справами виконавчого апарату обласної ради.</w:t>
      </w:r>
    </w:p>
    <w:p w:rsidR="00453B9B" w:rsidRDefault="00453B9B" w:rsidP="00453B9B">
      <w:pPr>
        <w:pStyle w:val="a8"/>
        <w:tabs>
          <w:tab w:val="left" w:pos="-142"/>
          <w:tab w:val="left" w:pos="870"/>
          <w:tab w:val="left" w:pos="1418"/>
        </w:tabs>
        <w:ind w:left="0" w:firstLine="709"/>
        <w:jc w:val="both"/>
        <w:rPr>
          <w:b/>
          <w:bCs/>
          <w:i/>
          <w:iCs/>
          <w:sz w:val="28"/>
          <w:szCs w:val="28"/>
        </w:rPr>
      </w:pPr>
    </w:p>
    <w:p w:rsidR="00453B9B" w:rsidRDefault="00453B9B" w:rsidP="00453B9B">
      <w:pPr>
        <w:pStyle w:val="a8"/>
        <w:tabs>
          <w:tab w:val="left" w:pos="-142"/>
          <w:tab w:val="left" w:pos="870"/>
          <w:tab w:val="left" w:pos="1418"/>
        </w:tabs>
        <w:ind w:left="0" w:firstLine="709"/>
        <w:jc w:val="both"/>
        <w:rPr>
          <w:bCs/>
          <w:iCs/>
          <w:sz w:val="28"/>
          <w:szCs w:val="28"/>
        </w:rPr>
      </w:pPr>
      <w:r>
        <w:rPr>
          <w:b/>
          <w:bCs/>
          <w:i/>
          <w:iCs/>
          <w:sz w:val="28"/>
          <w:szCs w:val="28"/>
        </w:rPr>
        <w:t>Доповідач</w:t>
      </w:r>
      <w:r>
        <w:rPr>
          <w:bCs/>
          <w:iCs/>
          <w:sz w:val="28"/>
          <w:szCs w:val="28"/>
        </w:rPr>
        <w:t xml:space="preserve"> </w:t>
      </w:r>
      <w:r>
        <w:rPr>
          <w:sz w:val="28"/>
          <w:szCs w:val="28"/>
        </w:rPr>
        <w:t>проінформувала по суті наданих матеріалів та</w:t>
      </w:r>
      <w:r w:rsidRPr="003340B8">
        <w:rPr>
          <w:sz w:val="28"/>
          <w:szCs w:val="28"/>
        </w:rPr>
        <w:t xml:space="preserve"> відповіла на поставленні запитання</w:t>
      </w:r>
      <w:r>
        <w:rPr>
          <w:sz w:val="28"/>
          <w:szCs w:val="28"/>
        </w:rPr>
        <w:t>.</w:t>
      </w:r>
    </w:p>
    <w:p w:rsidR="00F34D37" w:rsidRDefault="00F34D37" w:rsidP="00F34D37">
      <w:pPr>
        <w:tabs>
          <w:tab w:val="left" w:pos="-142"/>
          <w:tab w:val="left" w:pos="870"/>
          <w:tab w:val="left" w:pos="1418"/>
        </w:tabs>
        <w:ind w:left="567"/>
        <w:contextualSpacing/>
        <w:jc w:val="both"/>
        <w:rPr>
          <w:rFonts w:eastAsia="Calibri"/>
          <w:b/>
          <w:bCs/>
          <w:iCs/>
          <w:szCs w:val="28"/>
        </w:rPr>
      </w:pPr>
    </w:p>
    <w:p w:rsidR="00F34D37" w:rsidRPr="00F34D37" w:rsidRDefault="00F34D37" w:rsidP="00F34D37">
      <w:pPr>
        <w:tabs>
          <w:tab w:val="left" w:pos="-142"/>
          <w:tab w:val="left" w:pos="870"/>
          <w:tab w:val="left" w:pos="1418"/>
        </w:tabs>
        <w:ind w:left="567"/>
        <w:contextualSpacing/>
        <w:jc w:val="both"/>
        <w:rPr>
          <w:rFonts w:eastAsia="Calibri"/>
          <w:b/>
          <w:bCs/>
          <w:iCs/>
          <w:szCs w:val="28"/>
        </w:rPr>
      </w:pPr>
      <w:r w:rsidRPr="00F34D37">
        <w:rPr>
          <w:rFonts w:eastAsia="Calibri"/>
          <w:b/>
          <w:bCs/>
          <w:iCs/>
          <w:szCs w:val="28"/>
        </w:rPr>
        <w:t>ВИРІШИЛИ:</w:t>
      </w:r>
    </w:p>
    <w:p w:rsidR="00F34D37" w:rsidRPr="005A11AA" w:rsidRDefault="00F34D37" w:rsidP="00F34D37">
      <w:pPr>
        <w:numPr>
          <w:ilvl w:val="0"/>
          <w:numId w:val="15"/>
        </w:numPr>
        <w:tabs>
          <w:tab w:val="left" w:pos="993"/>
        </w:tabs>
        <w:jc w:val="both"/>
        <w:rPr>
          <w:bCs/>
          <w:szCs w:val="28"/>
        </w:rPr>
      </w:pPr>
      <w:r w:rsidRPr="005A11AA">
        <w:rPr>
          <w:bCs/>
          <w:szCs w:val="28"/>
        </w:rPr>
        <w:t xml:space="preserve">Інформацію про досягнення </w:t>
      </w:r>
      <w:r>
        <w:rPr>
          <w:bCs/>
          <w:szCs w:val="28"/>
        </w:rPr>
        <w:t xml:space="preserve">Голованя С.О. </w:t>
      </w:r>
      <w:r w:rsidRPr="005A11AA">
        <w:rPr>
          <w:bCs/>
          <w:szCs w:val="28"/>
        </w:rPr>
        <w:t xml:space="preserve"> взяти до відома.</w:t>
      </w:r>
    </w:p>
    <w:p w:rsidR="00F34D37" w:rsidRPr="007E58E1" w:rsidRDefault="00F34D37" w:rsidP="00F34D37">
      <w:pPr>
        <w:numPr>
          <w:ilvl w:val="0"/>
          <w:numId w:val="15"/>
        </w:numPr>
        <w:tabs>
          <w:tab w:val="left" w:pos="993"/>
        </w:tabs>
        <w:ind w:left="0" w:firstLine="567"/>
        <w:jc w:val="both"/>
        <w:rPr>
          <w:bCs/>
          <w:color w:val="FF0000"/>
          <w:szCs w:val="28"/>
        </w:rPr>
      </w:pPr>
      <w:r w:rsidRPr="005A11AA">
        <w:rPr>
          <w:bCs/>
          <w:szCs w:val="28"/>
        </w:rPr>
        <w:t>Підтримати клопотання керівництв</w:t>
      </w:r>
      <w:r>
        <w:rPr>
          <w:bCs/>
          <w:szCs w:val="28"/>
        </w:rPr>
        <w:t>а</w:t>
      </w:r>
      <w:r w:rsidRPr="005A11AA">
        <w:rPr>
          <w:bCs/>
          <w:szCs w:val="28"/>
        </w:rPr>
        <w:t xml:space="preserve"> </w:t>
      </w:r>
      <w:proofErr w:type="spellStart"/>
      <w:r>
        <w:rPr>
          <w:szCs w:val="28"/>
        </w:rPr>
        <w:t>Золочівської</w:t>
      </w:r>
      <w:proofErr w:type="spellEnd"/>
      <w:r>
        <w:rPr>
          <w:szCs w:val="28"/>
        </w:rPr>
        <w:t xml:space="preserve"> селищної ради </w:t>
      </w:r>
      <w:r w:rsidRPr="005A11AA">
        <w:rPr>
          <w:bCs/>
          <w:szCs w:val="28"/>
        </w:rPr>
        <w:t xml:space="preserve">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Pr>
          <w:bCs/>
          <w:iCs/>
          <w:szCs w:val="28"/>
          <w:bdr w:val="none" w:sz="0" w:space="0" w:color="auto" w:frame="1"/>
        </w:rPr>
        <w:t xml:space="preserve">керуючого справами (секретаря) виконавчого комітету </w:t>
      </w:r>
      <w:proofErr w:type="spellStart"/>
      <w:r>
        <w:rPr>
          <w:bCs/>
          <w:iCs/>
          <w:szCs w:val="28"/>
          <w:bdr w:val="none" w:sz="0" w:space="0" w:color="auto" w:frame="1"/>
        </w:rPr>
        <w:t>Золочівської</w:t>
      </w:r>
      <w:proofErr w:type="spellEnd"/>
      <w:r>
        <w:rPr>
          <w:bCs/>
          <w:iCs/>
          <w:szCs w:val="28"/>
          <w:bdr w:val="none" w:sz="0" w:space="0" w:color="auto" w:frame="1"/>
        </w:rPr>
        <w:t xml:space="preserve"> селищної ради </w:t>
      </w:r>
      <w:r w:rsidRPr="00263BFC">
        <w:rPr>
          <w:b/>
          <w:bCs/>
          <w:iCs/>
          <w:szCs w:val="28"/>
          <w:bdr w:val="none" w:sz="0" w:space="0" w:color="auto" w:frame="1"/>
        </w:rPr>
        <w:t>ГОЛОВАНЯ Сергія Олександровича</w:t>
      </w:r>
      <w:r>
        <w:rPr>
          <w:bCs/>
          <w:iCs/>
          <w:szCs w:val="28"/>
          <w:bdr w:val="none" w:sz="0" w:space="0" w:color="auto" w:frame="1"/>
        </w:rPr>
        <w:t xml:space="preserve"> за особисту мужність та героїзм, виявлені під час виконання своїх повноважень в умовах воєнного стану, сприяння захисту державного суверенітету та територіальної цілісності України</w:t>
      </w:r>
      <w:r w:rsidRPr="009058ED">
        <w:rPr>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F34D37" w:rsidRPr="005A11AA" w:rsidTr="00017AA3">
        <w:trPr>
          <w:trHeight w:val="1065"/>
          <w:jc w:val="right"/>
        </w:trPr>
        <w:tc>
          <w:tcPr>
            <w:tcW w:w="1793" w:type="dxa"/>
            <w:shd w:val="clear" w:color="auto" w:fill="auto"/>
          </w:tcPr>
          <w:p w:rsidR="00F34D37" w:rsidRPr="005A11AA" w:rsidRDefault="00F34D37" w:rsidP="00017AA3">
            <w:pPr>
              <w:tabs>
                <w:tab w:val="left" w:pos="0"/>
                <w:tab w:val="left" w:pos="1134"/>
              </w:tabs>
              <w:rPr>
                <w:szCs w:val="28"/>
              </w:rPr>
            </w:pPr>
            <w:r w:rsidRPr="005A11AA">
              <w:rPr>
                <w:szCs w:val="28"/>
              </w:rPr>
              <w:t>Голосували:</w:t>
            </w:r>
          </w:p>
        </w:tc>
        <w:tc>
          <w:tcPr>
            <w:tcW w:w="1296" w:type="dxa"/>
            <w:shd w:val="clear" w:color="auto" w:fill="auto"/>
          </w:tcPr>
          <w:p w:rsidR="00F34D37" w:rsidRPr="005A11AA" w:rsidRDefault="00F34D37" w:rsidP="00017AA3">
            <w:pPr>
              <w:rPr>
                <w:szCs w:val="28"/>
              </w:rPr>
            </w:pPr>
            <w:r w:rsidRPr="005A11AA">
              <w:rPr>
                <w:szCs w:val="28"/>
              </w:rPr>
              <w:t>«за»</w:t>
            </w:r>
          </w:p>
        </w:tc>
        <w:tc>
          <w:tcPr>
            <w:tcW w:w="313" w:type="dxa"/>
            <w:shd w:val="clear" w:color="auto" w:fill="auto"/>
          </w:tcPr>
          <w:p w:rsidR="00F34D37" w:rsidRPr="005A11AA" w:rsidRDefault="00F34D37" w:rsidP="00017AA3">
            <w:pPr>
              <w:tabs>
                <w:tab w:val="left" w:pos="0"/>
                <w:tab w:val="left" w:pos="1134"/>
              </w:tabs>
              <w:rPr>
                <w:szCs w:val="28"/>
              </w:rPr>
            </w:pPr>
            <w:r w:rsidRPr="005A11AA">
              <w:rPr>
                <w:szCs w:val="28"/>
              </w:rPr>
              <w:t>-</w:t>
            </w:r>
          </w:p>
        </w:tc>
        <w:tc>
          <w:tcPr>
            <w:tcW w:w="567" w:type="dxa"/>
            <w:shd w:val="clear" w:color="auto" w:fill="auto"/>
          </w:tcPr>
          <w:p w:rsidR="00F34D37" w:rsidRPr="005A11AA" w:rsidRDefault="00E731BB" w:rsidP="00017AA3">
            <w:pPr>
              <w:tabs>
                <w:tab w:val="left" w:pos="0"/>
                <w:tab w:val="left" w:pos="1134"/>
              </w:tabs>
              <w:rPr>
                <w:szCs w:val="28"/>
              </w:rPr>
            </w:pPr>
            <w:r>
              <w:rPr>
                <w:szCs w:val="28"/>
                <w:lang w:val="en-US"/>
              </w:rPr>
              <w:t>7</w:t>
            </w:r>
            <w:r w:rsidR="00F34D37">
              <w:rPr>
                <w:szCs w:val="28"/>
              </w:rPr>
              <w:t>;</w:t>
            </w:r>
          </w:p>
        </w:tc>
        <w:tc>
          <w:tcPr>
            <w:tcW w:w="3969" w:type="dxa"/>
            <w:tcMar>
              <w:left w:w="28" w:type="dxa"/>
              <w:right w:w="28" w:type="dxa"/>
            </w:tcMar>
          </w:tcPr>
          <w:p w:rsidR="00F34D37" w:rsidRPr="00376358" w:rsidRDefault="00F34D37" w:rsidP="00E731BB">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br/>
            </w:r>
            <w:proofErr w:type="spellStart"/>
            <w:r>
              <w:rPr>
                <w:i/>
                <w:szCs w:val="28"/>
              </w:rPr>
              <w:t>Шенцев</w:t>
            </w:r>
            <w:proofErr w:type="spellEnd"/>
            <w:r>
              <w:rPr>
                <w:i/>
                <w:szCs w:val="28"/>
              </w:rPr>
              <w:t xml:space="preserve"> М.Д.</w:t>
            </w: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«проти»</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0;</w:t>
            </w:r>
          </w:p>
        </w:tc>
        <w:tc>
          <w:tcPr>
            <w:tcW w:w="3969" w:type="dxa"/>
          </w:tcPr>
          <w:p w:rsidR="00F34D37" w:rsidRPr="005A11AA" w:rsidRDefault="00F34D37" w:rsidP="00017AA3">
            <w:pPr>
              <w:tabs>
                <w:tab w:val="left" w:pos="0"/>
                <w:tab w:val="left" w:pos="1134"/>
              </w:tabs>
              <w:rPr>
                <w:i/>
                <w:szCs w:val="28"/>
              </w:rPr>
            </w:pP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E731BB" w:rsidP="00017AA3">
            <w:pPr>
              <w:tabs>
                <w:tab w:val="left" w:pos="0"/>
                <w:tab w:val="left" w:pos="1134"/>
              </w:tabs>
              <w:jc w:val="center"/>
              <w:rPr>
                <w:szCs w:val="28"/>
              </w:rPr>
            </w:pPr>
            <w:r>
              <w:rPr>
                <w:szCs w:val="28"/>
                <w:lang w:val="en-US"/>
              </w:rPr>
              <w:t>1</w:t>
            </w:r>
            <w:r w:rsidR="00F34D37" w:rsidRPr="005A11AA">
              <w:rPr>
                <w:szCs w:val="28"/>
              </w:rPr>
              <w:t>.</w:t>
            </w:r>
          </w:p>
        </w:tc>
        <w:tc>
          <w:tcPr>
            <w:tcW w:w="3969" w:type="dxa"/>
          </w:tcPr>
          <w:p w:rsidR="00F34D37" w:rsidRPr="005A11AA" w:rsidRDefault="00E731BB" w:rsidP="00017AA3">
            <w:pPr>
              <w:tabs>
                <w:tab w:val="left" w:pos="0"/>
                <w:tab w:val="left" w:pos="1134"/>
              </w:tabs>
              <w:rPr>
                <w:i/>
                <w:szCs w:val="28"/>
              </w:rPr>
            </w:pPr>
            <w:proofErr w:type="spellStart"/>
            <w:r>
              <w:rPr>
                <w:i/>
                <w:szCs w:val="28"/>
              </w:rPr>
              <w:t>Кернес</w:t>
            </w:r>
            <w:proofErr w:type="spellEnd"/>
            <w:r>
              <w:rPr>
                <w:i/>
                <w:szCs w:val="28"/>
              </w:rPr>
              <w:t xml:space="preserve"> К.Г.</w:t>
            </w:r>
          </w:p>
        </w:tc>
      </w:tr>
    </w:tbl>
    <w:p w:rsidR="00F34D37" w:rsidRDefault="00F34D37" w:rsidP="00F34D37">
      <w:pPr>
        <w:tabs>
          <w:tab w:val="left" w:pos="993"/>
        </w:tabs>
        <w:ind w:firstLine="567"/>
        <w:jc w:val="both"/>
        <w:rPr>
          <w:rFonts w:eastAsia="Calibri"/>
          <w:b/>
          <w:bCs/>
          <w:iCs/>
          <w:szCs w:val="28"/>
        </w:rPr>
      </w:pPr>
    </w:p>
    <w:p w:rsidR="00F34D37" w:rsidRPr="00F34D37" w:rsidRDefault="00F34D37" w:rsidP="00F34D37">
      <w:pPr>
        <w:tabs>
          <w:tab w:val="left" w:pos="993"/>
        </w:tabs>
        <w:ind w:firstLine="567"/>
        <w:jc w:val="both"/>
        <w:rPr>
          <w:rFonts w:eastAsia="Calibri"/>
          <w:bCs/>
          <w:iCs/>
          <w:szCs w:val="28"/>
        </w:rPr>
      </w:pPr>
      <w:r>
        <w:rPr>
          <w:rFonts w:eastAsia="Calibri"/>
          <w:b/>
          <w:bCs/>
          <w:iCs/>
          <w:szCs w:val="28"/>
        </w:rPr>
        <w:t>5</w:t>
      </w:r>
      <w:r w:rsidRPr="00F34D37">
        <w:rPr>
          <w:rFonts w:eastAsia="Calibri"/>
          <w:b/>
          <w:bCs/>
          <w:iCs/>
          <w:szCs w:val="28"/>
        </w:rPr>
        <w:t xml:space="preserve">. СЛУХАЛИ: </w:t>
      </w:r>
      <w:r w:rsidRPr="005A11AA">
        <w:rPr>
          <w:szCs w:val="28"/>
        </w:rPr>
        <w:t xml:space="preserve">Про розгляд клопотання щодо нагородження Почесною відзнакою Харківської обласної ради «Слобожанська слава» </w:t>
      </w:r>
      <w:r w:rsidRPr="005A11AA">
        <w:rPr>
          <w:szCs w:val="28"/>
        </w:rPr>
        <w:br/>
      </w:r>
      <w:r>
        <w:rPr>
          <w:bCs/>
          <w:iCs/>
          <w:szCs w:val="28"/>
          <w:bdr w:val="none" w:sz="0" w:space="0" w:color="auto" w:frame="1"/>
        </w:rPr>
        <w:t xml:space="preserve">кандидата філологічних наук, доцента закладу вищої освіти кафедри історії української літератури філологічного факультету Харківського національного університету імені В.Н. Каразіна </w:t>
      </w:r>
      <w:r w:rsidRPr="00263BFC">
        <w:rPr>
          <w:b/>
          <w:bCs/>
          <w:iCs/>
          <w:szCs w:val="28"/>
          <w:bdr w:val="none" w:sz="0" w:space="0" w:color="auto" w:frame="1"/>
        </w:rPr>
        <w:t>СПОДАРЦЯ Михайла Павловича</w:t>
      </w:r>
      <w:r>
        <w:rPr>
          <w:b/>
          <w:szCs w:val="28"/>
        </w:rPr>
        <w:t>»</w:t>
      </w:r>
      <w:r w:rsidRPr="0048397A">
        <w:rPr>
          <w:b/>
          <w:szCs w:val="28"/>
        </w:rPr>
        <w:t xml:space="preserve"> </w:t>
      </w:r>
      <w:r w:rsidRPr="0048397A">
        <w:rPr>
          <w:b/>
          <w:szCs w:val="28"/>
        </w:rPr>
        <w:br/>
      </w:r>
      <w:r>
        <w:rPr>
          <w:bCs/>
          <w:i/>
          <w:iCs/>
          <w:szCs w:val="28"/>
          <w:bdr w:val="none" w:sz="0" w:space="0" w:color="auto" w:frame="1"/>
        </w:rPr>
        <w:t>(</w:t>
      </w:r>
      <w:r>
        <w:rPr>
          <w:bCs/>
          <w:i/>
          <w:iCs/>
          <w:szCs w:val="28"/>
        </w:rPr>
        <w:t xml:space="preserve">вх. обл. ради </w:t>
      </w:r>
      <w:r>
        <w:rPr>
          <w:bCs/>
          <w:i/>
          <w:iCs/>
          <w:szCs w:val="28"/>
          <w:bdr w:val="none" w:sz="0" w:space="0" w:color="auto" w:frame="1"/>
        </w:rPr>
        <w:t>№ 2927/01-20 від 17.10.2022)</w:t>
      </w:r>
      <w:r w:rsidRPr="00F34D37">
        <w:rPr>
          <w:rFonts w:eastAsia="Calibri"/>
          <w:bCs/>
          <w:i/>
          <w:iCs/>
          <w:szCs w:val="28"/>
          <w:bdr w:val="none" w:sz="0" w:space="0" w:color="auto" w:frame="1"/>
        </w:rPr>
        <w:t>.</w:t>
      </w:r>
    </w:p>
    <w:p w:rsidR="00F34D37" w:rsidRPr="00F34D37" w:rsidRDefault="00F34D37" w:rsidP="00F34D37">
      <w:pPr>
        <w:tabs>
          <w:tab w:val="left" w:pos="567"/>
          <w:tab w:val="left" w:pos="1134"/>
          <w:tab w:val="left" w:pos="1276"/>
          <w:tab w:val="left" w:pos="1498"/>
        </w:tabs>
        <w:ind w:firstLine="720"/>
        <w:jc w:val="both"/>
        <w:rPr>
          <w:rFonts w:eastAsia="Calibri"/>
          <w:szCs w:val="28"/>
        </w:rPr>
      </w:pPr>
      <w:r w:rsidRPr="00F34D37">
        <w:rPr>
          <w:rFonts w:eastAsia="Calibri"/>
          <w:szCs w:val="28"/>
          <w:u w:val="single"/>
        </w:rPr>
        <w:t>Доповідає</w:t>
      </w:r>
      <w:r w:rsidRPr="00F34D37">
        <w:rPr>
          <w:rFonts w:eastAsia="Calibri"/>
          <w:szCs w:val="28"/>
        </w:rPr>
        <w:t xml:space="preserve">: </w:t>
      </w:r>
      <w:r w:rsidRPr="00F34D37">
        <w:rPr>
          <w:rFonts w:eastAsia="Calibri"/>
          <w:b/>
          <w:i/>
          <w:szCs w:val="28"/>
        </w:rPr>
        <w:t>Малишева Оксана Василівна</w:t>
      </w:r>
      <w:r w:rsidRPr="00F34D37">
        <w:rPr>
          <w:rFonts w:eastAsia="Calibri"/>
          <w:szCs w:val="28"/>
        </w:rPr>
        <w:t xml:space="preserve"> – керуючий справами виконавчого апарату обласної ради.</w:t>
      </w:r>
    </w:p>
    <w:p w:rsidR="00453B9B" w:rsidRDefault="00453B9B" w:rsidP="00453B9B">
      <w:pPr>
        <w:pStyle w:val="a8"/>
        <w:tabs>
          <w:tab w:val="left" w:pos="-142"/>
          <w:tab w:val="left" w:pos="870"/>
          <w:tab w:val="left" w:pos="1418"/>
        </w:tabs>
        <w:ind w:left="0" w:firstLine="709"/>
        <w:jc w:val="both"/>
        <w:rPr>
          <w:b/>
          <w:bCs/>
          <w:i/>
          <w:iCs/>
          <w:sz w:val="28"/>
          <w:szCs w:val="28"/>
        </w:rPr>
      </w:pPr>
    </w:p>
    <w:p w:rsidR="00453B9B" w:rsidRDefault="00453B9B" w:rsidP="00453B9B">
      <w:pPr>
        <w:pStyle w:val="a8"/>
        <w:tabs>
          <w:tab w:val="left" w:pos="-142"/>
          <w:tab w:val="left" w:pos="870"/>
          <w:tab w:val="left" w:pos="1418"/>
        </w:tabs>
        <w:ind w:left="0" w:firstLine="709"/>
        <w:jc w:val="both"/>
        <w:rPr>
          <w:bCs/>
          <w:iCs/>
          <w:sz w:val="28"/>
          <w:szCs w:val="28"/>
        </w:rPr>
      </w:pPr>
      <w:r w:rsidRPr="0040786B">
        <w:rPr>
          <w:b/>
          <w:bCs/>
          <w:i/>
          <w:iCs/>
          <w:sz w:val="28"/>
          <w:szCs w:val="28"/>
        </w:rPr>
        <w:t>Малишева О.В.</w:t>
      </w:r>
      <w:r>
        <w:rPr>
          <w:bCs/>
          <w:iCs/>
          <w:sz w:val="28"/>
          <w:szCs w:val="28"/>
        </w:rPr>
        <w:t xml:space="preserve"> </w:t>
      </w:r>
      <w:r>
        <w:rPr>
          <w:sz w:val="28"/>
          <w:szCs w:val="28"/>
        </w:rPr>
        <w:t>проінформувала по суті наданих матеріалів та</w:t>
      </w:r>
      <w:r w:rsidRPr="003340B8">
        <w:rPr>
          <w:sz w:val="28"/>
          <w:szCs w:val="28"/>
        </w:rPr>
        <w:t xml:space="preserve"> відповіла на поставленні запитання</w:t>
      </w:r>
      <w:r>
        <w:rPr>
          <w:sz w:val="28"/>
          <w:szCs w:val="28"/>
        </w:rPr>
        <w:t>.</w:t>
      </w:r>
    </w:p>
    <w:p w:rsidR="00F34D37" w:rsidRDefault="00F34D37" w:rsidP="00F34D37">
      <w:pPr>
        <w:tabs>
          <w:tab w:val="left" w:pos="-142"/>
          <w:tab w:val="left" w:pos="870"/>
          <w:tab w:val="left" w:pos="1418"/>
        </w:tabs>
        <w:ind w:left="567"/>
        <w:contextualSpacing/>
        <w:jc w:val="both"/>
        <w:rPr>
          <w:rFonts w:eastAsia="Calibri"/>
          <w:b/>
          <w:bCs/>
          <w:iCs/>
          <w:szCs w:val="28"/>
        </w:rPr>
      </w:pPr>
    </w:p>
    <w:p w:rsidR="00F34D37" w:rsidRPr="00F34D37" w:rsidRDefault="00F34D37" w:rsidP="00F34D37">
      <w:pPr>
        <w:tabs>
          <w:tab w:val="left" w:pos="-142"/>
          <w:tab w:val="left" w:pos="870"/>
          <w:tab w:val="left" w:pos="1418"/>
        </w:tabs>
        <w:ind w:left="567"/>
        <w:contextualSpacing/>
        <w:jc w:val="both"/>
        <w:rPr>
          <w:rFonts w:eastAsia="Calibri"/>
          <w:b/>
          <w:bCs/>
          <w:iCs/>
          <w:szCs w:val="28"/>
        </w:rPr>
      </w:pPr>
      <w:r w:rsidRPr="00F34D37">
        <w:rPr>
          <w:rFonts w:eastAsia="Calibri"/>
          <w:b/>
          <w:bCs/>
          <w:iCs/>
          <w:szCs w:val="28"/>
        </w:rPr>
        <w:t>ВИРІШИЛИ:</w:t>
      </w:r>
    </w:p>
    <w:p w:rsidR="00F34D37" w:rsidRPr="005A11AA" w:rsidRDefault="00F34D37" w:rsidP="00F34D37">
      <w:pPr>
        <w:numPr>
          <w:ilvl w:val="0"/>
          <w:numId w:val="16"/>
        </w:numPr>
        <w:tabs>
          <w:tab w:val="left" w:pos="993"/>
        </w:tabs>
        <w:jc w:val="both"/>
        <w:rPr>
          <w:bCs/>
          <w:szCs w:val="28"/>
        </w:rPr>
      </w:pPr>
      <w:r w:rsidRPr="005A11AA">
        <w:rPr>
          <w:bCs/>
          <w:szCs w:val="28"/>
        </w:rPr>
        <w:t xml:space="preserve">Інформацію про досягнення </w:t>
      </w:r>
      <w:proofErr w:type="spellStart"/>
      <w:r>
        <w:rPr>
          <w:bCs/>
          <w:szCs w:val="28"/>
        </w:rPr>
        <w:t>Сподарця</w:t>
      </w:r>
      <w:proofErr w:type="spellEnd"/>
      <w:r>
        <w:rPr>
          <w:bCs/>
          <w:szCs w:val="28"/>
        </w:rPr>
        <w:t xml:space="preserve"> М.П. </w:t>
      </w:r>
      <w:r w:rsidRPr="005A11AA">
        <w:rPr>
          <w:bCs/>
          <w:szCs w:val="28"/>
        </w:rPr>
        <w:t>взяти до відома.</w:t>
      </w:r>
    </w:p>
    <w:p w:rsidR="00F34D37" w:rsidRPr="007E58E1" w:rsidRDefault="00F34D37" w:rsidP="007E5FBC">
      <w:pPr>
        <w:numPr>
          <w:ilvl w:val="0"/>
          <w:numId w:val="16"/>
        </w:numPr>
        <w:tabs>
          <w:tab w:val="left" w:pos="567"/>
          <w:tab w:val="left" w:pos="851"/>
        </w:tabs>
        <w:ind w:left="0" w:firstLine="567"/>
        <w:jc w:val="both"/>
        <w:rPr>
          <w:bCs/>
          <w:color w:val="FF0000"/>
          <w:szCs w:val="28"/>
        </w:rPr>
      </w:pPr>
      <w:r w:rsidRPr="005A11AA">
        <w:rPr>
          <w:bCs/>
          <w:szCs w:val="28"/>
        </w:rPr>
        <w:t>Підтримати клопотання керівництв</w:t>
      </w:r>
      <w:r>
        <w:rPr>
          <w:bCs/>
          <w:szCs w:val="28"/>
        </w:rPr>
        <w:t>а</w:t>
      </w:r>
      <w:r w:rsidRPr="005A11AA">
        <w:rPr>
          <w:bCs/>
          <w:szCs w:val="28"/>
        </w:rPr>
        <w:t xml:space="preserve"> </w:t>
      </w:r>
      <w:r>
        <w:rPr>
          <w:bCs/>
          <w:iCs/>
          <w:szCs w:val="28"/>
          <w:bdr w:val="none" w:sz="0" w:space="0" w:color="auto" w:frame="1"/>
        </w:rPr>
        <w:t>Харківського національного університету імені В.Н. Каразіна</w:t>
      </w:r>
      <w:r>
        <w:rPr>
          <w:szCs w:val="28"/>
        </w:rPr>
        <w:t xml:space="preserve"> </w:t>
      </w:r>
      <w:r w:rsidRPr="005A11AA">
        <w:rPr>
          <w:bCs/>
          <w:szCs w:val="28"/>
        </w:rPr>
        <w:t xml:space="preserve">щодо нагородження </w:t>
      </w:r>
      <w:r w:rsidRPr="005A11AA">
        <w:rPr>
          <w:szCs w:val="28"/>
        </w:rPr>
        <w:t>Почесною відзнакою Харківської обласної ради</w:t>
      </w:r>
      <w:r w:rsidRPr="005A11AA">
        <w:rPr>
          <w:bCs/>
          <w:szCs w:val="28"/>
        </w:rPr>
        <w:t xml:space="preserve"> «Слобожанська слава»</w:t>
      </w:r>
      <w:r w:rsidRPr="00C15596">
        <w:rPr>
          <w:szCs w:val="28"/>
        </w:rPr>
        <w:t xml:space="preserve"> </w:t>
      </w:r>
      <w:r>
        <w:rPr>
          <w:bCs/>
          <w:iCs/>
          <w:szCs w:val="28"/>
          <w:bdr w:val="none" w:sz="0" w:space="0" w:color="auto" w:frame="1"/>
        </w:rPr>
        <w:t xml:space="preserve">кандидата філологічних наук, доцента закладу вищої освіти кафедри історії української літератури філологічного факультету Харківського національного університету імені В.Н. Каразіна </w:t>
      </w:r>
      <w:r w:rsidRPr="00263BFC">
        <w:rPr>
          <w:b/>
          <w:bCs/>
          <w:iCs/>
          <w:szCs w:val="28"/>
          <w:bdr w:val="none" w:sz="0" w:space="0" w:color="auto" w:frame="1"/>
        </w:rPr>
        <w:t>СПОДАРЦЯ Михайла Павловича</w:t>
      </w:r>
      <w:r>
        <w:rPr>
          <w:b/>
          <w:bCs/>
          <w:iCs/>
          <w:szCs w:val="28"/>
          <w:bdr w:val="none" w:sz="0" w:space="0" w:color="auto" w:frame="1"/>
        </w:rPr>
        <w:t xml:space="preserve"> </w:t>
      </w:r>
      <w:r>
        <w:rPr>
          <w:bCs/>
          <w:iCs/>
          <w:szCs w:val="28"/>
          <w:bdr w:val="none" w:sz="0" w:space="0" w:color="auto" w:frame="1"/>
        </w:rPr>
        <w:t>за сумлінну працю, вагомий внесок у розвиток освіти і науки Харківщини, за визначні заслуги у розбудові Харківського регіону у гуманітарній та соціально-культурних сферах</w:t>
      </w:r>
      <w:r w:rsidRPr="009058ED">
        <w:rPr>
          <w:szCs w:val="28"/>
          <w:bdr w:val="none" w:sz="0" w:space="0" w:color="auto" w:frame="1"/>
        </w:rPr>
        <w:t>.</w:t>
      </w:r>
    </w:p>
    <w:tbl>
      <w:tblPr>
        <w:tblW w:w="7938" w:type="dxa"/>
        <w:jc w:val="right"/>
        <w:tblLook w:val="01E0" w:firstRow="1" w:lastRow="1" w:firstColumn="1" w:lastColumn="1" w:noHBand="0" w:noVBand="0"/>
      </w:tblPr>
      <w:tblGrid>
        <w:gridCol w:w="1793"/>
        <w:gridCol w:w="1296"/>
        <w:gridCol w:w="313"/>
        <w:gridCol w:w="567"/>
        <w:gridCol w:w="3969"/>
      </w:tblGrid>
      <w:tr w:rsidR="00F34D37" w:rsidRPr="005A11AA" w:rsidTr="00017AA3">
        <w:trPr>
          <w:trHeight w:val="1065"/>
          <w:jc w:val="right"/>
        </w:trPr>
        <w:tc>
          <w:tcPr>
            <w:tcW w:w="1793" w:type="dxa"/>
            <w:shd w:val="clear" w:color="auto" w:fill="auto"/>
          </w:tcPr>
          <w:p w:rsidR="00F34D37" w:rsidRPr="005A11AA" w:rsidRDefault="00F34D37" w:rsidP="00017AA3">
            <w:pPr>
              <w:tabs>
                <w:tab w:val="left" w:pos="0"/>
                <w:tab w:val="left" w:pos="1134"/>
              </w:tabs>
              <w:rPr>
                <w:szCs w:val="28"/>
              </w:rPr>
            </w:pPr>
            <w:r w:rsidRPr="005A11AA">
              <w:rPr>
                <w:szCs w:val="28"/>
              </w:rPr>
              <w:t>Голосували:</w:t>
            </w:r>
          </w:p>
        </w:tc>
        <w:tc>
          <w:tcPr>
            <w:tcW w:w="1296" w:type="dxa"/>
            <w:shd w:val="clear" w:color="auto" w:fill="auto"/>
          </w:tcPr>
          <w:p w:rsidR="00F34D37" w:rsidRPr="005A11AA" w:rsidRDefault="00F34D37" w:rsidP="00017AA3">
            <w:pPr>
              <w:rPr>
                <w:szCs w:val="28"/>
              </w:rPr>
            </w:pPr>
            <w:r w:rsidRPr="005A11AA">
              <w:rPr>
                <w:szCs w:val="28"/>
              </w:rPr>
              <w:t>«за»</w:t>
            </w:r>
          </w:p>
        </w:tc>
        <w:tc>
          <w:tcPr>
            <w:tcW w:w="313" w:type="dxa"/>
            <w:shd w:val="clear" w:color="auto" w:fill="auto"/>
          </w:tcPr>
          <w:p w:rsidR="00F34D37" w:rsidRPr="005A11AA" w:rsidRDefault="00F34D37" w:rsidP="00017AA3">
            <w:pPr>
              <w:tabs>
                <w:tab w:val="left" w:pos="0"/>
                <w:tab w:val="left" w:pos="1134"/>
              </w:tabs>
              <w:rPr>
                <w:szCs w:val="28"/>
              </w:rPr>
            </w:pPr>
            <w:r w:rsidRPr="005A11AA">
              <w:rPr>
                <w:szCs w:val="28"/>
              </w:rPr>
              <w:t>-</w:t>
            </w:r>
          </w:p>
        </w:tc>
        <w:tc>
          <w:tcPr>
            <w:tcW w:w="567" w:type="dxa"/>
            <w:shd w:val="clear" w:color="auto" w:fill="auto"/>
          </w:tcPr>
          <w:p w:rsidR="00F34D37" w:rsidRPr="005A11AA" w:rsidRDefault="00E731BB" w:rsidP="00017AA3">
            <w:pPr>
              <w:tabs>
                <w:tab w:val="left" w:pos="0"/>
                <w:tab w:val="left" w:pos="1134"/>
              </w:tabs>
              <w:rPr>
                <w:szCs w:val="28"/>
              </w:rPr>
            </w:pPr>
            <w:r>
              <w:rPr>
                <w:szCs w:val="28"/>
                <w:lang w:val="en-US"/>
              </w:rPr>
              <w:t>7</w:t>
            </w:r>
            <w:r w:rsidR="00F34D37">
              <w:rPr>
                <w:szCs w:val="28"/>
              </w:rPr>
              <w:t>;</w:t>
            </w:r>
          </w:p>
        </w:tc>
        <w:tc>
          <w:tcPr>
            <w:tcW w:w="3969" w:type="dxa"/>
            <w:tcMar>
              <w:left w:w="28" w:type="dxa"/>
              <w:right w:w="28" w:type="dxa"/>
            </w:tcMar>
          </w:tcPr>
          <w:p w:rsidR="00F34D37" w:rsidRPr="00376358" w:rsidRDefault="00F34D37" w:rsidP="00E731BB">
            <w:pPr>
              <w:tabs>
                <w:tab w:val="left" w:pos="0"/>
                <w:tab w:val="left" w:pos="1134"/>
              </w:tabs>
              <w:ind w:right="-246"/>
              <w:rPr>
                <w:i/>
                <w:szCs w:val="28"/>
              </w:rPr>
            </w:pPr>
            <w:proofErr w:type="spellStart"/>
            <w:r w:rsidRPr="005A11AA">
              <w:rPr>
                <w:i/>
                <w:szCs w:val="28"/>
              </w:rPr>
              <w:t>Каратуманов</w:t>
            </w:r>
            <w:proofErr w:type="spellEnd"/>
            <w:r w:rsidRPr="005A11AA">
              <w:rPr>
                <w:i/>
                <w:szCs w:val="28"/>
              </w:rPr>
              <w:t xml:space="preserve"> О.Ю., </w:t>
            </w:r>
            <w:r>
              <w:rPr>
                <w:i/>
                <w:szCs w:val="28"/>
              </w:rPr>
              <w:t>Чернов С.І.,</w:t>
            </w:r>
            <w:r w:rsidRPr="005A11AA">
              <w:rPr>
                <w:i/>
                <w:szCs w:val="28"/>
              </w:rPr>
              <w:t xml:space="preserve">       Горло Д.В., Козловський А.В., </w:t>
            </w:r>
            <w:proofErr w:type="spellStart"/>
            <w:r w:rsidRPr="005A11AA">
              <w:rPr>
                <w:i/>
                <w:szCs w:val="28"/>
              </w:rPr>
              <w:t>Оніщенко</w:t>
            </w:r>
            <w:proofErr w:type="spellEnd"/>
            <w:r w:rsidRPr="005A11AA">
              <w:rPr>
                <w:i/>
                <w:szCs w:val="28"/>
              </w:rPr>
              <w:t xml:space="preserve"> Д.С., </w:t>
            </w:r>
            <w:proofErr w:type="spellStart"/>
            <w:r w:rsidRPr="005A11AA">
              <w:rPr>
                <w:i/>
                <w:szCs w:val="28"/>
              </w:rPr>
              <w:t>Панов</w:t>
            </w:r>
            <w:proofErr w:type="spellEnd"/>
            <w:r w:rsidRPr="005A11AA">
              <w:rPr>
                <w:i/>
                <w:szCs w:val="28"/>
              </w:rPr>
              <w:t xml:space="preserve"> В.В.</w:t>
            </w:r>
            <w:r>
              <w:rPr>
                <w:i/>
                <w:szCs w:val="28"/>
              </w:rPr>
              <w:t>,</w:t>
            </w:r>
            <w:r w:rsidRPr="005A11AA">
              <w:rPr>
                <w:i/>
                <w:szCs w:val="28"/>
              </w:rPr>
              <w:t xml:space="preserve"> </w:t>
            </w:r>
            <w:r>
              <w:rPr>
                <w:i/>
                <w:szCs w:val="28"/>
              </w:rPr>
              <w:br/>
            </w:r>
            <w:proofErr w:type="spellStart"/>
            <w:r>
              <w:rPr>
                <w:i/>
                <w:szCs w:val="28"/>
              </w:rPr>
              <w:t>Шенцев</w:t>
            </w:r>
            <w:proofErr w:type="spellEnd"/>
            <w:r>
              <w:rPr>
                <w:i/>
                <w:szCs w:val="28"/>
              </w:rPr>
              <w:t xml:space="preserve"> М.Д.</w:t>
            </w: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«проти»</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0;</w:t>
            </w:r>
          </w:p>
        </w:tc>
        <w:tc>
          <w:tcPr>
            <w:tcW w:w="3969" w:type="dxa"/>
          </w:tcPr>
          <w:p w:rsidR="00F34D37" w:rsidRPr="005A11AA" w:rsidRDefault="00F34D37" w:rsidP="00017AA3">
            <w:pPr>
              <w:tabs>
                <w:tab w:val="left" w:pos="0"/>
                <w:tab w:val="left" w:pos="1134"/>
              </w:tabs>
              <w:rPr>
                <w:i/>
                <w:szCs w:val="28"/>
              </w:rPr>
            </w:pPr>
          </w:p>
        </w:tc>
      </w:tr>
      <w:tr w:rsidR="00F34D37" w:rsidRPr="005A11AA" w:rsidTr="00017AA3">
        <w:trPr>
          <w:trHeight w:val="340"/>
          <w:jc w:val="right"/>
        </w:trPr>
        <w:tc>
          <w:tcPr>
            <w:tcW w:w="1793" w:type="dxa"/>
            <w:shd w:val="clear" w:color="auto" w:fill="auto"/>
            <w:vAlign w:val="center"/>
          </w:tcPr>
          <w:p w:rsidR="00F34D37" w:rsidRPr="005A11AA" w:rsidRDefault="00F34D37" w:rsidP="00017AA3">
            <w:pPr>
              <w:tabs>
                <w:tab w:val="left" w:pos="0"/>
                <w:tab w:val="left" w:pos="1134"/>
              </w:tabs>
              <w:jc w:val="center"/>
              <w:rPr>
                <w:szCs w:val="28"/>
              </w:rPr>
            </w:pPr>
          </w:p>
        </w:tc>
        <w:tc>
          <w:tcPr>
            <w:tcW w:w="1296" w:type="dxa"/>
            <w:shd w:val="clear" w:color="auto" w:fill="auto"/>
          </w:tcPr>
          <w:p w:rsidR="00F34D37" w:rsidRPr="005A11AA" w:rsidRDefault="00F34D37" w:rsidP="00017AA3">
            <w:pPr>
              <w:rPr>
                <w:szCs w:val="28"/>
              </w:rPr>
            </w:pPr>
            <w:r w:rsidRPr="005A11AA">
              <w:rPr>
                <w:szCs w:val="28"/>
              </w:rPr>
              <w:t>«</w:t>
            </w:r>
            <w:proofErr w:type="spellStart"/>
            <w:r w:rsidRPr="005A11AA">
              <w:rPr>
                <w:szCs w:val="28"/>
              </w:rPr>
              <w:t>утрим</w:t>
            </w:r>
            <w:proofErr w:type="spellEnd"/>
            <w:r w:rsidRPr="005A11AA">
              <w:rPr>
                <w:szCs w:val="28"/>
              </w:rPr>
              <w:t>.»</w:t>
            </w:r>
          </w:p>
        </w:tc>
        <w:tc>
          <w:tcPr>
            <w:tcW w:w="313" w:type="dxa"/>
            <w:shd w:val="clear" w:color="auto" w:fill="auto"/>
            <w:vAlign w:val="center"/>
          </w:tcPr>
          <w:p w:rsidR="00F34D37" w:rsidRPr="005A11AA" w:rsidRDefault="00F34D37" w:rsidP="00017AA3">
            <w:pPr>
              <w:tabs>
                <w:tab w:val="left" w:pos="0"/>
                <w:tab w:val="left" w:pos="1134"/>
              </w:tabs>
              <w:jc w:val="center"/>
              <w:rPr>
                <w:szCs w:val="28"/>
              </w:rPr>
            </w:pPr>
            <w:r w:rsidRPr="005A11AA">
              <w:rPr>
                <w:szCs w:val="28"/>
              </w:rPr>
              <w:t>-</w:t>
            </w:r>
          </w:p>
        </w:tc>
        <w:tc>
          <w:tcPr>
            <w:tcW w:w="567" w:type="dxa"/>
            <w:shd w:val="clear" w:color="auto" w:fill="auto"/>
            <w:vAlign w:val="center"/>
          </w:tcPr>
          <w:p w:rsidR="00F34D37" w:rsidRPr="005A11AA" w:rsidRDefault="00E731BB" w:rsidP="00017AA3">
            <w:pPr>
              <w:tabs>
                <w:tab w:val="left" w:pos="0"/>
                <w:tab w:val="left" w:pos="1134"/>
              </w:tabs>
              <w:jc w:val="center"/>
              <w:rPr>
                <w:szCs w:val="28"/>
              </w:rPr>
            </w:pPr>
            <w:r>
              <w:rPr>
                <w:szCs w:val="28"/>
                <w:lang w:val="en-US"/>
              </w:rPr>
              <w:t>1</w:t>
            </w:r>
            <w:r w:rsidR="00F34D37" w:rsidRPr="005A11AA">
              <w:rPr>
                <w:szCs w:val="28"/>
              </w:rPr>
              <w:t>.</w:t>
            </w:r>
          </w:p>
        </w:tc>
        <w:tc>
          <w:tcPr>
            <w:tcW w:w="3969" w:type="dxa"/>
          </w:tcPr>
          <w:p w:rsidR="00F34D37" w:rsidRPr="005A11AA" w:rsidRDefault="00E731BB" w:rsidP="00017AA3">
            <w:pPr>
              <w:tabs>
                <w:tab w:val="left" w:pos="0"/>
                <w:tab w:val="left" w:pos="1134"/>
              </w:tabs>
              <w:rPr>
                <w:i/>
                <w:szCs w:val="28"/>
              </w:rPr>
            </w:pPr>
            <w:proofErr w:type="spellStart"/>
            <w:r>
              <w:rPr>
                <w:i/>
                <w:szCs w:val="28"/>
              </w:rPr>
              <w:t>Кернес</w:t>
            </w:r>
            <w:proofErr w:type="spellEnd"/>
            <w:r>
              <w:rPr>
                <w:i/>
                <w:szCs w:val="28"/>
              </w:rPr>
              <w:t xml:space="preserve"> К.Г.</w:t>
            </w:r>
          </w:p>
        </w:tc>
      </w:tr>
    </w:tbl>
    <w:p w:rsidR="00F34D37" w:rsidRDefault="00F34D37"/>
    <w:tbl>
      <w:tblPr>
        <w:tblW w:w="9919" w:type="dxa"/>
        <w:tblInd w:w="-1" w:type="dxa"/>
        <w:tblLook w:val="04A0" w:firstRow="1" w:lastRow="0" w:firstColumn="1" w:lastColumn="0" w:noHBand="0" w:noVBand="1"/>
      </w:tblPr>
      <w:tblGrid>
        <w:gridCol w:w="566"/>
        <w:gridCol w:w="1666"/>
        <w:gridCol w:w="7687"/>
      </w:tblGrid>
      <w:tr w:rsidR="00B65D42" w:rsidRPr="00B65D42" w:rsidTr="00B65D42">
        <w:trPr>
          <w:trHeight w:val="346"/>
        </w:trPr>
        <w:tc>
          <w:tcPr>
            <w:tcW w:w="566" w:type="dxa"/>
            <w:hideMark/>
          </w:tcPr>
          <w:p w:rsidR="00B65D42" w:rsidRPr="00DA252B" w:rsidRDefault="00315724" w:rsidP="00C80498">
            <w:pPr>
              <w:jc w:val="both"/>
              <w:rPr>
                <w:szCs w:val="28"/>
              </w:rPr>
            </w:pPr>
            <w:r>
              <w:rPr>
                <w:szCs w:val="28"/>
              </w:rPr>
              <w:t>6</w:t>
            </w:r>
            <w:r w:rsidR="00B65D42" w:rsidRPr="00DA252B">
              <w:rPr>
                <w:szCs w:val="28"/>
              </w:rPr>
              <w:t>.</w:t>
            </w:r>
          </w:p>
        </w:tc>
        <w:tc>
          <w:tcPr>
            <w:tcW w:w="1666" w:type="dxa"/>
            <w:hideMark/>
          </w:tcPr>
          <w:p w:rsidR="00B65D42" w:rsidRDefault="00B65D42">
            <w:pPr>
              <w:jc w:val="both"/>
              <w:rPr>
                <w:szCs w:val="28"/>
              </w:rPr>
            </w:pPr>
            <w:r>
              <w:rPr>
                <w:szCs w:val="28"/>
              </w:rPr>
              <w:t>СЛУХАЛИ:</w:t>
            </w:r>
          </w:p>
        </w:tc>
        <w:tc>
          <w:tcPr>
            <w:tcW w:w="7687" w:type="dxa"/>
            <w:hideMark/>
          </w:tcPr>
          <w:p w:rsidR="00B65D42" w:rsidRPr="00315724" w:rsidRDefault="00E91C06" w:rsidP="00315724">
            <w:pPr>
              <w:tabs>
                <w:tab w:val="left" w:pos="355"/>
                <w:tab w:val="left" w:pos="993"/>
              </w:tabs>
              <w:ind w:left="-71" w:right="596"/>
              <w:jc w:val="both"/>
              <w:rPr>
                <w:b/>
                <w:spacing w:val="-4"/>
                <w:szCs w:val="28"/>
              </w:rPr>
            </w:pPr>
            <w:r w:rsidRPr="00315724">
              <w:rPr>
                <w:b/>
                <w:bCs/>
                <w:szCs w:val="28"/>
              </w:rPr>
              <w:t xml:space="preserve">Про погодження процедури визначення представників громадськості до складу </w:t>
            </w:r>
            <w:r w:rsidRPr="00315724">
              <w:rPr>
                <w:b/>
                <w:bCs/>
                <w:color w:val="000000"/>
                <w:szCs w:val="28"/>
                <w:lang w:eastAsia="uk-UA"/>
              </w:rPr>
              <w:t xml:space="preserve">поліцейських комісій Головного управління Національної поліції в Харківській області </w:t>
            </w:r>
            <w:r w:rsidRPr="00315724">
              <w:rPr>
                <w:b/>
                <w:color w:val="000000"/>
                <w:szCs w:val="28"/>
              </w:rPr>
              <w:t>та Управління поліції охорони в Харківській області</w:t>
            </w:r>
            <w:r w:rsidR="004717C1" w:rsidRPr="00315724">
              <w:rPr>
                <w:b/>
                <w:bCs/>
                <w:szCs w:val="28"/>
                <w:lang w:eastAsia="uk-UA"/>
              </w:rPr>
              <w:t>.</w:t>
            </w:r>
          </w:p>
        </w:tc>
      </w:tr>
      <w:tr w:rsidR="00B65D42" w:rsidTr="00B65D42">
        <w:tc>
          <w:tcPr>
            <w:tcW w:w="566" w:type="dxa"/>
          </w:tcPr>
          <w:p w:rsidR="00B65D42" w:rsidRDefault="00B65D42">
            <w:pPr>
              <w:rPr>
                <w:b/>
                <w:szCs w:val="28"/>
              </w:rPr>
            </w:pPr>
          </w:p>
        </w:tc>
        <w:tc>
          <w:tcPr>
            <w:tcW w:w="1666" w:type="dxa"/>
          </w:tcPr>
          <w:p w:rsidR="00B65D42" w:rsidRDefault="00B65D42">
            <w:pPr>
              <w:jc w:val="both"/>
              <w:rPr>
                <w:szCs w:val="28"/>
              </w:rPr>
            </w:pPr>
          </w:p>
        </w:tc>
        <w:tc>
          <w:tcPr>
            <w:tcW w:w="7687" w:type="dxa"/>
            <w:hideMark/>
          </w:tcPr>
          <w:p w:rsidR="00B65D42" w:rsidRDefault="00F82798" w:rsidP="00E91C06">
            <w:pPr>
              <w:tabs>
                <w:tab w:val="left" w:pos="-284"/>
              </w:tabs>
              <w:ind w:left="1396" w:right="596" w:hanging="1396"/>
              <w:jc w:val="both"/>
              <w:rPr>
                <w:szCs w:val="28"/>
              </w:rPr>
            </w:pPr>
            <w:r>
              <w:rPr>
                <w:bCs/>
                <w:iCs/>
                <w:szCs w:val="28"/>
                <w:u w:val="single"/>
              </w:rPr>
              <w:t>Інформу</w:t>
            </w:r>
            <w:r w:rsidR="00B65D42">
              <w:rPr>
                <w:bCs/>
                <w:iCs/>
                <w:szCs w:val="28"/>
                <w:u w:val="single"/>
              </w:rPr>
              <w:t>є:</w:t>
            </w:r>
            <w:r w:rsidR="00B65D42">
              <w:rPr>
                <w:b/>
                <w:bCs/>
                <w:iCs/>
                <w:szCs w:val="28"/>
              </w:rPr>
              <w:t xml:space="preserve"> </w:t>
            </w:r>
            <w:proofErr w:type="spellStart"/>
            <w:r w:rsidR="00B65D42">
              <w:rPr>
                <w:b/>
                <w:bCs/>
                <w:i/>
                <w:szCs w:val="28"/>
              </w:rPr>
              <w:t>Каратуманов</w:t>
            </w:r>
            <w:proofErr w:type="spellEnd"/>
            <w:r w:rsidR="00B65D42">
              <w:rPr>
                <w:b/>
                <w:bCs/>
                <w:i/>
                <w:szCs w:val="28"/>
              </w:rPr>
              <w:t xml:space="preserve"> Олег Юрійович – </w:t>
            </w:r>
            <w:r w:rsidR="00B65D42">
              <w:rPr>
                <w:bCs/>
                <w:szCs w:val="28"/>
              </w:rPr>
              <w:t>голова постійної комісії.</w:t>
            </w:r>
          </w:p>
        </w:tc>
      </w:tr>
    </w:tbl>
    <w:p w:rsidR="00B65D42" w:rsidRDefault="00B65D42" w:rsidP="00B65D42">
      <w:pPr>
        <w:jc w:val="both"/>
        <w:rPr>
          <w:sz w:val="16"/>
          <w:szCs w:val="16"/>
        </w:rPr>
      </w:pPr>
    </w:p>
    <w:p w:rsidR="00F82798" w:rsidRDefault="00B65D42" w:rsidP="00F82798">
      <w:pPr>
        <w:jc w:val="both"/>
        <w:rPr>
          <w:color w:val="000000"/>
          <w:szCs w:val="28"/>
        </w:rPr>
      </w:pPr>
      <w:r>
        <w:rPr>
          <w:b/>
          <w:bCs/>
          <w:szCs w:val="28"/>
        </w:rPr>
        <w:t xml:space="preserve">ВИСТУПИЛИ: </w:t>
      </w:r>
      <w:proofErr w:type="spellStart"/>
      <w:r>
        <w:rPr>
          <w:b/>
          <w:bCs/>
          <w:i/>
          <w:szCs w:val="28"/>
        </w:rPr>
        <w:t>Каратуманов</w:t>
      </w:r>
      <w:proofErr w:type="spellEnd"/>
      <w:r>
        <w:rPr>
          <w:b/>
          <w:bCs/>
          <w:i/>
          <w:szCs w:val="28"/>
        </w:rPr>
        <w:t xml:space="preserve"> О.Ю.</w:t>
      </w:r>
      <w:r>
        <w:rPr>
          <w:szCs w:val="28"/>
        </w:rPr>
        <w:t xml:space="preserve"> проінформував членів комісії, що до обласної ради надійшли</w:t>
      </w:r>
      <w:r>
        <w:rPr>
          <w:color w:val="000000"/>
          <w:szCs w:val="28"/>
        </w:rPr>
        <w:t xml:space="preserve"> </w:t>
      </w:r>
      <w:r w:rsidR="00F82798">
        <w:rPr>
          <w:color w:val="000000"/>
          <w:szCs w:val="28"/>
        </w:rPr>
        <w:t>листи</w:t>
      </w:r>
      <w:r w:rsidR="00F82798" w:rsidRPr="007B7988">
        <w:rPr>
          <w:bCs/>
          <w:szCs w:val="28"/>
        </w:rPr>
        <w:t xml:space="preserve"> </w:t>
      </w:r>
      <w:r w:rsidR="00F82798" w:rsidRPr="007B7988">
        <w:rPr>
          <w:szCs w:val="28"/>
        </w:rPr>
        <w:t>Головного управління</w:t>
      </w:r>
      <w:r w:rsidR="00F82798" w:rsidRPr="007B7988">
        <w:rPr>
          <w:b/>
          <w:bCs/>
          <w:szCs w:val="28"/>
        </w:rPr>
        <w:t xml:space="preserve"> </w:t>
      </w:r>
      <w:r w:rsidR="00F82798" w:rsidRPr="007B7988">
        <w:rPr>
          <w:szCs w:val="28"/>
        </w:rPr>
        <w:t xml:space="preserve">Національної поліції в Харківській області </w:t>
      </w:r>
      <w:r w:rsidR="00F82798" w:rsidRPr="007B7988">
        <w:rPr>
          <w:color w:val="000000"/>
          <w:szCs w:val="28"/>
        </w:rPr>
        <w:t>від 06 вересня 2022 року № 2516вс/119/01/12-2022</w:t>
      </w:r>
      <w:r w:rsidR="00F82798">
        <w:rPr>
          <w:szCs w:val="28"/>
        </w:rPr>
        <w:t xml:space="preserve"> (</w:t>
      </w:r>
      <w:proofErr w:type="spellStart"/>
      <w:r w:rsidR="00F82798">
        <w:rPr>
          <w:szCs w:val="28"/>
        </w:rPr>
        <w:t>вх. </w:t>
      </w:r>
      <w:r w:rsidR="00F82798" w:rsidRPr="00EF16A6">
        <w:rPr>
          <w:szCs w:val="28"/>
        </w:rPr>
        <w:t>реєстр.</w:t>
      </w:r>
      <w:r w:rsidR="00F82798">
        <w:rPr>
          <w:szCs w:val="28"/>
        </w:rPr>
        <w:t> № </w:t>
      </w:r>
      <w:proofErr w:type="spellEnd"/>
      <w:r w:rsidR="00F82798" w:rsidRPr="007B7988">
        <w:rPr>
          <w:szCs w:val="28"/>
        </w:rPr>
        <w:t>2651/01-43 від 15.09.2022)</w:t>
      </w:r>
      <w:r w:rsidR="00F82798" w:rsidRPr="007B7988">
        <w:rPr>
          <w:color w:val="000000"/>
          <w:szCs w:val="28"/>
        </w:rPr>
        <w:t xml:space="preserve"> </w:t>
      </w:r>
      <w:r w:rsidR="00F82798">
        <w:rPr>
          <w:color w:val="000000"/>
          <w:szCs w:val="28"/>
        </w:rPr>
        <w:t xml:space="preserve">та </w:t>
      </w:r>
      <w:r w:rsidR="00F82798" w:rsidRPr="00244A69">
        <w:rPr>
          <w:color w:val="000000"/>
          <w:szCs w:val="28"/>
        </w:rPr>
        <w:t xml:space="preserve">Управління поліції охорони в Харківській області </w:t>
      </w:r>
      <w:r w:rsidR="00F82798">
        <w:rPr>
          <w:color w:val="000000"/>
          <w:szCs w:val="28"/>
        </w:rPr>
        <w:t xml:space="preserve">від 19 жовтня 2022 року </w:t>
      </w:r>
      <w:r w:rsidR="00F82798">
        <w:rPr>
          <w:color w:val="000000"/>
          <w:szCs w:val="28"/>
        </w:rPr>
        <w:br/>
        <w:t xml:space="preserve">№ 810/43/40/01-2022 </w:t>
      </w:r>
      <w:r w:rsidR="00F82798" w:rsidRPr="007B7988">
        <w:rPr>
          <w:szCs w:val="28"/>
        </w:rPr>
        <w:t>(</w:t>
      </w:r>
      <w:proofErr w:type="spellStart"/>
      <w:r w:rsidR="00F82798">
        <w:rPr>
          <w:szCs w:val="28"/>
        </w:rPr>
        <w:t>вх. </w:t>
      </w:r>
      <w:r w:rsidR="00F82798" w:rsidRPr="00EF16A6">
        <w:rPr>
          <w:szCs w:val="28"/>
        </w:rPr>
        <w:t>реєстр.</w:t>
      </w:r>
      <w:r w:rsidR="00F82798">
        <w:rPr>
          <w:szCs w:val="28"/>
        </w:rPr>
        <w:t> № </w:t>
      </w:r>
      <w:proofErr w:type="spellEnd"/>
      <w:r w:rsidR="00F82798">
        <w:rPr>
          <w:szCs w:val="28"/>
        </w:rPr>
        <w:t>3005</w:t>
      </w:r>
      <w:r w:rsidR="00F82798" w:rsidRPr="007B7988">
        <w:rPr>
          <w:szCs w:val="28"/>
        </w:rPr>
        <w:t xml:space="preserve">/01-43 від </w:t>
      </w:r>
      <w:r w:rsidR="00F82798">
        <w:rPr>
          <w:szCs w:val="28"/>
        </w:rPr>
        <w:t>20.10</w:t>
      </w:r>
      <w:r w:rsidR="00F82798" w:rsidRPr="007B7988">
        <w:rPr>
          <w:szCs w:val="28"/>
        </w:rPr>
        <w:t>.2022)</w:t>
      </w:r>
      <w:r w:rsidR="00F82798" w:rsidRPr="007B7988">
        <w:rPr>
          <w:color w:val="000000"/>
          <w:szCs w:val="28"/>
        </w:rPr>
        <w:t xml:space="preserve"> щодо сприяння розгляду обласною радою питання стосовно обрання представник</w:t>
      </w:r>
      <w:r w:rsidR="00F82798">
        <w:rPr>
          <w:color w:val="000000"/>
          <w:szCs w:val="28"/>
        </w:rPr>
        <w:t>ів</w:t>
      </w:r>
      <w:r w:rsidR="00F82798" w:rsidRPr="007B7988">
        <w:rPr>
          <w:color w:val="000000"/>
          <w:szCs w:val="28"/>
        </w:rPr>
        <w:t xml:space="preserve"> громадськості</w:t>
      </w:r>
      <w:r w:rsidR="00F82798" w:rsidRPr="00BF0028">
        <w:rPr>
          <w:bCs/>
          <w:color w:val="000000"/>
          <w:szCs w:val="28"/>
        </w:rPr>
        <w:t xml:space="preserve"> </w:t>
      </w:r>
      <w:r w:rsidR="00F82798">
        <w:rPr>
          <w:color w:val="000000"/>
          <w:szCs w:val="28"/>
        </w:rPr>
        <w:t xml:space="preserve">до складу </w:t>
      </w:r>
      <w:r w:rsidR="00F82798" w:rsidRPr="007B7988">
        <w:rPr>
          <w:color w:val="000000"/>
          <w:szCs w:val="28"/>
        </w:rPr>
        <w:t>поліцейськ</w:t>
      </w:r>
      <w:r w:rsidR="00F82798">
        <w:rPr>
          <w:color w:val="000000"/>
          <w:szCs w:val="28"/>
        </w:rPr>
        <w:t xml:space="preserve">их комісій </w:t>
      </w:r>
      <w:r w:rsidR="00F82798" w:rsidRPr="007B7988">
        <w:rPr>
          <w:color w:val="000000"/>
          <w:szCs w:val="28"/>
        </w:rPr>
        <w:t>Головного управління Національної</w:t>
      </w:r>
      <w:r w:rsidR="00F82798">
        <w:rPr>
          <w:color w:val="000000"/>
          <w:szCs w:val="28"/>
        </w:rPr>
        <w:t xml:space="preserve"> поліції в Харківській області та </w:t>
      </w:r>
      <w:r w:rsidR="00F82798" w:rsidRPr="00144819">
        <w:rPr>
          <w:color w:val="000000"/>
          <w:szCs w:val="28"/>
        </w:rPr>
        <w:t>Управління поліції охорони в Харківській області</w:t>
      </w:r>
      <w:r w:rsidR="00F82798">
        <w:rPr>
          <w:color w:val="000000"/>
          <w:szCs w:val="28"/>
        </w:rPr>
        <w:t>.</w:t>
      </w:r>
    </w:p>
    <w:p w:rsidR="00B65D42" w:rsidRDefault="00B65D42" w:rsidP="00F82798">
      <w:pPr>
        <w:ind w:firstLine="709"/>
        <w:jc w:val="both"/>
        <w:rPr>
          <w:b/>
          <w:bCs/>
          <w:szCs w:val="28"/>
        </w:rPr>
      </w:pPr>
      <w:r>
        <w:rPr>
          <w:szCs w:val="28"/>
        </w:rPr>
        <w:t>Відповідно до частини 3 статті 51 Закону України «Про національну поліцію», пункту 8 розділу ІІ Порядку діяльності поліцейських комісій, затвердженого наказом МВС України від 25.12.2015 № 1631,</w:t>
      </w:r>
      <w:r>
        <w:rPr>
          <w:color w:val="FF0000"/>
          <w:szCs w:val="28"/>
        </w:rPr>
        <w:t xml:space="preserve"> </w:t>
      </w:r>
      <w:r>
        <w:rPr>
          <w:szCs w:val="28"/>
        </w:rPr>
        <w:t xml:space="preserve">до складу поліцейської комісії територіальних органів Національної поліції обираються по два представники громадськості, які мають бути обрані обласною радою з числа осіб, які мають бездоганну репутацію, високі професійні та моральні якості, суспільний авторитет. </w:t>
      </w:r>
    </w:p>
    <w:p w:rsidR="00B65D42" w:rsidRDefault="00B65D42" w:rsidP="00B65D42">
      <w:pPr>
        <w:ind w:firstLine="709"/>
        <w:jc w:val="both"/>
        <w:rPr>
          <w:color w:val="000000"/>
          <w:szCs w:val="28"/>
          <w:shd w:val="clear" w:color="auto" w:fill="FFFFFF"/>
        </w:rPr>
      </w:pPr>
      <w:r>
        <w:rPr>
          <w:color w:val="000000"/>
          <w:szCs w:val="28"/>
          <w:shd w:val="clear" w:color="auto" w:fill="FFFFFF"/>
        </w:rPr>
        <w:lastRenderedPageBreak/>
        <w:t>Максимальний строк повноважень члена поліцейської комісії становить три роки. Одна і та сама особа може здійснювати повноваження члена поліцейської комісії лише протягом одного трирічного терміну.</w:t>
      </w:r>
    </w:p>
    <w:p w:rsidR="00B65D42" w:rsidRDefault="00B65D42" w:rsidP="00B65D42">
      <w:pPr>
        <w:ind w:firstLine="709"/>
        <w:jc w:val="both"/>
        <w:rPr>
          <w:color w:val="000000"/>
          <w:szCs w:val="28"/>
          <w:u w:val="single"/>
          <w:shd w:val="clear" w:color="auto" w:fill="FFFFFF"/>
        </w:rPr>
      </w:pPr>
      <w:r>
        <w:rPr>
          <w:color w:val="000000"/>
          <w:szCs w:val="28"/>
          <w:u w:val="single"/>
          <w:shd w:val="clear" w:color="auto" w:fill="FFFFFF"/>
        </w:rPr>
        <w:t>Основними повноваженнями поліцейської комісіє є:</w:t>
      </w:r>
    </w:p>
    <w:p w:rsidR="00B65D42" w:rsidRDefault="00B65D42" w:rsidP="00B65D42">
      <w:pPr>
        <w:ind w:firstLine="709"/>
        <w:jc w:val="both"/>
        <w:rPr>
          <w:color w:val="000000"/>
          <w:szCs w:val="28"/>
          <w:shd w:val="clear" w:color="auto" w:fill="FFFFFF"/>
        </w:rPr>
      </w:pPr>
      <w:r>
        <w:rPr>
          <w:color w:val="000000"/>
          <w:szCs w:val="28"/>
          <w:shd w:val="clear" w:color="auto" w:fill="FFFFFF"/>
        </w:rPr>
        <w:t>- проведення відбору (конкурсу) на службу в органи (заклади, установи) поліції, крім прийому на навчання до вищих навчальних закладів із специфічними умовами навчання, які здійснюють підготовку поліцейських;</w:t>
      </w:r>
    </w:p>
    <w:p w:rsidR="00B65D42" w:rsidRDefault="00B65D42" w:rsidP="00B65D42">
      <w:pPr>
        <w:ind w:firstLine="709"/>
        <w:jc w:val="both"/>
        <w:rPr>
          <w:color w:val="000000"/>
          <w:szCs w:val="28"/>
          <w:shd w:val="clear" w:color="auto" w:fill="FFFFFF"/>
        </w:rPr>
      </w:pPr>
      <w:r>
        <w:rPr>
          <w:color w:val="000000"/>
          <w:szCs w:val="28"/>
          <w:shd w:val="clear" w:color="auto" w:fill="FFFFFF"/>
        </w:rPr>
        <w:t>- проведення конкурсу для призначення на вакантну посаду.</w:t>
      </w:r>
    </w:p>
    <w:p w:rsidR="00B65D42" w:rsidRDefault="00B65D42" w:rsidP="00B65D42">
      <w:pPr>
        <w:ind w:firstLine="709"/>
        <w:jc w:val="both"/>
        <w:rPr>
          <w:color w:val="000000"/>
          <w:szCs w:val="28"/>
          <w:shd w:val="clear" w:color="auto" w:fill="FFFFFF"/>
        </w:rPr>
      </w:pPr>
      <w:r>
        <w:rPr>
          <w:color w:val="000000"/>
          <w:szCs w:val="28"/>
          <w:shd w:val="clear" w:color="auto" w:fill="FFFFFF"/>
        </w:rPr>
        <w:t xml:space="preserve">Головуючий також зазначив, що оскільки на законодавчому рівні не визначені механізми і критерії відбору кандидатів від представників громадськості, для обрання їх обласною радою, ураховуючи досвід інших областей з цього питання, пропонується розглянути наступний механізм обрання обласною радою представників громадськості до поліцейських комісій. </w:t>
      </w:r>
    </w:p>
    <w:p w:rsidR="00B65D42" w:rsidRDefault="00B65D42" w:rsidP="00B65D42">
      <w:pPr>
        <w:ind w:firstLine="709"/>
        <w:jc w:val="both"/>
        <w:rPr>
          <w:color w:val="000000"/>
          <w:szCs w:val="28"/>
          <w:shd w:val="clear" w:color="auto" w:fill="FFFFFF"/>
        </w:rPr>
      </w:pPr>
      <w:r>
        <w:rPr>
          <w:color w:val="000000"/>
          <w:szCs w:val="28"/>
          <w:shd w:val="clear" w:color="auto" w:fill="FFFFFF"/>
        </w:rPr>
        <w:t xml:space="preserve">Зокрема, пропонується на офіційному сайті обласної ради розмістити повідомлення про початок відбору кандидатів до складу поліцейських комісій. У повідомленні зазначити необхідні документи, які потрібно подати до обласної ради, а також строки їх прийому, а саме: </w:t>
      </w:r>
    </w:p>
    <w:p w:rsidR="00B65D42" w:rsidRDefault="00B65D42" w:rsidP="00B65D42">
      <w:pPr>
        <w:ind w:firstLine="708"/>
        <w:jc w:val="both"/>
        <w:rPr>
          <w:szCs w:val="28"/>
        </w:rPr>
      </w:pPr>
      <w:r>
        <w:rPr>
          <w:szCs w:val="28"/>
        </w:rPr>
        <w:t>- лист-клопотання громадської організації на ім’я голови обласної ради із пропозицією обрати певну особу (кандидата, який є представником громадськості) до складу поліцейської комісії;</w:t>
      </w:r>
    </w:p>
    <w:p w:rsidR="00B65D42" w:rsidRDefault="00B65D42" w:rsidP="00B65D42">
      <w:pPr>
        <w:ind w:firstLine="708"/>
        <w:jc w:val="both"/>
        <w:rPr>
          <w:szCs w:val="28"/>
        </w:rPr>
      </w:pPr>
      <w:r>
        <w:rPr>
          <w:szCs w:val="28"/>
        </w:rPr>
        <w:t>- власноручно написану заяву (із наданням згоди на обробку персональних даних відповідно до Закону України «Про захист персональних даних»);</w:t>
      </w:r>
    </w:p>
    <w:p w:rsidR="00B65D42" w:rsidRDefault="00B65D42" w:rsidP="00B65D42">
      <w:pPr>
        <w:ind w:firstLine="708"/>
        <w:jc w:val="both"/>
        <w:rPr>
          <w:szCs w:val="28"/>
        </w:rPr>
      </w:pPr>
      <w:r>
        <w:rPr>
          <w:szCs w:val="28"/>
        </w:rPr>
        <w:t>- ксерокопії паспорта громадянина України (1 - 2 сторінки та сторінка з інформацією про останнє місце реєстрації) або ID-картки;</w:t>
      </w:r>
    </w:p>
    <w:p w:rsidR="00B65D42" w:rsidRDefault="00B65D42" w:rsidP="00B65D42">
      <w:pPr>
        <w:ind w:firstLine="708"/>
        <w:jc w:val="both"/>
        <w:rPr>
          <w:szCs w:val="28"/>
        </w:rPr>
      </w:pPr>
      <w:r>
        <w:rPr>
          <w:szCs w:val="28"/>
        </w:rPr>
        <w:t>- розширену автобіографію кандидата до складу поліцейської комісії;</w:t>
      </w:r>
    </w:p>
    <w:p w:rsidR="00B65D42" w:rsidRDefault="00B65D42" w:rsidP="00B65D42">
      <w:pPr>
        <w:ind w:firstLine="708"/>
        <w:jc w:val="both"/>
        <w:rPr>
          <w:szCs w:val="28"/>
        </w:rPr>
      </w:pPr>
      <w:r>
        <w:rPr>
          <w:szCs w:val="28"/>
        </w:rPr>
        <w:t>- копії документів про освіту;</w:t>
      </w:r>
    </w:p>
    <w:p w:rsidR="00B65D42" w:rsidRDefault="00B65D42" w:rsidP="00B65D42">
      <w:pPr>
        <w:ind w:firstLine="708"/>
        <w:jc w:val="both"/>
        <w:rPr>
          <w:szCs w:val="28"/>
        </w:rPr>
      </w:pPr>
      <w:r>
        <w:rPr>
          <w:szCs w:val="28"/>
        </w:rPr>
        <w:t>- копію трудової книжки (за наявності);</w:t>
      </w:r>
    </w:p>
    <w:p w:rsidR="00B65D42" w:rsidRDefault="00B65D42" w:rsidP="00B65D42">
      <w:pPr>
        <w:ind w:firstLine="708"/>
        <w:jc w:val="both"/>
        <w:rPr>
          <w:szCs w:val="28"/>
        </w:rPr>
      </w:pPr>
      <w:r>
        <w:rPr>
          <w:szCs w:val="28"/>
        </w:rPr>
        <w:t>- документи, які підтверджують бездоганну репутацію, високі професійні та моральні якості, авторитет у суспільстві особи, яка виявила бажання увійти до складу поліцейської комісії (рекомендаційні листи, характеристики, довідку про відсутність судимостей, довідку від психіатра  тощо).</w:t>
      </w:r>
    </w:p>
    <w:p w:rsidR="00B65D42" w:rsidRDefault="00B65D42" w:rsidP="00B65D42">
      <w:pPr>
        <w:ind w:firstLine="709"/>
        <w:jc w:val="both"/>
        <w:rPr>
          <w:color w:val="000000"/>
          <w:szCs w:val="28"/>
        </w:rPr>
      </w:pPr>
      <w:r>
        <w:rPr>
          <w:color w:val="000000"/>
          <w:szCs w:val="28"/>
        </w:rPr>
        <w:t xml:space="preserve">Отже, пропонується </w:t>
      </w:r>
      <w:r>
        <w:rPr>
          <w:color w:val="000000"/>
          <w:szCs w:val="28"/>
          <w:shd w:val="clear" w:color="auto" w:fill="FFFFFF"/>
        </w:rPr>
        <w:t xml:space="preserve">на офіційному сайті обласної ради </w:t>
      </w:r>
      <w:r>
        <w:rPr>
          <w:color w:val="000000"/>
          <w:szCs w:val="28"/>
        </w:rPr>
        <w:t>розмістити  повідомлення про початок відбору кандидатів до складу поліцейськ</w:t>
      </w:r>
      <w:r w:rsidR="004717C1">
        <w:rPr>
          <w:color w:val="000000"/>
          <w:szCs w:val="28"/>
        </w:rPr>
        <w:t>ої комісії</w:t>
      </w:r>
      <w:r>
        <w:rPr>
          <w:color w:val="000000"/>
          <w:szCs w:val="28"/>
        </w:rPr>
        <w:t>, у якому буде зазначена наступна інформація:</w:t>
      </w:r>
    </w:p>
    <w:p w:rsidR="00B65D42" w:rsidRDefault="00B65D42" w:rsidP="00B65D42">
      <w:pPr>
        <w:ind w:firstLine="709"/>
        <w:jc w:val="both"/>
        <w:rPr>
          <w:color w:val="000000"/>
          <w:szCs w:val="28"/>
          <w:lang w:val="ru-RU"/>
        </w:rPr>
      </w:pPr>
    </w:p>
    <w:p w:rsidR="00103B3F" w:rsidRPr="00103B3F" w:rsidRDefault="00B65D42" w:rsidP="00103B3F">
      <w:pPr>
        <w:tabs>
          <w:tab w:val="left" w:pos="5415"/>
        </w:tabs>
        <w:jc w:val="center"/>
        <w:rPr>
          <w:b/>
          <w:szCs w:val="28"/>
        </w:rPr>
      </w:pPr>
      <w:r>
        <w:rPr>
          <w:b/>
          <w:color w:val="000000"/>
          <w:szCs w:val="28"/>
          <w:shd w:val="clear" w:color="auto" w:fill="FFFFFF"/>
        </w:rPr>
        <w:t>«</w:t>
      </w:r>
      <w:r w:rsidR="00103B3F" w:rsidRPr="00103B3F">
        <w:rPr>
          <w:b/>
          <w:color w:val="000000"/>
          <w:szCs w:val="28"/>
          <w:shd w:val="clear" w:color="auto" w:fill="FFFFFF"/>
        </w:rPr>
        <w:t>ХАРКІВСЬКА ОБЛАСНА</w:t>
      </w:r>
      <w:r w:rsidR="00103B3F" w:rsidRPr="00103B3F">
        <w:rPr>
          <w:b/>
          <w:bCs/>
          <w:szCs w:val="28"/>
          <w:bdr w:val="none" w:sz="0" w:space="0" w:color="auto" w:frame="1"/>
        </w:rPr>
        <w:t xml:space="preserve"> РАДА</w:t>
      </w:r>
    </w:p>
    <w:p w:rsidR="00103B3F" w:rsidRPr="00103B3F" w:rsidRDefault="00103B3F" w:rsidP="00103B3F">
      <w:pPr>
        <w:jc w:val="center"/>
        <w:textAlignment w:val="top"/>
        <w:rPr>
          <w:rFonts w:eastAsiaTheme="minorHAnsi"/>
          <w:b/>
          <w:szCs w:val="28"/>
          <w:lang w:eastAsia="x-none"/>
        </w:rPr>
      </w:pPr>
      <w:r w:rsidRPr="00103B3F">
        <w:rPr>
          <w:rFonts w:eastAsiaTheme="minorHAnsi"/>
          <w:b/>
          <w:bCs/>
          <w:szCs w:val="28"/>
          <w:bdr w:val="none" w:sz="0" w:space="0" w:color="auto" w:frame="1"/>
          <w:lang w:eastAsia="x-none"/>
        </w:rPr>
        <w:t>ОГОЛОШУЄ</w:t>
      </w:r>
    </w:p>
    <w:p w:rsidR="00103B3F" w:rsidRPr="00103B3F" w:rsidRDefault="00103B3F" w:rsidP="00103B3F">
      <w:pPr>
        <w:tabs>
          <w:tab w:val="num" w:pos="1276"/>
          <w:tab w:val="left" w:pos="1701"/>
        </w:tabs>
        <w:jc w:val="center"/>
        <w:rPr>
          <w:b/>
          <w:bCs/>
          <w:szCs w:val="28"/>
        </w:rPr>
      </w:pPr>
      <w:r w:rsidRPr="00103B3F">
        <w:rPr>
          <w:b/>
          <w:bCs/>
          <w:szCs w:val="28"/>
        </w:rPr>
        <w:t xml:space="preserve">ПРО ПОЧАТОК ВІДБОРУ КАНДИДАТІВ </w:t>
      </w:r>
      <w:r w:rsidRPr="00103B3F">
        <w:rPr>
          <w:b/>
          <w:bCs/>
          <w:szCs w:val="28"/>
        </w:rPr>
        <w:br/>
      </w:r>
    </w:p>
    <w:p w:rsidR="00103B3F" w:rsidRPr="00103B3F" w:rsidRDefault="00103B3F" w:rsidP="00103B3F">
      <w:pPr>
        <w:jc w:val="center"/>
        <w:rPr>
          <w:b/>
          <w:color w:val="000000"/>
          <w:szCs w:val="28"/>
        </w:rPr>
      </w:pPr>
      <w:r w:rsidRPr="00103B3F">
        <w:rPr>
          <w:b/>
          <w:bCs/>
          <w:color w:val="000000"/>
          <w:szCs w:val="28"/>
        </w:rPr>
        <w:t>для обрання представників  громадськості</w:t>
      </w:r>
      <w:r w:rsidRPr="00103B3F">
        <w:rPr>
          <w:b/>
          <w:bCs/>
          <w:color w:val="000000"/>
          <w:szCs w:val="28"/>
          <w:lang w:val="ru-RU"/>
        </w:rPr>
        <w:t xml:space="preserve"> </w:t>
      </w:r>
      <w:r w:rsidRPr="00103B3F">
        <w:rPr>
          <w:b/>
          <w:bCs/>
          <w:color w:val="000000"/>
          <w:szCs w:val="28"/>
        </w:rPr>
        <w:t xml:space="preserve">до поліцейських комісій </w:t>
      </w:r>
      <w:r w:rsidRPr="00103B3F">
        <w:rPr>
          <w:b/>
          <w:color w:val="000000"/>
          <w:szCs w:val="28"/>
        </w:rPr>
        <w:t>Головного управління Національної поліції в Харківській області та</w:t>
      </w:r>
    </w:p>
    <w:p w:rsidR="00103B3F" w:rsidRPr="00103B3F" w:rsidRDefault="00103B3F" w:rsidP="00103B3F">
      <w:pPr>
        <w:jc w:val="center"/>
        <w:rPr>
          <w:b/>
          <w:bCs/>
          <w:color w:val="000000"/>
          <w:szCs w:val="28"/>
          <w:lang w:eastAsia="uk-UA"/>
        </w:rPr>
      </w:pPr>
      <w:r w:rsidRPr="00103B3F">
        <w:rPr>
          <w:b/>
          <w:color w:val="000000"/>
          <w:szCs w:val="28"/>
        </w:rPr>
        <w:lastRenderedPageBreak/>
        <w:t>Управління поліції охорони в Харківській області</w:t>
      </w:r>
      <w:r w:rsidRPr="00103B3F">
        <w:rPr>
          <w:color w:val="000000"/>
          <w:szCs w:val="28"/>
        </w:rPr>
        <w:t xml:space="preserve"> </w:t>
      </w:r>
      <w:r w:rsidRPr="00103B3F">
        <w:rPr>
          <w:color w:val="000000"/>
          <w:szCs w:val="28"/>
        </w:rPr>
        <w:br/>
      </w:r>
    </w:p>
    <w:p w:rsidR="00103B3F" w:rsidRPr="00103B3F" w:rsidRDefault="00103B3F" w:rsidP="00103B3F">
      <w:pPr>
        <w:ind w:firstLine="720"/>
        <w:jc w:val="both"/>
        <w:textAlignment w:val="top"/>
        <w:rPr>
          <w:rFonts w:eastAsiaTheme="minorHAnsi"/>
          <w:b/>
          <w:bCs/>
          <w:color w:val="000000"/>
          <w:szCs w:val="28"/>
          <w:lang w:eastAsia="uk-UA"/>
        </w:rPr>
      </w:pPr>
      <w:r w:rsidRPr="00103B3F">
        <w:rPr>
          <w:rFonts w:eastAsiaTheme="minorHAnsi"/>
          <w:b/>
          <w:bCs/>
          <w:szCs w:val="28"/>
          <w:bdr w:val="none" w:sz="0" w:space="0" w:color="auto" w:frame="1"/>
          <w:lang w:eastAsia="x-none"/>
        </w:rPr>
        <w:t>Мета:</w:t>
      </w:r>
      <w:r w:rsidRPr="00103B3F">
        <w:rPr>
          <w:rFonts w:eastAsiaTheme="minorHAnsi"/>
          <w:szCs w:val="28"/>
          <w:lang w:eastAsia="x-none"/>
        </w:rPr>
        <w:t> обрати відповідно до статті 51 Закону України «Про Національну поліцію» представників громадськості, здатних професійно виконувати повноваже</w:t>
      </w:r>
      <w:r w:rsidRPr="00103B3F">
        <w:rPr>
          <w:rFonts w:eastAsiaTheme="minorHAnsi"/>
          <w:szCs w:val="28"/>
          <w:bdr w:val="none" w:sz="0" w:space="0" w:color="auto" w:frame="1"/>
          <w:lang w:eastAsia="x-none"/>
        </w:rPr>
        <w:t xml:space="preserve">ння членів </w:t>
      </w:r>
      <w:r w:rsidRPr="00103B3F">
        <w:rPr>
          <w:rFonts w:eastAsiaTheme="minorHAnsi"/>
          <w:szCs w:val="28"/>
          <w:lang w:eastAsia="x-none"/>
        </w:rPr>
        <w:t xml:space="preserve">поліцейських комісій </w:t>
      </w:r>
      <w:r w:rsidRPr="00103B3F">
        <w:rPr>
          <w:rFonts w:eastAsiaTheme="minorHAnsi"/>
          <w:b/>
          <w:bCs/>
          <w:szCs w:val="28"/>
          <w:bdr w:val="none" w:sz="0" w:space="0" w:color="auto" w:frame="1"/>
          <w:lang w:eastAsia="x-none"/>
        </w:rPr>
        <w:t>Головного управління Національної поліції в Харківській області</w:t>
      </w:r>
      <w:r w:rsidRPr="00103B3F">
        <w:rPr>
          <w:rFonts w:eastAsiaTheme="minorHAnsi"/>
          <w:b/>
          <w:szCs w:val="28"/>
          <w:lang w:eastAsia="x-none"/>
        </w:rPr>
        <w:t xml:space="preserve"> </w:t>
      </w:r>
      <w:r w:rsidRPr="00103B3F">
        <w:rPr>
          <w:rFonts w:eastAsiaTheme="minorHAnsi"/>
          <w:szCs w:val="28"/>
          <w:lang w:eastAsia="x-none"/>
        </w:rPr>
        <w:t>та</w:t>
      </w:r>
      <w:r w:rsidRPr="00103B3F">
        <w:rPr>
          <w:rFonts w:eastAsiaTheme="minorHAnsi"/>
          <w:b/>
          <w:szCs w:val="28"/>
          <w:lang w:eastAsia="x-none"/>
        </w:rPr>
        <w:t xml:space="preserve"> </w:t>
      </w:r>
      <w:r w:rsidRPr="00103B3F">
        <w:rPr>
          <w:rFonts w:eastAsiaTheme="minorHAnsi"/>
          <w:b/>
          <w:color w:val="000000"/>
          <w:szCs w:val="28"/>
          <w:lang w:eastAsia="en-US"/>
        </w:rPr>
        <w:t>Управління поліції охорони в Харківській області</w:t>
      </w:r>
      <w:r w:rsidRPr="00103B3F">
        <w:rPr>
          <w:rFonts w:eastAsiaTheme="minorHAnsi"/>
          <w:b/>
          <w:bCs/>
          <w:color w:val="000000"/>
          <w:szCs w:val="28"/>
          <w:lang w:eastAsia="uk-UA"/>
        </w:rPr>
        <w:t>.</w:t>
      </w:r>
    </w:p>
    <w:p w:rsidR="00103B3F" w:rsidRPr="00103B3F" w:rsidRDefault="00103B3F" w:rsidP="00103B3F">
      <w:pPr>
        <w:ind w:firstLine="720"/>
        <w:jc w:val="both"/>
        <w:textAlignment w:val="top"/>
        <w:rPr>
          <w:rFonts w:eastAsiaTheme="minorHAnsi"/>
          <w:szCs w:val="28"/>
          <w:lang w:eastAsia="x-none"/>
        </w:rPr>
      </w:pPr>
    </w:p>
    <w:p w:rsidR="00103B3F" w:rsidRPr="00103B3F" w:rsidRDefault="00103B3F" w:rsidP="00103B3F">
      <w:pPr>
        <w:ind w:firstLine="708"/>
        <w:jc w:val="both"/>
        <w:rPr>
          <w:szCs w:val="28"/>
        </w:rPr>
      </w:pPr>
      <w:r w:rsidRPr="00103B3F">
        <w:rPr>
          <w:szCs w:val="28"/>
        </w:rPr>
        <w:t>Законом України «Про Національну поліцію» для забезпечення прозорого добору (конкурсу) і просування по службі поліцейських на підставі об’єктивного оцінювання професійного рівня та особистих якостей кожного поліцейського щодо відповідності критеріям даної посади, визначення перспективи служби в органах поліції утворюються постійні поліцейські комісії.</w:t>
      </w:r>
    </w:p>
    <w:p w:rsidR="00103B3F" w:rsidRPr="00103B3F" w:rsidRDefault="00103B3F" w:rsidP="00103B3F">
      <w:pPr>
        <w:ind w:firstLine="708"/>
        <w:jc w:val="both"/>
        <w:rPr>
          <w:szCs w:val="28"/>
        </w:rPr>
      </w:pPr>
      <w:r w:rsidRPr="00103B3F">
        <w:rPr>
          <w:szCs w:val="28"/>
        </w:rPr>
        <w:t>Відповідно до частини 3 статті 51 Закону України «Про Національну поліцію» передбачено, що до складу поліцейської комісії територіальних органів поліції входять два представники громадськості, обрані відповідною обласною радою, які мають бездоганну репутацію, високі професійні та моральні якості, авторитет у суспільстві.</w:t>
      </w:r>
    </w:p>
    <w:p w:rsidR="00103B3F" w:rsidRPr="00103B3F" w:rsidRDefault="00103B3F" w:rsidP="00103B3F">
      <w:pPr>
        <w:ind w:firstLine="709"/>
        <w:jc w:val="both"/>
        <w:rPr>
          <w:bCs/>
          <w:color w:val="000000"/>
          <w:szCs w:val="28"/>
          <w:lang w:eastAsia="uk-UA"/>
        </w:rPr>
      </w:pPr>
      <w:r w:rsidRPr="00103B3F">
        <w:rPr>
          <w:szCs w:val="28"/>
        </w:rPr>
        <w:t xml:space="preserve">Ураховуючи вищезазначені вимоги законодавства щодо формування складу поліцейських комісій, Харківська обласна рада оголошує про початок відбору кандидатів для обрання представників громадськості до </w:t>
      </w:r>
      <w:r w:rsidRPr="00103B3F">
        <w:rPr>
          <w:bCs/>
          <w:color w:val="000000"/>
          <w:szCs w:val="28"/>
        </w:rPr>
        <w:t xml:space="preserve">поліцейських комісій </w:t>
      </w:r>
      <w:r w:rsidRPr="00103B3F">
        <w:rPr>
          <w:color w:val="000000"/>
          <w:szCs w:val="28"/>
        </w:rPr>
        <w:t>Головного управління Національної поліції в Харківській області та Управління поліції охорони в Харківській області.</w:t>
      </w:r>
    </w:p>
    <w:p w:rsidR="00103B3F" w:rsidRPr="00103B3F" w:rsidRDefault="00103B3F" w:rsidP="00103B3F">
      <w:pPr>
        <w:ind w:firstLine="708"/>
        <w:jc w:val="both"/>
        <w:rPr>
          <w:szCs w:val="28"/>
        </w:rPr>
      </w:pPr>
      <w:r w:rsidRPr="00103B3F">
        <w:rPr>
          <w:szCs w:val="28"/>
        </w:rPr>
        <w:t>Представники громадськості, які відповідають критеріям, зазначеним у статті 51 Закону України «Про Національну поліцію», та виявили бажання взяти участь у відборі кандидатів до складу поліцейських комісій, подають до обласної ради такі документи:</w:t>
      </w:r>
    </w:p>
    <w:p w:rsidR="00103B3F" w:rsidRPr="00103B3F" w:rsidRDefault="00103B3F" w:rsidP="00103B3F">
      <w:pPr>
        <w:ind w:firstLine="708"/>
        <w:jc w:val="both"/>
        <w:rPr>
          <w:szCs w:val="28"/>
        </w:rPr>
      </w:pPr>
      <w:r w:rsidRPr="00103B3F">
        <w:rPr>
          <w:szCs w:val="28"/>
        </w:rPr>
        <w:t>- лист-клопотання громадської організації на ім’я голови обласної ради із пропозицією обрати певну особу (кандидата, який є представником громадськості) до складу поліцейської комісії;</w:t>
      </w:r>
    </w:p>
    <w:p w:rsidR="00103B3F" w:rsidRPr="00103B3F" w:rsidRDefault="00103B3F" w:rsidP="00103B3F">
      <w:pPr>
        <w:ind w:firstLine="708"/>
        <w:jc w:val="both"/>
        <w:rPr>
          <w:szCs w:val="28"/>
        </w:rPr>
      </w:pPr>
      <w:r w:rsidRPr="00103B3F">
        <w:rPr>
          <w:szCs w:val="28"/>
        </w:rPr>
        <w:t>- власноручно написану заяву (із наданням згоди на обробку персональних даних відповідно до Закону України «Про захист персональних даних»);</w:t>
      </w:r>
    </w:p>
    <w:p w:rsidR="00103B3F" w:rsidRPr="00103B3F" w:rsidRDefault="00103B3F" w:rsidP="00103B3F">
      <w:pPr>
        <w:ind w:firstLine="708"/>
        <w:jc w:val="both"/>
        <w:rPr>
          <w:szCs w:val="28"/>
        </w:rPr>
      </w:pPr>
      <w:r w:rsidRPr="00103B3F">
        <w:rPr>
          <w:szCs w:val="28"/>
        </w:rPr>
        <w:t>- ксерокопії паспорта громадянина України (1 - 2 сторінки та сторінка з інформацією про останнє місце реєстрації) або ID-картки;</w:t>
      </w:r>
    </w:p>
    <w:p w:rsidR="00103B3F" w:rsidRPr="00103B3F" w:rsidRDefault="00103B3F" w:rsidP="00103B3F">
      <w:pPr>
        <w:ind w:firstLine="708"/>
        <w:jc w:val="both"/>
        <w:rPr>
          <w:szCs w:val="28"/>
        </w:rPr>
      </w:pPr>
      <w:r w:rsidRPr="00103B3F">
        <w:rPr>
          <w:szCs w:val="28"/>
        </w:rPr>
        <w:t>- розширену автобіографію кандидата до складу поліцейської комісії;</w:t>
      </w:r>
    </w:p>
    <w:p w:rsidR="00103B3F" w:rsidRPr="00103B3F" w:rsidRDefault="00103B3F" w:rsidP="00103B3F">
      <w:pPr>
        <w:ind w:firstLine="708"/>
        <w:jc w:val="both"/>
        <w:rPr>
          <w:szCs w:val="28"/>
        </w:rPr>
      </w:pPr>
      <w:r w:rsidRPr="00103B3F">
        <w:rPr>
          <w:szCs w:val="28"/>
        </w:rPr>
        <w:t>- копії документів про освіту;</w:t>
      </w:r>
    </w:p>
    <w:p w:rsidR="00103B3F" w:rsidRPr="00103B3F" w:rsidRDefault="00103B3F" w:rsidP="00103B3F">
      <w:pPr>
        <w:ind w:firstLine="708"/>
        <w:jc w:val="both"/>
        <w:rPr>
          <w:szCs w:val="28"/>
        </w:rPr>
      </w:pPr>
      <w:r w:rsidRPr="00103B3F">
        <w:rPr>
          <w:szCs w:val="28"/>
        </w:rPr>
        <w:t>- копію трудової книжки (за наявності);</w:t>
      </w:r>
    </w:p>
    <w:p w:rsidR="00103B3F" w:rsidRPr="00103B3F" w:rsidRDefault="00103B3F" w:rsidP="00103B3F">
      <w:pPr>
        <w:ind w:firstLine="708"/>
        <w:jc w:val="both"/>
        <w:rPr>
          <w:szCs w:val="28"/>
        </w:rPr>
      </w:pPr>
      <w:r w:rsidRPr="00103B3F">
        <w:rPr>
          <w:szCs w:val="28"/>
        </w:rPr>
        <w:t>- документи, які підтверджують бездоганну репутацію, високі професійні та моральні якості, авторитет у суспільстві особи, яка виявила бажання увійти до складу поліцейської комісії (рекомендаційні листи, характеристики, довідку про відсутність судимостей, довідку від психіатра  тощо).</w:t>
      </w:r>
    </w:p>
    <w:p w:rsidR="006016C8" w:rsidRPr="006016C8" w:rsidRDefault="00103B3F" w:rsidP="00103B3F">
      <w:pPr>
        <w:tabs>
          <w:tab w:val="left" w:pos="5415"/>
        </w:tabs>
        <w:jc w:val="center"/>
        <w:rPr>
          <w:rStyle w:val="a6"/>
          <w:color w:val="FF0000"/>
          <w:szCs w:val="28"/>
          <w:bdr w:val="none" w:sz="0" w:space="0" w:color="auto" w:frame="1"/>
        </w:rPr>
      </w:pPr>
      <w:r w:rsidRPr="00103B3F">
        <w:rPr>
          <w:szCs w:val="28"/>
        </w:rPr>
        <w:lastRenderedPageBreak/>
        <w:t xml:space="preserve">Документи від кандидатів надсилати на електронну адресу Харківської обласної ради </w:t>
      </w:r>
      <w:hyperlink r:id="rId8" w:history="1">
        <w:r w:rsidRPr="00103B3F">
          <w:rPr>
            <w:color w:val="0563C1" w:themeColor="hyperlink"/>
            <w:szCs w:val="28"/>
            <w:u w:val="single"/>
            <w:shd w:val="clear" w:color="auto" w:fill="FFFFFF"/>
          </w:rPr>
          <w:t>info@oblrada-kharkiv.gov.ua</w:t>
        </w:r>
      </w:hyperlink>
      <w:r w:rsidRPr="00103B3F">
        <w:rPr>
          <w:rFonts w:ascii="Helvetica" w:hAnsi="Helvetica" w:cs="Helvetica"/>
          <w:sz w:val="21"/>
          <w:szCs w:val="21"/>
          <w:shd w:val="clear" w:color="auto" w:fill="FFFFFF"/>
        </w:rPr>
        <w:t xml:space="preserve"> </w:t>
      </w:r>
      <w:r w:rsidRPr="00103B3F">
        <w:rPr>
          <w:szCs w:val="28"/>
        </w:rPr>
        <w:t xml:space="preserve">до </w:t>
      </w:r>
      <w:r w:rsidRPr="00103B3F">
        <w:rPr>
          <w:b/>
          <w:szCs w:val="28"/>
        </w:rPr>
        <w:t>10 листопада</w:t>
      </w:r>
      <w:r w:rsidRPr="00103B3F">
        <w:rPr>
          <w:b/>
          <w:bCs/>
          <w:szCs w:val="28"/>
        </w:rPr>
        <w:t xml:space="preserve"> 2022 року</w:t>
      </w:r>
      <w:r w:rsidR="006016C8" w:rsidRPr="00103B3F">
        <w:rPr>
          <w:rStyle w:val="a6"/>
          <w:szCs w:val="28"/>
          <w:bdr w:val="none" w:sz="0" w:space="0" w:color="auto" w:frame="1"/>
        </w:rPr>
        <w:t>».</w:t>
      </w:r>
    </w:p>
    <w:p w:rsidR="00B65D42" w:rsidRDefault="00B65D42" w:rsidP="00B65D42">
      <w:pPr>
        <w:ind w:firstLine="545"/>
        <w:jc w:val="both"/>
        <w:rPr>
          <w:szCs w:val="28"/>
        </w:rPr>
      </w:pPr>
      <w:r>
        <w:rPr>
          <w:szCs w:val="28"/>
        </w:rPr>
        <w:t>Також до повідомлення пропонується додати зраз</w:t>
      </w:r>
      <w:r w:rsidR="006410A5">
        <w:rPr>
          <w:szCs w:val="28"/>
        </w:rPr>
        <w:t>к</w:t>
      </w:r>
      <w:r w:rsidR="00103B3F">
        <w:rPr>
          <w:szCs w:val="28"/>
        </w:rPr>
        <w:t>и</w:t>
      </w:r>
      <w:r>
        <w:rPr>
          <w:szCs w:val="28"/>
        </w:rPr>
        <w:t xml:space="preserve"> заяв кандидатів на обрання до складу поліцейськ</w:t>
      </w:r>
      <w:r w:rsidR="00103B3F">
        <w:rPr>
          <w:szCs w:val="28"/>
        </w:rPr>
        <w:t xml:space="preserve">их </w:t>
      </w:r>
      <w:r w:rsidR="006410A5">
        <w:rPr>
          <w:szCs w:val="28"/>
        </w:rPr>
        <w:t>комісі</w:t>
      </w:r>
      <w:r w:rsidR="00103B3F">
        <w:rPr>
          <w:szCs w:val="28"/>
        </w:rPr>
        <w:t>й</w:t>
      </w:r>
      <w:r>
        <w:rPr>
          <w:szCs w:val="28"/>
        </w:rPr>
        <w:t>, а саме:</w:t>
      </w:r>
    </w:p>
    <w:p w:rsidR="00B65D42" w:rsidRDefault="00B65D42" w:rsidP="00B65D42">
      <w:pPr>
        <w:ind w:firstLine="545"/>
        <w:jc w:val="both"/>
        <w:rPr>
          <w:sz w:val="8"/>
          <w:szCs w:val="8"/>
        </w:rPr>
      </w:pPr>
    </w:p>
    <w:p w:rsidR="00103B3F" w:rsidRDefault="00B65D42" w:rsidP="00103B3F">
      <w:pPr>
        <w:pStyle w:val="a5"/>
        <w:spacing w:before="0" w:beforeAutospacing="0" w:after="0" w:afterAutospacing="0"/>
        <w:ind w:left="4905"/>
        <w:jc w:val="right"/>
        <w:textAlignment w:val="top"/>
        <w:rPr>
          <w:rFonts w:ascii="Times New Roman" w:hAnsi="Times New Roman" w:cs="Times New Roman"/>
          <w:i/>
          <w:sz w:val="28"/>
          <w:szCs w:val="28"/>
          <w:lang w:eastAsia="x-none"/>
        </w:rPr>
      </w:pPr>
      <w:r w:rsidRPr="0010041D">
        <w:rPr>
          <w:rStyle w:val="a6"/>
          <w:rFonts w:ascii="Times New Roman" w:hAnsi="Times New Roman" w:cs="Times New Roman"/>
          <w:i/>
          <w:sz w:val="28"/>
          <w:szCs w:val="28"/>
          <w:bdr w:val="none" w:sz="0" w:space="0" w:color="auto" w:frame="1"/>
        </w:rPr>
        <w:t>«</w:t>
      </w:r>
      <w:r w:rsidR="00103B3F">
        <w:rPr>
          <w:rStyle w:val="a6"/>
          <w:i/>
          <w:sz w:val="28"/>
          <w:szCs w:val="28"/>
          <w:bdr w:val="none" w:sz="0" w:space="0" w:color="auto" w:frame="1"/>
        </w:rPr>
        <w:t>Зразок заяви</w:t>
      </w:r>
    </w:p>
    <w:p w:rsidR="00103B3F" w:rsidRDefault="00103B3F" w:rsidP="00103B3F">
      <w:pPr>
        <w:pStyle w:val="a5"/>
        <w:spacing w:before="0" w:beforeAutospacing="0" w:after="0" w:afterAutospacing="0"/>
        <w:ind w:left="4905"/>
        <w:jc w:val="both"/>
        <w:textAlignment w:val="top"/>
        <w:rPr>
          <w:b/>
          <w:sz w:val="16"/>
          <w:szCs w:val="16"/>
          <w:lang w:eastAsia="x-none"/>
        </w:rPr>
      </w:pPr>
    </w:p>
    <w:p w:rsidR="00103B3F" w:rsidRDefault="00103B3F" w:rsidP="00103B3F">
      <w:pPr>
        <w:pStyle w:val="a5"/>
        <w:spacing w:before="0" w:beforeAutospacing="0" w:after="0" w:afterAutospacing="0"/>
        <w:ind w:left="4905"/>
        <w:jc w:val="both"/>
        <w:textAlignment w:val="top"/>
        <w:rPr>
          <w:rFonts w:ascii="Times New Roman" w:hAnsi="Times New Roman" w:cs="Times New Roman"/>
          <w:b/>
          <w:sz w:val="28"/>
          <w:szCs w:val="28"/>
          <w:lang w:eastAsia="x-none"/>
        </w:rPr>
      </w:pPr>
      <w:r>
        <w:rPr>
          <w:rFonts w:ascii="Times New Roman" w:hAnsi="Times New Roman" w:cs="Times New Roman"/>
          <w:b/>
          <w:sz w:val="28"/>
          <w:szCs w:val="28"/>
          <w:lang w:eastAsia="x-none"/>
        </w:rPr>
        <w:t>Голові</w:t>
      </w:r>
      <w:r>
        <w:rPr>
          <w:rFonts w:ascii="Times New Roman" w:hAnsi="Times New Roman" w:cs="Times New Roman"/>
          <w:sz w:val="28"/>
          <w:szCs w:val="28"/>
          <w:lang w:eastAsia="x-none"/>
        </w:rPr>
        <w:t xml:space="preserve"> </w:t>
      </w:r>
      <w:r>
        <w:rPr>
          <w:rFonts w:ascii="Times New Roman" w:hAnsi="Times New Roman" w:cs="Times New Roman"/>
          <w:b/>
          <w:sz w:val="28"/>
          <w:szCs w:val="28"/>
          <w:lang w:eastAsia="x-none"/>
        </w:rPr>
        <w:t>Харківської обласної ради</w:t>
      </w:r>
    </w:p>
    <w:p w:rsidR="00103B3F" w:rsidRDefault="00103B3F" w:rsidP="00103B3F">
      <w:pPr>
        <w:pStyle w:val="a5"/>
        <w:spacing w:before="0" w:beforeAutospacing="0" w:after="0" w:afterAutospacing="0"/>
        <w:ind w:left="4905"/>
        <w:jc w:val="both"/>
        <w:textAlignment w:val="top"/>
        <w:rPr>
          <w:rFonts w:ascii="Times New Roman" w:hAnsi="Times New Roman" w:cs="Times New Roman"/>
          <w:b/>
          <w:sz w:val="28"/>
          <w:szCs w:val="28"/>
          <w:lang w:eastAsia="x-none"/>
        </w:rPr>
      </w:pPr>
      <w:r>
        <w:rPr>
          <w:rFonts w:ascii="Times New Roman" w:hAnsi="Times New Roman" w:cs="Times New Roman"/>
          <w:b/>
          <w:sz w:val="28"/>
          <w:szCs w:val="28"/>
          <w:lang w:eastAsia="x-none"/>
        </w:rPr>
        <w:t>Тетяні ЄГОРОВІЙ-ЛУЦЕНКО</w:t>
      </w:r>
    </w:p>
    <w:p w:rsidR="00103B3F" w:rsidRDefault="00103B3F" w:rsidP="00103B3F">
      <w:pPr>
        <w:pStyle w:val="a5"/>
        <w:spacing w:before="0" w:beforeAutospacing="0" w:after="0" w:afterAutospacing="0"/>
        <w:ind w:left="4905"/>
        <w:jc w:val="both"/>
        <w:textAlignment w:val="top"/>
        <w:rPr>
          <w:rStyle w:val="a3"/>
          <w:bdr w:val="none" w:sz="0" w:space="0" w:color="auto" w:frame="1"/>
          <w:lang w:eastAsia="ru-RU"/>
        </w:rPr>
      </w:pPr>
      <w:r>
        <w:rPr>
          <w:rStyle w:val="a3"/>
          <w:bdr w:val="none" w:sz="0" w:space="0" w:color="auto" w:frame="1"/>
        </w:rPr>
        <w:t xml:space="preserve"> ____________________________,</w:t>
      </w:r>
    </w:p>
    <w:p w:rsidR="00103B3F" w:rsidRDefault="00103B3F" w:rsidP="00103B3F">
      <w:pPr>
        <w:pStyle w:val="a5"/>
        <w:spacing w:before="0" w:beforeAutospacing="0" w:after="0" w:afterAutospacing="0"/>
        <w:ind w:left="4905"/>
        <w:jc w:val="both"/>
        <w:textAlignment w:val="top"/>
        <w:rPr>
          <w:lang w:eastAsia="x-none"/>
        </w:rPr>
      </w:pPr>
      <w:r>
        <w:rPr>
          <w:rStyle w:val="a3"/>
          <w:bdr w:val="none" w:sz="0" w:space="0" w:color="auto" w:frame="1"/>
        </w:rPr>
        <w:t xml:space="preserve">(прізвище, ім’я, по батькові </w:t>
      </w:r>
      <w:r>
        <w:rPr>
          <w:i/>
          <w:lang w:eastAsia="x-none"/>
        </w:rPr>
        <w:t>кандидата, який є представником громадськості</w:t>
      </w:r>
      <w:r>
        <w:rPr>
          <w:lang w:eastAsia="x-none"/>
        </w:rPr>
        <w:t xml:space="preserve"> </w:t>
      </w:r>
      <w:r>
        <w:rPr>
          <w:rStyle w:val="a3"/>
          <w:bdr w:val="none" w:sz="0" w:space="0" w:color="auto" w:frame="1"/>
        </w:rPr>
        <w:t xml:space="preserve"> </w:t>
      </w:r>
      <w:r>
        <w:rPr>
          <w:i/>
          <w:iCs/>
          <w:bdr w:val="none" w:sz="0" w:space="0" w:color="auto" w:frame="1"/>
        </w:rPr>
        <w:br/>
      </w:r>
      <w:r>
        <w:rPr>
          <w:rStyle w:val="a3"/>
          <w:bdr w:val="none" w:sz="0" w:space="0" w:color="auto" w:frame="1"/>
        </w:rPr>
        <w:t>(у родовому відмінку))</w:t>
      </w:r>
    </w:p>
    <w:p w:rsidR="00103B3F" w:rsidRDefault="00103B3F" w:rsidP="00103B3F">
      <w:pPr>
        <w:pStyle w:val="a5"/>
        <w:spacing w:before="0" w:beforeAutospacing="0" w:after="0" w:afterAutospacing="0"/>
        <w:ind w:left="4905"/>
        <w:textAlignment w:val="top"/>
        <w:rPr>
          <w:sz w:val="16"/>
          <w:szCs w:val="16"/>
          <w:lang w:eastAsia="x-none"/>
        </w:rPr>
      </w:pPr>
    </w:p>
    <w:p w:rsidR="00103B3F" w:rsidRDefault="00103B3F" w:rsidP="00103B3F">
      <w:pPr>
        <w:pStyle w:val="a5"/>
        <w:spacing w:before="0" w:beforeAutospacing="0" w:after="0" w:afterAutospacing="0"/>
        <w:ind w:left="4905"/>
        <w:textAlignment w:val="top"/>
        <w:rPr>
          <w:rFonts w:ascii="Times New Roman" w:hAnsi="Times New Roman" w:cs="Times New Roman"/>
          <w:sz w:val="28"/>
          <w:szCs w:val="28"/>
          <w:lang w:eastAsia="x-none"/>
        </w:rPr>
      </w:pPr>
      <w:r>
        <w:rPr>
          <w:rFonts w:ascii="Times New Roman" w:hAnsi="Times New Roman" w:cs="Times New Roman"/>
          <w:sz w:val="28"/>
          <w:szCs w:val="28"/>
          <w:lang w:eastAsia="x-none"/>
        </w:rPr>
        <w:t xml:space="preserve">який зареєстрований за адресою: </w:t>
      </w:r>
    </w:p>
    <w:p w:rsidR="00103B3F" w:rsidRDefault="00103B3F" w:rsidP="00103B3F">
      <w:pPr>
        <w:pStyle w:val="a5"/>
        <w:spacing w:before="0" w:beforeAutospacing="0" w:after="0" w:afterAutospacing="0"/>
        <w:ind w:left="4905"/>
        <w:textAlignment w:val="top"/>
        <w:rPr>
          <w:rFonts w:ascii="Times New Roman" w:hAnsi="Times New Roman" w:cs="Times New Roman"/>
          <w:sz w:val="28"/>
          <w:szCs w:val="28"/>
          <w:lang w:eastAsia="x-none"/>
        </w:rPr>
      </w:pPr>
      <w:r>
        <w:rPr>
          <w:rFonts w:ascii="Times New Roman" w:hAnsi="Times New Roman" w:cs="Times New Roman"/>
          <w:sz w:val="28"/>
          <w:szCs w:val="28"/>
          <w:lang w:eastAsia="x-none"/>
        </w:rPr>
        <w:t>_________________________,</w:t>
      </w:r>
    </w:p>
    <w:p w:rsidR="00103B3F" w:rsidRDefault="00103B3F" w:rsidP="00103B3F">
      <w:pPr>
        <w:pStyle w:val="a5"/>
        <w:spacing w:before="0" w:beforeAutospacing="0" w:after="0" w:afterAutospacing="0"/>
        <w:ind w:left="4905"/>
        <w:textAlignment w:val="top"/>
        <w:rPr>
          <w:rFonts w:ascii="Times New Roman" w:hAnsi="Times New Roman" w:cs="Times New Roman"/>
          <w:sz w:val="28"/>
          <w:szCs w:val="28"/>
          <w:lang w:eastAsia="x-none"/>
        </w:rPr>
      </w:pPr>
      <w:r>
        <w:rPr>
          <w:rFonts w:ascii="Times New Roman" w:hAnsi="Times New Roman" w:cs="Times New Roman"/>
          <w:sz w:val="28"/>
          <w:szCs w:val="28"/>
          <w:lang w:eastAsia="x-none"/>
        </w:rPr>
        <w:t>контактний тел.: ___________________</w:t>
      </w:r>
    </w:p>
    <w:p w:rsidR="00103B3F" w:rsidRDefault="00103B3F" w:rsidP="00103B3F">
      <w:pPr>
        <w:pStyle w:val="a5"/>
        <w:spacing w:before="0" w:beforeAutospacing="0" w:after="0" w:afterAutospacing="0"/>
        <w:jc w:val="center"/>
        <w:textAlignment w:val="top"/>
        <w:rPr>
          <w:rFonts w:ascii="Times New Roman" w:hAnsi="Times New Roman" w:cs="Times New Roman"/>
          <w:b/>
          <w:sz w:val="28"/>
          <w:szCs w:val="28"/>
          <w:lang w:eastAsia="x-none"/>
        </w:rPr>
      </w:pPr>
    </w:p>
    <w:p w:rsidR="00103B3F" w:rsidRDefault="00103B3F" w:rsidP="00103B3F">
      <w:pPr>
        <w:pStyle w:val="a5"/>
        <w:spacing w:before="0" w:beforeAutospacing="0" w:after="0" w:afterAutospacing="0"/>
        <w:jc w:val="center"/>
        <w:textAlignment w:val="top"/>
        <w:rPr>
          <w:rFonts w:ascii="Times New Roman" w:hAnsi="Times New Roman" w:cs="Times New Roman"/>
          <w:b/>
          <w:sz w:val="28"/>
          <w:szCs w:val="28"/>
          <w:lang w:eastAsia="x-none"/>
        </w:rPr>
      </w:pPr>
      <w:r>
        <w:rPr>
          <w:rFonts w:ascii="Times New Roman" w:hAnsi="Times New Roman" w:cs="Times New Roman"/>
          <w:b/>
          <w:sz w:val="28"/>
          <w:szCs w:val="28"/>
          <w:lang w:eastAsia="x-none"/>
        </w:rPr>
        <w:t>ЗАЯВА</w:t>
      </w:r>
    </w:p>
    <w:p w:rsidR="00103B3F" w:rsidRDefault="00103B3F" w:rsidP="00103B3F">
      <w:pPr>
        <w:pStyle w:val="a5"/>
        <w:spacing w:before="0" w:beforeAutospacing="0" w:after="0" w:afterAutospacing="0"/>
        <w:jc w:val="center"/>
        <w:textAlignment w:val="top"/>
        <w:rPr>
          <w:rFonts w:ascii="Times New Roman" w:hAnsi="Times New Roman" w:cs="Times New Roman"/>
          <w:b/>
          <w:sz w:val="28"/>
          <w:szCs w:val="28"/>
          <w:lang w:eastAsia="x-none"/>
        </w:rPr>
      </w:pPr>
    </w:p>
    <w:p w:rsidR="00103B3F" w:rsidRPr="00B25BBD" w:rsidRDefault="00103B3F" w:rsidP="00103B3F">
      <w:pPr>
        <w:pStyle w:val="a5"/>
        <w:spacing w:before="0" w:beforeAutospacing="0" w:after="0" w:afterAutospacing="0" w:line="360" w:lineRule="auto"/>
        <w:ind w:firstLine="545"/>
        <w:jc w:val="both"/>
        <w:textAlignment w:val="top"/>
        <w:rPr>
          <w:rFonts w:ascii="Times New Roman" w:hAnsi="Times New Roman" w:cs="Times New Roman"/>
          <w:b/>
          <w:sz w:val="28"/>
          <w:szCs w:val="28"/>
          <w:lang w:eastAsia="x-none"/>
        </w:rPr>
      </w:pPr>
      <w:r w:rsidRPr="00B25BBD">
        <w:rPr>
          <w:rFonts w:ascii="Times New Roman" w:hAnsi="Times New Roman" w:cs="Times New Roman"/>
          <w:sz w:val="28"/>
          <w:szCs w:val="28"/>
          <w:lang w:eastAsia="x-none"/>
        </w:rPr>
        <w:t xml:space="preserve">Прошу обрати мене як представника громадськості до складу </w:t>
      </w:r>
      <w:r w:rsidRPr="00B25BBD">
        <w:rPr>
          <w:rStyle w:val="a6"/>
          <w:rFonts w:ascii="Times New Roman" w:hAnsi="Times New Roman" w:cs="Times New Roman"/>
          <w:sz w:val="28"/>
          <w:szCs w:val="28"/>
          <w:bdr w:val="none" w:sz="0" w:space="0" w:color="auto" w:frame="1"/>
        </w:rPr>
        <w:t>поліцейської комісії</w:t>
      </w:r>
      <w:r w:rsidRPr="00B25BBD">
        <w:rPr>
          <w:rFonts w:ascii="Times New Roman" w:hAnsi="Times New Roman" w:cs="Times New Roman"/>
          <w:b/>
          <w:sz w:val="28"/>
          <w:szCs w:val="28"/>
          <w:lang w:eastAsia="x-none"/>
        </w:rPr>
        <w:t xml:space="preserve"> </w:t>
      </w:r>
      <w:r w:rsidRPr="00B25BBD">
        <w:rPr>
          <w:rStyle w:val="a6"/>
          <w:rFonts w:ascii="Times New Roman" w:hAnsi="Times New Roman" w:cs="Times New Roman"/>
          <w:sz w:val="28"/>
          <w:szCs w:val="28"/>
          <w:bdr w:val="none" w:sz="0" w:space="0" w:color="auto" w:frame="1"/>
        </w:rPr>
        <w:t>Головного управління Національної поліції в Харківській області</w:t>
      </w:r>
      <w:r w:rsidRPr="00B25BBD">
        <w:rPr>
          <w:rFonts w:ascii="Times New Roman" w:hAnsi="Times New Roman" w:cs="Times New Roman"/>
          <w:b/>
          <w:sz w:val="28"/>
          <w:szCs w:val="28"/>
          <w:lang w:eastAsia="x-none"/>
        </w:rPr>
        <w:t>.</w:t>
      </w:r>
    </w:p>
    <w:p w:rsidR="00103B3F" w:rsidRDefault="00103B3F" w:rsidP="00103B3F">
      <w:pPr>
        <w:pStyle w:val="a5"/>
        <w:spacing w:before="0" w:beforeAutospacing="0" w:after="0" w:afterAutospacing="0" w:line="360" w:lineRule="auto"/>
        <w:ind w:firstLine="545"/>
        <w:textAlignment w:val="top"/>
        <w:rPr>
          <w:rFonts w:ascii="Times New Roman" w:hAnsi="Times New Roman" w:cs="Times New Roman"/>
          <w:sz w:val="28"/>
          <w:szCs w:val="28"/>
          <w:lang w:eastAsia="x-none"/>
        </w:rPr>
      </w:pPr>
      <w:r>
        <w:rPr>
          <w:rFonts w:ascii="Times New Roman" w:hAnsi="Times New Roman" w:cs="Times New Roman"/>
          <w:sz w:val="28"/>
          <w:szCs w:val="28"/>
          <w:lang w:eastAsia="x-none"/>
        </w:rPr>
        <w:t>Надаю згоду на обробку моїх персональних даних відповідно до Закону України «Про захист персональних даних».</w:t>
      </w:r>
    </w:p>
    <w:p w:rsidR="00103B3F" w:rsidRDefault="00103B3F" w:rsidP="00103B3F">
      <w:pPr>
        <w:pStyle w:val="a5"/>
        <w:spacing w:before="0" w:beforeAutospacing="0" w:after="0" w:afterAutospacing="0"/>
        <w:ind w:firstLine="545"/>
        <w:textAlignment w:val="top"/>
        <w:rPr>
          <w:sz w:val="28"/>
          <w:szCs w:val="28"/>
          <w:lang w:eastAsia="x-none"/>
        </w:rPr>
      </w:pPr>
      <w:r>
        <w:rPr>
          <w:rStyle w:val="a3"/>
          <w:bdr w:val="none" w:sz="0" w:space="0" w:color="auto" w:frame="1"/>
        </w:rPr>
        <w:t>Додатки:</w:t>
      </w:r>
    </w:p>
    <w:p w:rsidR="006410A5" w:rsidRDefault="00103B3F" w:rsidP="00103B3F">
      <w:pPr>
        <w:pStyle w:val="a5"/>
        <w:jc w:val="right"/>
        <w:textAlignment w:val="top"/>
        <w:rPr>
          <w:rFonts w:ascii="Times New Roman" w:hAnsi="Times New Roman" w:cs="Times New Roman"/>
          <w:sz w:val="28"/>
          <w:szCs w:val="28"/>
          <w:lang w:eastAsia="x-none"/>
        </w:rPr>
      </w:pPr>
      <w:r>
        <w:rPr>
          <w:rFonts w:ascii="Times New Roman" w:hAnsi="Times New Roman" w:cs="Times New Roman"/>
          <w:sz w:val="28"/>
          <w:szCs w:val="28"/>
          <w:lang w:eastAsia="x-none"/>
        </w:rPr>
        <w:t xml:space="preserve">Дата </w:t>
      </w:r>
      <w:r>
        <w:rPr>
          <w:rFonts w:ascii="Times New Roman" w:hAnsi="Times New Roman" w:cs="Times New Roman"/>
          <w:sz w:val="28"/>
          <w:szCs w:val="28"/>
          <w:lang w:eastAsia="x-none"/>
        </w:rPr>
        <w:tab/>
      </w:r>
      <w:r>
        <w:rPr>
          <w:rFonts w:ascii="Times New Roman" w:hAnsi="Times New Roman" w:cs="Times New Roman"/>
          <w:sz w:val="28"/>
          <w:szCs w:val="28"/>
          <w:lang w:eastAsia="x-none"/>
        </w:rPr>
        <w:tab/>
      </w:r>
      <w:r>
        <w:rPr>
          <w:rFonts w:ascii="Times New Roman" w:hAnsi="Times New Roman" w:cs="Times New Roman"/>
          <w:sz w:val="28"/>
          <w:szCs w:val="28"/>
          <w:lang w:eastAsia="x-none"/>
        </w:rPr>
        <w:tab/>
      </w:r>
      <w:r>
        <w:rPr>
          <w:rFonts w:ascii="Times New Roman" w:hAnsi="Times New Roman" w:cs="Times New Roman"/>
          <w:sz w:val="28"/>
          <w:szCs w:val="28"/>
          <w:lang w:eastAsia="x-none"/>
        </w:rPr>
        <w:tab/>
      </w:r>
      <w:r>
        <w:rPr>
          <w:rFonts w:ascii="Times New Roman" w:hAnsi="Times New Roman" w:cs="Times New Roman"/>
          <w:sz w:val="28"/>
          <w:szCs w:val="28"/>
          <w:lang w:eastAsia="x-none"/>
        </w:rPr>
        <w:tab/>
      </w:r>
      <w:r>
        <w:rPr>
          <w:rFonts w:ascii="Times New Roman" w:hAnsi="Times New Roman" w:cs="Times New Roman"/>
          <w:sz w:val="28"/>
          <w:szCs w:val="28"/>
          <w:lang w:eastAsia="x-none"/>
        </w:rPr>
        <w:tab/>
      </w:r>
      <w:r>
        <w:rPr>
          <w:rFonts w:ascii="Times New Roman" w:hAnsi="Times New Roman" w:cs="Times New Roman"/>
          <w:sz w:val="28"/>
          <w:szCs w:val="28"/>
          <w:lang w:eastAsia="x-none"/>
        </w:rPr>
        <w:tab/>
      </w:r>
      <w:r>
        <w:rPr>
          <w:rFonts w:ascii="Times New Roman" w:hAnsi="Times New Roman" w:cs="Times New Roman"/>
          <w:sz w:val="28"/>
          <w:szCs w:val="28"/>
          <w:lang w:eastAsia="x-none"/>
        </w:rPr>
        <w:tab/>
      </w:r>
      <w:r>
        <w:rPr>
          <w:rFonts w:ascii="Times New Roman" w:hAnsi="Times New Roman" w:cs="Times New Roman"/>
          <w:sz w:val="28"/>
          <w:szCs w:val="28"/>
          <w:lang w:eastAsia="x-none"/>
        </w:rPr>
        <w:tab/>
      </w:r>
      <w:r>
        <w:rPr>
          <w:rFonts w:ascii="Times New Roman" w:hAnsi="Times New Roman" w:cs="Times New Roman"/>
          <w:sz w:val="28"/>
          <w:szCs w:val="28"/>
          <w:lang w:eastAsia="x-none"/>
        </w:rPr>
        <w:tab/>
      </w:r>
      <w:r>
        <w:rPr>
          <w:rFonts w:ascii="Times New Roman" w:hAnsi="Times New Roman" w:cs="Times New Roman"/>
          <w:sz w:val="28"/>
          <w:szCs w:val="28"/>
          <w:lang w:eastAsia="x-none"/>
        </w:rPr>
        <w:tab/>
        <w:t>Підпис</w:t>
      </w:r>
      <w:r w:rsidR="00B65D42" w:rsidRPr="00DA16A3">
        <w:rPr>
          <w:rFonts w:ascii="Times New Roman" w:hAnsi="Times New Roman" w:cs="Times New Roman"/>
          <w:sz w:val="28"/>
          <w:szCs w:val="28"/>
          <w:lang w:eastAsia="x-none"/>
        </w:rPr>
        <w:t>»;</w:t>
      </w:r>
    </w:p>
    <w:p w:rsidR="00103B3F" w:rsidRPr="00103B3F" w:rsidRDefault="00103B3F" w:rsidP="00103B3F">
      <w:pPr>
        <w:ind w:left="4905"/>
        <w:jc w:val="right"/>
        <w:textAlignment w:val="top"/>
        <w:rPr>
          <w:rFonts w:eastAsiaTheme="minorHAnsi"/>
          <w:i/>
          <w:szCs w:val="28"/>
          <w:lang w:eastAsia="x-none"/>
        </w:rPr>
      </w:pPr>
      <w:r>
        <w:rPr>
          <w:rFonts w:asciiTheme="minorHAnsi" w:eastAsiaTheme="minorHAnsi" w:hAnsiTheme="minorHAnsi" w:cstheme="minorBidi"/>
          <w:b/>
          <w:bCs/>
          <w:i/>
          <w:szCs w:val="28"/>
          <w:bdr w:val="none" w:sz="0" w:space="0" w:color="auto" w:frame="1"/>
          <w:lang w:eastAsia="en-US"/>
        </w:rPr>
        <w:t>«</w:t>
      </w:r>
      <w:r w:rsidRPr="00103B3F">
        <w:rPr>
          <w:rFonts w:asciiTheme="minorHAnsi" w:eastAsiaTheme="minorHAnsi" w:hAnsiTheme="minorHAnsi" w:cstheme="minorBidi"/>
          <w:b/>
          <w:bCs/>
          <w:i/>
          <w:szCs w:val="28"/>
          <w:bdr w:val="none" w:sz="0" w:space="0" w:color="auto" w:frame="1"/>
          <w:lang w:eastAsia="en-US"/>
        </w:rPr>
        <w:t>Зразок заяви</w:t>
      </w:r>
    </w:p>
    <w:p w:rsidR="00103B3F" w:rsidRPr="00103B3F" w:rsidRDefault="00103B3F" w:rsidP="00103B3F">
      <w:pPr>
        <w:ind w:left="4905"/>
        <w:jc w:val="both"/>
        <w:textAlignment w:val="top"/>
        <w:rPr>
          <w:rFonts w:asciiTheme="minorHAnsi" w:eastAsiaTheme="minorHAnsi" w:hAnsiTheme="minorHAnsi" w:cstheme="minorBidi"/>
          <w:b/>
          <w:sz w:val="16"/>
          <w:szCs w:val="16"/>
          <w:lang w:eastAsia="x-none"/>
        </w:rPr>
      </w:pPr>
    </w:p>
    <w:p w:rsidR="00103B3F" w:rsidRPr="00103B3F" w:rsidRDefault="00103B3F" w:rsidP="00103B3F">
      <w:pPr>
        <w:ind w:left="4905"/>
        <w:jc w:val="both"/>
        <w:textAlignment w:val="top"/>
        <w:rPr>
          <w:rFonts w:eastAsiaTheme="minorHAnsi"/>
          <w:b/>
          <w:szCs w:val="28"/>
          <w:lang w:eastAsia="x-none"/>
        </w:rPr>
      </w:pPr>
      <w:r w:rsidRPr="00103B3F">
        <w:rPr>
          <w:rFonts w:eastAsiaTheme="minorHAnsi"/>
          <w:b/>
          <w:szCs w:val="28"/>
          <w:lang w:eastAsia="x-none"/>
        </w:rPr>
        <w:t>Голові</w:t>
      </w:r>
      <w:r w:rsidRPr="00103B3F">
        <w:rPr>
          <w:rFonts w:eastAsiaTheme="minorHAnsi"/>
          <w:szCs w:val="28"/>
          <w:lang w:eastAsia="x-none"/>
        </w:rPr>
        <w:t xml:space="preserve"> </w:t>
      </w:r>
      <w:r w:rsidRPr="00103B3F">
        <w:rPr>
          <w:rFonts w:eastAsiaTheme="minorHAnsi"/>
          <w:b/>
          <w:szCs w:val="28"/>
          <w:lang w:eastAsia="x-none"/>
        </w:rPr>
        <w:t>Харківської обласної ради</w:t>
      </w:r>
    </w:p>
    <w:p w:rsidR="00103B3F" w:rsidRPr="00103B3F" w:rsidRDefault="00103B3F" w:rsidP="00103B3F">
      <w:pPr>
        <w:ind w:left="4905"/>
        <w:jc w:val="both"/>
        <w:textAlignment w:val="top"/>
        <w:rPr>
          <w:rFonts w:eastAsiaTheme="minorHAnsi"/>
          <w:b/>
          <w:szCs w:val="28"/>
          <w:lang w:eastAsia="x-none"/>
        </w:rPr>
      </w:pPr>
      <w:r w:rsidRPr="00103B3F">
        <w:rPr>
          <w:rFonts w:eastAsiaTheme="minorHAnsi"/>
          <w:b/>
          <w:szCs w:val="28"/>
          <w:lang w:eastAsia="x-none"/>
        </w:rPr>
        <w:t>Тетяні ЄГОРОВІЙ-ЛУЦЕНКО</w:t>
      </w:r>
    </w:p>
    <w:p w:rsidR="00103B3F" w:rsidRPr="00103B3F" w:rsidRDefault="00103B3F" w:rsidP="00103B3F">
      <w:pPr>
        <w:ind w:left="4905"/>
        <w:jc w:val="both"/>
        <w:textAlignment w:val="top"/>
        <w:rPr>
          <w:rFonts w:eastAsiaTheme="minorHAnsi"/>
          <w:i/>
          <w:iCs/>
          <w:sz w:val="24"/>
          <w:bdr w:val="none" w:sz="0" w:space="0" w:color="auto" w:frame="1"/>
        </w:rPr>
      </w:pPr>
      <w:r w:rsidRPr="00103B3F">
        <w:rPr>
          <w:rFonts w:eastAsiaTheme="minorHAnsi"/>
          <w:i/>
          <w:iCs/>
          <w:sz w:val="24"/>
          <w:bdr w:val="none" w:sz="0" w:space="0" w:color="auto" w:frame="1"/>
          <w:lang w:eastAsia="en-US"/>
        </w:rPr>
        <w:t xml:space="preserve"> ____________________________,</w:t>
      </w:r>
    </w:p>
    <w:p w:rsidR="00103B3F" w:rsidRPr="00103B3F" w:rsidRDefault="00103B3F" w:rsidP="00103B3F">
      <w:pPr>
        <w:ind w:left="4905"/>
        <w:jc w:val="both"/>
        <w:textAlignment w:val="top"/>
        <w:rPr>
          <w:rFonts w:asciiTheme="minorHAnsi" w:eastAsiaTheme="minorHAnsi" w:hAnsiTheme="minorHAnsi" w:cstheme="minorBidi"/>
          <w:sz w:val="24"/>
          <w:lang w:eastAsia="x-none"/>
        </w:rPr>
      </w:pPr>
      <w:r w:rsidRPr="00103B3F">
        <w:rPr>
          <w:rFonts w:eastAsiaTheme="minorHAnsi"/>
          <w:i/>
          <w:iCs/>
          <w:sz w:val="24"/>
          <w:bdr w:val="none" w:sz="0" w:space="0" w:color="auto" w:frame="1"/>
          <w:lang w:eastAsia="en-US"/>
        </w:rPr>
        <w:t xml:space="preserve">(прізвище, ім’я, по батькові </w:t>
      </w:r>
      <w:r w:rsidRPr="00103B3F">
        <w:rPr>
          <w:rFonts w:asciiTheme="minorHAnsi" w:eastAsiaTheme="minorHAnsi" w:hAnsiTheme="minorHAnsi" w:cstheme="minorBidi"/>
          <w:i/>
          <w:sz w:val="24"/>
          <w:lang w:eastAsia="x-none"/>
        </w:rPr>
        <w:t>кандидата, який є представником громадськості</w:t>
      </w:r>
      <w:r w:rsidRPr="00103B3F">
        <w:rPr>
          <w:rFonts w:asciiTheme="minorHAnsi" w:eastAsiaTheme="minorHAnsi" w:hAnsiTheme="minorHAnsi" w:cstheme="minorBidi"/>
          <w:sz w:val="24"/>
          <w:lang w:eastAsia="x-none"/>
        </w:rPr>
        <w:t xml:space="preserve"> </w:t>
      </w:r>
      <w:r w:rsidRPr="00103B3F">
        <w:rPr>
          <w:rFonts w:eastAsiaTheme="minorHAnsi"/>
          <w:i/>
          <w:iCs/>
          <w:sz w:val="24"/>
          <w:bdr w:val="none" w:sz="0" w:space="0" w:color="auto" w:frame="1"/>
          <w:lang w:eastAsia="en-US"/>
        </w:rPr>
        <w:t xml:space="preserve"> </w:t>
      </w:r>
      <w:r w:rsidRPr="00103B3F">
        <w:rPr>
          <w:rFonts w:asciiTheme="minorHAnsi" w:eastAsiaTheme="minorHAnsi" w:hAnsiTheme="minorHAnsi" w:cstheme="minorBidi"/>
          <w:i/>
          <w:iCs/>
          <w:sz w:val="24"/>
          <w:bdr w:val="none" w:sz="0" w:space="0" w:color="auto" w:frame="1"/>
          <w:lang w:eastAsia="en-US"/>
        </w:rPr>
        <w:br/>
      </w:r>
      <w:r w:rsidRPr="00103B3F">
        <w:rPr>
          <w:rFonts w:eastAsiaTheme="minorHAnsi"/>
          <w:i/>
          <w:iCs/>
          <w:sz w:val="24"/>
          <w:bdr w:val="none" w:sz="0" w:space="0" w:color="auto" w:frame="1"/>
          <w:lang w:eastAsia="en-US"/>
        </w:rPr>
        <w:t>(у родовому відмінку))</w:t>
      </w:r>
    </w:p>
    <w:p w:rsidR="00103B3F" w:rsidRPr="00103B3F" w:rsidRDefault="00103B3F" w:rsidP="00103B3F">
      <w:pPr>
        <w:ind w:left="4905"/>
        <w:textAlignment w:val="top"/>
        <w:rPr>
          <w:rFonts w:asciiTheme="minorHAnsi" w:eastAsiaTheme="minorHAnsi" w:hAnsiTheme="minorHAnsi" w:cstheme="minorBidi"/>
          <w:sz w:val="16"/>
          <w:szCs w:val="16"/>
          <w:lang w:eastAsia="x-none"/>
        </w:rPr>
      </w:pPr>
    </w:p>
    <w:p w:rsidR="00103B3F" w:rsidRPr="00103B3F" w:rsidRDefault="00103B3F" w:rsidP="00103B3F">
      <w:pPr>
        <w:ind w:left="4905"/>
        <w:textAlignment w:val="top"/>
        <w:rPr>
          <w:rFonts w:eastAsiaTheme="minorHAnsi"/>
          <w:szCs w:val="28"/>
          <w:lang w:eastAsia="x-none"/>
        </w:rPr>
      </w:pPr>
      <w:r w:rsidRPr="00103B3F">
        <w:rPr>
          <w:rFonts w:eastAsiaTheme="minorHAnsi"/>
          <w:szCs w:val="28"/>
          <w:lang w:eastAsia="x-none"/>
        </w:rPr>
        <w:t xml:space="preserve">який зареєстрований за адресою: </w:t>
      </w:r>
    </w:p>
    <w:p w:rsidR="00103B3F" w:rsidRPr="00103B3F" w:rsidRDefault="00103B3F" w:rsidP="00103B3F">
      <w:pPr>
        <w:ind w:left="4905"/>
        <w:textAlignment w:val="top"/>
        <w:rPr>
          <w:rFonts w:eastAsiaTheme="minorHAnsi"/>
          <w:szCs w:val="28"/>
          <w:lang w:eastAsia="x-none"/>
        </w:rPr>
      </w:pPr>
      <w:r w:rsidRPr="00103B3F">
        <w:rPr>
          <w:rFonts w:eastAsiaTheme="minorHAnsi"/>
          <w:szCs w:val="28"/>
          <w:lang w:eastAsia="x-none"/>
        </w:rPr>
        <w:t>_________________________,</w:t>
      </w:r>
    </w:p>
    <w:p w:rsidR="00103B3F" w:rsidRPr="00103B3F" w:rsidRDefault="00103B3F" w:rsidP="00103B3F">
      <w:pPr>
        <w:ind w:left="4905"/>
        <w:textAlignment w:val="top"/>
        <w:rPr>
          <w:rFonts w:eastAsiaTheme="minorHAnsi"/>
          <w:szCs w:val="28"/>
          <w:lang w:eastAsia="x-none"/>
        </w:rPr>
      </w:pPr>
      <w:r w:rsidRPr="00103B3F">
        <w:rPr>
          <w:rFonts w:eastAsiaTheme="minorHAnsi"/>
          <w:szCs w:val="28"/>
          <w:lang w:eastAsia="x-none"/>
        </w:rPr>
        <w:t>контактний тел.: ___________________</w:t>
      </w:r>
    </w:p>
    <w:p w:rsidR="00103B3F" w:rsidRPr="00103B3F" w:rsidRDefault="00103B3F" w:rsidP="00103B3F">
      <w:pPr>
        <w:jc w:val="center"/>
        <w:textAlignment w:val="top"/>
        <w:rPr>
          <w:rFonts w:eastAsiaTheme="minorHAnsi"/>
          <w:b/>
          <w:szCs w:val="28"/>
          <w:lang w:eastAsia="x-none"/>
        </w:rPr>
      </w:pPr>
    </w:p>
    <w:p w:rsidR="00103B3F" w:rsidRPr="00103B3F" w:rsidRDefault="00103B3F" w:rsidP="00103B3F">
      <w:pPr>
        <w:jc w:val="center"/>
        <w:textAlignment w:val="top"/>
        <w:rPr>
          <w:rFonts w:eastAsiaTheme="minorHAnsi"/>
          <w:b/>
          <w:szCs w:val="28"/>
          <w:lang w:eastAsia="x-none"/>
        </w:rPr>
      </w:pPr>
      <w:r w:rsidRPr="00103B3F">
        <w:rPr>
          <w:rFonts w:eastAsiaTheme="minorHAnsi"/>
          <w:b/>
          <w:szCs w:val="28"/>
          <w:lang w:eastAsia="x-none"/>
        </w:rPr>
        <w:t>ЗАЯВА</w:t>
      </w:r>
    </w:p>
    <w:p w:rsidR="00103B3F" w:rsidRPr="00103B3F" w:rsidRDefault="00103B3F" w:rsidP="00103B3F">
      <w:pPr>
        <w:jc w:val="center"/>
        <w:textAlignment w:val="top"/>
        <w:rPr>
          <w:rFonts w:eastAsiaTheme="minorHAnsi"/>
          <w:b/>
          <w:szCs w:val="28"/>
          <w:lang w:eastAsia="x-none"/>
        </w:rPr>
      </w:pPr>
    </w:p>
    <w:p w:rsidR="00103B3F" w:rsidRPr="00103B3F" w:rsidRDefault="00103B3F" w:rsidP="00103B3F">
      <w:pPr>
        <w:spacing w:line="360" w:lineRule="auto"/>
        <w:ind w:firstLine="545"/>
        <w:jc w:val="both"/>
        <w:textAlignment w:val="top"/>
        <w:rPr>
          <w:rFonts w:eastAsiaTheme="minorHAnsi"/>
          <w:szCs w:val="28"/>
          <w:lang w:eastAsia="x-none"/>
        </w:rPr>
      </w:pPr>
      <w:r w:rsidRPr="00103B3F">
        <w:rPr>
          <w:rFonts w:eastAsiaTheme="minorHAnsi"/>
          <w:szCs w:val="28"/>
          <w:lang w:eastAsia="x-none"/>
        </w:rPr>
        <w:lastRenderedPageBreak/>
        <w:t xml:space="preserve">Прошу обрати мене як представника громадськості до складу </w:t>
      </w:r>
      <w:r w:rsidRPr="00103B3F">
        <w:rPr>
          <w:rFonts w:eastAsiaTheme="minorHAnsi"/>
          <w:b/>
          <w:bCs/>
          <w:szCs w:val="28"/>
          <w:bdr w:val="none" w:sz="0" w:space="0" w:color="auto" w:frame="1"/>
          <w:lang w:eastAsia="en-US"/>
        </w:rPr>
        <w:t>поліцейської комісії</w:t>
      </w:r>
      <w:r w:rsidRPr="00103B3F">
        <w:rPr>
          <w:rFonts w:eastAsiaTheme="minorHAnsi"/>
          <w:b/>
          <w:szCs w:val="28"/>
          <w:lang w:eastAsia="x-none"/>
        </w:rPr>
        <w:t xml:space="preserve"> </w:t>
      </w:r>
      <w:r w:rsidRPr="00103B3F">
        <w:rPr>
          <w:b/>
          <w:color w:val="000000"/>
          <w:szCs w:val="28"/>
        </w:rPr>
        <w:t>Управління поліції охорони в Харківській області</w:t>
      </w:r>
      <w:r w:rsidRPr="00103B3F">
        <w:rPr>
          <w:rFonts w:eastAsiaTheme="minorHAnsi"/>
          <w:szCs w:val="28"/>
          <w:lang w:eastAsia="x-none"/>
        </w:rPr>
        <w:t>.</w:t>
      </w:r>
    </w:p>
    <w:p w:rsidR="00103B3F" w:rsidRPr="00103B3F" w:rsidRDefault="00103B3F" w:rsidP="00103B3F">
      <w:pPr>
        <w:spacing w:line="360" w:lineRule="auto"/>
        <w:ind w:firstLine="545"/>
        <w:jc w:val="both"/>
        <w:textAlignment w:val="top"/>
        <w:rPr>
          <w:rFonts w:eastAsiaTheme="minorHAnsi"/>
          <w:szCs w:val="28"/>
          <w:lang w:eastAsia="x-none"/>
        </w:rPr>
      </w:pPr>
      <w:r w:rsidRPr="00103B3F">
        <w:rPr>
          <w:rFonts w:eastAsiaTheme="minorHAnsi"/>
          <w:szCs w:val="28"/>
          <w:lang w:eastAsia="x-none"/>
        </w:rPr>
        <w:t>Надаю згоду на обробку моїх персональних даних відповідно до Закону України «Про захист персональних даних».</w:t>
      </w:r>
    </w:p>
    <w:p w:rsidR="00103B3F" w:rsidRPr="00103B3F" w:rsidRDefault="00103B3F" w:rsidP="00103B3F">
      <w:pPr>
        <w:ind w:firstLine="545"/>
        <w:textAlignment w:val="top"/>
        <w:rPr>
          <w:rFonts w:asciiTheme="minorHAnsi" w:eastAsiaTheme="minorHAnsi" w:hAnsiTheme="minorHAnsi" w:cstheme="minorBidi"/>
          <w:szCs w:val="28"/>
          <w:lang w:eastAsia="x-none"/>
        </w:rPr>
      </w:pPr>
      <w:r w:rsidRPr="00103B3F">
        <w:rPr>
          <w:rFonts w:eastAsiaTheme="minorHAnsi"/>
          <w:i/>
          <w:iCs/>
          <w:sz w:val="24"/>
          <w:bdr w:val="none" w:sz="0" w:space="0" w:color="auto" w:frame="1"/>
          <w:lang w:eastAsia="en-US"/>
        </w:rPr>
        <w:t>Додатки:</w:t>
      </w:r>
    </w:p>
    <w:p w:rsidR="00103B3F" w:rsidRPr="00103B3F" w:rsidRDefault="00103B3F" w:rsidP="00103B3F">
      <w:pPr>
        <w:spacing w:before="100" w:beforeAutospacing="1" w:after="100" w:afterAutospacing="1"/>
        <w:jc w:val="right"/>
        <w:textAlignment w:val="top"/>
        <w:rPr>
          <w:rFonts w:eastAsiaTheme="minorHAnsi"/>
          <w:szCs w:val="28"/>
          <w:lang w:eastAsia="x-none"/>
        </w:rPr>
      </w:pPr>
      <w:r w:rsidRPr="00103B3F">
        <w:rPr>
          <w:rFonts w:eastAsiaTheme="minorHAnsi"/>
          <w:szCs w:val="28"/>
          <w:lang w:eastAsia="x-none"/>
        </w:rPr>
        <w:t xml:space="preserve">Дата </w:t>
      </w:r>
      <w:r w:rsidRPr="00103B3F">
        <w:rPr>
          <w:rFonts w:eastAsiaTheme="minorHAnsi"/>
          <w:szCs w:val="28"/>
          <w:lang w:eastAsia="x-none"/>
        </w:rPr>
        <w:tab/>
      </w:r>
      <w:r w:rsidRPr="00103B3F">
        <w:rPr>
          <w:rFonts w:eastAsiaTheme="minorHAnsi"/>
          <w:szCs w:val="28"/>
          <w:lang w:eastAsia="x-none"/>
        </w:rPr>
        <w:tab/>
      </w:r>
      <w:r w:rsidRPr="00103B3F">
        <w:rPr>
          <w:rFonts w:eastAsiaTheme="minorHAnsi"/>
          <w:szCs w:val="28"/>
          <w:lang w:eastAsia="x-none"/>
        </w:rPr>
        <w:tab/>
      </w:r>
      <w:r w:rsidRPr="00103B3F">
        <w:rPr>
          <w:rFonts w:eastAsiaTheme="minorHAnsi"/>
          <w:szCs w:val="28"/>
          <w:lang w:eastAsia="x-none"/>
        </w:rPr>
        <w:tab/>
      </w:r>
      <w:r w:rsidRPr="00103B3F">
        <w:rPr>
          <w:rFonts w:eastAsiaTheme="minorHAnsi"/>
          <w:szCs w:val="28"/>
          <w:lang w:eastAsia="x-none"/>
        </w:rPr>
        <w:tab/>
      </w:r>
      <w:r w:rsidRPr="00103B3F">
        <w:rPr>
          <w:rFonts w:eastAsiaTheme="minorHAnsi"/>
          <w:szCs w:val="28"/>
          <w:lang w:eastAsia="x-none"/>
        </w:rPr>
        <w:tab/>
      </w:r>
      <w:r w:rsidRPr="00103B3F">
        <w:rPr>
          <w:rFonts w:eastAsiaTheme="minorHAnsi"/>
          <w:szCs w:val="28"/>
          <w:lang w:eastAsia="x-none"/>
        </w:rPr>
        <w:tab/>
      </w:r>
      <w:r w:rsidRPr="00103B3F">
        <w:rPr>
          <w:rFonts w:eastAsiaTheme="minorHAnsi"/>
          <w:szCs w:val="28"/>
          <w:lang w:eastAsia="x-none"/>
        </w:rPr>
        <w:tab/>
      </w:r>
      <w:r w:rsidRPr="00103B3F">
        <w:rPr>
          <w:rFonts w:eastAsiaTheme="minorHAnsi"/>
          <w:szCs w:val="28"/>
          <w:lang w:eastAsia="x-none"/>
        </w:rPr>
        <w:tab/>
      </w:r>
      <w:r w:rsidRPr="00103B3F">
        <w:rPr>
          <w:rFonts w:eastAsiaTheme="minorHAnsi"/>
          <w:szCs w:val="28"/>
          <w:lang w:eastAsia="x-none"/>
        </w:rPr>
        <w:tab/>
      </w:r>
      <w:r w:rsidRPr="00103B3F">
        <w:rPr>
          <w:rFonts w:eastAsiaTheme="minorHAnsi"/>
          <w:szCs w:val="28"/>
          <w:lang w:eastAsia="x-none"/>
        </w:rPr>
        <w:tab/>
        <w:t>Підпис</w:t>
      </w:r>
      <w:r>
        <w:rPr>
          <w:rFonts w:eastAsiaTheme="minorHAnsi"/>
          <w:szCs w:val="28"/>
          <w:lang w:eastAsia="x-none"/>
        </w:rPr>
        <w:t>».</w:t>
      </w:r>
    </w:p>
    <w:p w:rsidR="00103B3F" w:rsidRPr="00DA16A3" w:rsidRDefault="00103B3F" w:rsidP="00103B3F">
      <w:pPr>
        <w:pStyle w:val="a5"/>
        <w:jc w:val="right"/>
        <w:textAlignment w:val="top"/>
        <w:rPr>
          <w:rFonts w:ascii="Times New Roman" w:hAnsi="Times New Roman" w:cs="Times New Roman"/>
          <w:sz w:val="28"/>
          <w:szCs w:val="28"/>
          <w:lang w:eastAsia="x-none"/>
        </w:rPr>
      </w:pPr>
    </w:p>
    <w:p w:rsidR="006410A5" w:rsidRPr="006410A5" w:rsidRDefault="006410A5" w:rsidP="006410A5">
      <w:pPr>
        <w:widowControl w:val="0"/>
        <w:tabs>
          <w:tab w:val="left" w:pos="720"/>
        </w:tabs>
        <w:autoSpaceDE w:val="0"/>
        <w:autoSpaceDN w:val="0"/>
        <w:adjustRightInd w:val="0"/>
        <w:ind w:firstLine="567"/>
        <w:jc w:val="both"/>
        <w:rPr>
          <w:bCs/>
          <w:szCs w:val="28"/>
        </w:rPr>
      </w:pPr>
      <w:r w:rsidRPr="006410A5">
        <w:rPr>
          <w:bCs/>
          <w:szCs w:val="28"/>
        </w:rPr>
        <w:t xml:space="preserve">Доповідач також поінформував, що виконавчому апарату обласної ради необхідно буде підготувати відповідний проєкт рішення поки що без зазначення кандидатур до складу поліцейських комісій, а після </w:t>
      </w:r>
      <w:r w:rsidR="00103B3F">
        <w:rPr>
          <w:bCs/>
          <w:szCs w:val="28"/>
        </w:rPr>
        <w:t>10</w:t>
      </w:r>
      <w:r w:rsidR="00266FD8">
        <w:rPr>
          <w:bCs/>
          <w:szCs w:val="28"/>
        </w:rPr>
        <w:t xml:space="preserve"> </w:t>
      </w:r>
      <w:r w:rsidR="00797D4D">
        <w:rPr>
          <w:bCs/>
          <w:szCs w:val="28"/>
        </w:rPr>
        <w:t>листопада</w:t>
      </w:r>
      <w:r w:rsidRPr="006410A5">
        <w:rPr>
          <w:bCs/>
          <w:szCs w:val="28"/>
        </w:rPr>
        <w:t xml:space="preserve"> 202</w:t>
      </w:r>
      <w:r>
        <w:rPr>
          <w:bCs/>
          <w:szCs w:val="28"/>
        </w:rPr>
        <w:t>2</w:t>
      </w:r>
      <w:r w:rsidRPr="006410A5">
        <w:rPr>
          <w:bCs/>
          <w:szCs w:val="28"/>
        </w:rPr>
        <w:t xml:space="preserve"> року на засіданні постійної комісії буде проведено окреме голосування по кожній кандидатурі. Т</w:t>
      </w:r>
      <w:r w:rsidR="00266FD8">
        <w:rPr>
          <w:bCs/>
          <w:szCs w:val="28"/>
        </w:rPr>
        <w:t>ой кандидат, який</w:t>
      </w:r>
      <w:r w:rsidRPr="006410A5">
        <w:rPr>
          <w:bCs/>
          <w:szCs w:val="28"/>
        </w:rPr>
        <w:t xml:space="preserve"> отрима</w:t>
      </w:r>
      <w:r w:rsidR="00266FD8">
        <w:rPr>
          <w:bCs/>
          <w:szCs w:val="28"/>
        </w:rPr>
        <w:t>є</w:t>
      </w:r>
      <w:r w:rsidRPr="006410A5">
        <w:rPr>
          <w:bCs/>
          <w:szCs w:val="28"/>
        </w:rPr>
        <w:t xml:space="preserve"> більшість голосів, </w:t>
      </w:r>
      <w:r w:rsidR="00266FD8" w:rsidRPr="006410A5">
        <w:rPr>
          <w:bCs/>
          <w:szCs w:val="28"/>
        </w:rPr>
        <w:t>буд</w:t>
      </w:r>
      <w:r w:rsidR="00266FD8">
        <w:rPr>
          <w:bCs/>
          <w:szCs w:val="28"/>
        </w:rPr>
        <w:t>е</w:t>
      </w:r>
      <w:r w:rsidRPr="006410A5">
        <w:rPr>
          <w:bCs/>
          <w:szCs w:val="28"/>
        </w:rPr>
        <w:t xml:space="preserve"> внесен</w:t>
      </w:r>
      <w:r w:rsidR="00266FD8">
        <w:rPr>
          <w:bCs/>
          <w:szCs w:val="28"/>
        </w:rPr>
        <w:t>ий</w:t>
      </w:r>
      <w:r w:rsidRPr="006410A5">
        <w:rPr>
          <w:bCs/>
          <w:szCs w:val="28"/>
        </w:rPr>
        <w:t xml:space="preserve"> до проєкту рішення обласної ради.</w:t>
      </w:r>
    </w:p>
    <w:p w:rsidR="006410A5" w:rsidRDefault="006410A5" w:rsidP="00B65D42">
      <w:pPr>
        <w:widowControl w:val="0"/>
        <w:tabs>
          <w:tab w:val="left" w:pos="720"/>
        </w:tabs>
        <w:autoSpaceDE w:val="0"/>
        <w:autoSpaceDN w:val="0"/>
        <w:adjustRightInd w:val="0"/>
        <w:rPr>
          <w:b/>
          <w:bCs/>
          <w:szCs w:val="28"/>
        </w:rPr>
      </w:pPr>
    </w:p>
    <w:p w:rsidR="00B65D42" w:rsidRDefault="00B65D42" w:rsidP="00B65D42">
      <w:pPr>
        <w:widowControl w:val="0"/>
        <w:tabs>
          <w:tab w:val="left" w:pos="720"/>
        </w:tabs>
        <w:autoSpaceDE w:val="0"/>
        <w:autoSpaceDN w:val="0"/>
        <w:adjustRightInd w:val="0"/>
        <w:rPr>
          <w:b/>
          <w:bCs/>
          <w:szCs w:val="28"/>
        </w:rPr>
      </w:pPr>
      <w:r>
        <w:rPr>
          <w:b/>
          <w:bCs/>
          <w:szCs w:val="28"/>
        </w:rPr>
        <w:t>ВИРІШИЛИ:</w:t>
      </w:r>
    </w:p>
    <w:p w:rsidR="00B65D42" w:rsidRDefault="00B65D42" w:rsidP="00B65D42">
      <w:pPr>
        <w:widowControl w:val="0"/>
        <w:tabs>
          <w:tab w:val="left" w:pos="720"/>
        </w:tabs>
        <w:autoSpaceDE w:val="0"/>
        <w:autoSpaceDN w:val="0"/>
        <w:adjustRightInd w:val="0"/>
        <w:jc w:val="both"/>
        <w:rPr>
          <w:b/>
          <w:bCs/>
          <w:sz w:val="8"/>
          <w:szCs w:val="8"/>
        </w:rPr>
      </w:pPr>
    </w:p>
    <w:p w:rsidR="00103B3F" w:rsidRDefault="00103B3F" w:rsidP="00103B3F">
      <w:pPr>
        <w:pStyle w:val="11"/>
        <w:numPr>
          <w:ilvl w:val="0"/>
          <w:numId w:val="1"/>
        </w:numPr>
        <w:tabs>
          <w:tab w:val="left" w:pos="1100"/>
        </w:tabs>
        <w:ind w:left="0" w:firstLine="700"/>
        <w:jc w:val="both"/>
        <w:rPr>
          <w:sz w:val="28"/>
          <w:szCs w:val="28"/>
        </w:rPr>
      </w:pPr>
      <w:r>
        <w:rPr>
          <w:sz w:val="28"/>
          <w:szCs w:val="28"/>
        </w:rPr>
        <w:t xml:space="preserve">Схвалити процедуру визначення представників громадськості до складу поліцейських комісії </w:t>
      </w:r>
      <w:r w:rsidRPr="00266FD8">
        <w:rPr>
          <w:bCs/>
          <w:sz w:val="28"/>
          <w:szCs w:val="28"/>
          <w:lang w:eastAsia="uk-UA"/>
        </w:rPr>
        <w:t>Головного управління Національної поліції в Харківській області</w:t>
      </w:r>
      <w:r w:rsidRPr="00266FD8">
        <w:rPr>
          <w:sz w:val="28"/>
          <w:szCs w:val="28"/>
        </w:rPr>
        <w:t xml:space="preserve"> </w:t>
      </w:r>
      <w:r>
        <w:rPr>
          <w:rFonts w:eastAsia="Times New Roman"/>
          <w:color w:val="000000"/>
          <w:sz w:val="28"/>
          <w:szCs w:val="28"/>
        </w:rPr>
        <w:t xml:space="preserve">та </w:t>
      </w:r>
      <w:r w:rsidRPr="00244A69">
        <w:rPr>
          <w:rFonts w:eastAsia="Times New Roman"/>
          <w:color w:val="000000"/>
          <w:sz w:val="28"/>
          <w:szCs w:val="28"/>
        </w:rPr>
        <w:t xml:space="preserve">Управління поліції охорони в Харківській області </w:t>
      </w:r>
      <w:r>
        <w:rPr>
          <w:sz w:val="28"/>
          <w:szCs w:val="28"/>
        </w:rPr>
        <w:t>для обрання їх обласною радою.</w:t>
      </w:r>
    </w:p>
    <w:p w:rsidR="00103B3F" w:rsidRDefault="00103B3F" w:rsidP="00103B3F">
      <w:pPr>
        <w:pStyle w:val="11"/>
        <w:widowControl w:val="0"/>
        <w:numPr>
          <w:ilvl w:val="0"/>
          <w:numId w:val="1"/>
        </w:numPr>
        <w:tabs>
          <w:tab w:val="left" w:pos="0"/>
          <w:tab w:val="left" w:pos="1100"/>
        </w:tabs>
        <w:autoSpaceDE w:val="0"/>
        <w:autoSpaceDN w:val="0"/>
        <w:adjustRightInd w:val="0"/>
        <w:ind w:left="0" w:firstLine="700"/>
        <w:jc w:val="both"/>
        <w:rPr>
          <w:sz w:val="28"/>
          <w:szCs w:val="28"/>
        </w:rPr>
      </w:pPr>
      <w:r>
        <w:rPr>
          <w:rFonts w:eastAsia="Times New Roman"/>
          <w:bCs/>
          <w:color w:val="000000"/>
          <w:sz w:val="28"/>
          <w:szCs w:val="28"/>
        </w:rPr>
        <w:t>Н</w:t>
      </w:r>
      <w:r w:rsidRPr="004B7BF1">
        <w:rPr>
          <w:rFonts w:eastAsia="Times New Roman"/>
          <w:bCs/>
          <w:color w:val="000000"/>
          <w:sz w:val="28"/>
          <w:szCs w:val="28"/>
        </w:rPr>
        <w:t>а офіційній сторінці Харківської обласної ради у мережі «</w:t>
      </w:r>
      <w:proofErr w:type="spellStart"/>
      <w:r w:rsidRPr="004B7BF1">
        <w:rPr>
          <w:rFonts w:eastAsia="Times New Roman"/>
          <w:bCs/>
          <w:color w:val="000000"/>
          <w:sz w:val="28"/>
          <w:szCs w:val="28"/>
        </w:rPr>
        <w:t>Facebook</w:t>
      </w:r>
      <w:proofErr w:type="spellEnd"/>
      <w:r w:rsidRPr="004B7BF1">
        <w:rPr>
          <w:rFonts w:eastAsia="Times New Roman"/>
          <w:bCs/>
          <w:color w:val="000000"/>
          <w:sz w:val="28"/>
          <w:szCs w:val="28"/>
        </w:rPr>
        <w:t xml:space="preserve">» та у газеті «Слобідський край» </w:t>
      </w:r>
      <w:r>
        <w:rPr>
          <w:sz w:val="28"/>
          <w:szCs w:val="28"/>
        </w:rPr>
        <w:t xml:space="preserve">розмістити текст повідомлення про початок відбору кандидатів від представників громадськості до складу поліцейських комісій. </w:t>
      </w:r>
    </w:p>
    <w:p w:rsidR="00103B3F" w:rsidRDefault="00103B3F" w:rsidP="00103B3F">
      <w:pPr>
        <w:pStyle w:val="11"/>
        <w:numPr>
          <w:ilvl w:val="0"/>
          <w:numId w:val="1"/>
        </w:numPr>
        <w:tabs>
          <w:tab w:val="left" w:pos="1100"/>
        </w:tabs>
        <w:ind w:left="0" w:firstLine="700"/>
        <w:jc w:val="both"/>
        <w:rPr>
          <w:sz w:val="28"/>
          <w:szCs w:val="28"/>
        </w:rPr>
      </w:pPr>
      <w:r>
        <w:rPr>
          <w:sz w:val="28"/>
          <w:szCs w:val="28"/>
        </w:rPr>
        <w:t>Виконавчому апарату обласної ради від імені постійної комісії підготувати відповідний проєкт рішення.</w:t>
      </w:r>
    </w:p>
    <w:p w:rsidR="00FB5119" w:rsidRDefault="00FB5119" w:rsidP="00FB5119">
      <w:pPr>
        <w:pStyle w:val="11"/>
        <w:tabs>
          <w:tab w:val="left" w:pos="1100"/>
        </w:tabs>
        <w:ind w:left="700"/>
        <w:jc w:val="both"/>
        <w:rPr>
          <w:sz w:val="16"/>
          <w:szCs w:val="16"/>
        </w:rPr>
      </w:pPr>
    </w:p>
    <w:tbl>
      <w:tblPr>
        <w:tblW w:w="7761" w:type="dxa"/>
        <w:jc w:val="right"/>
        <w:tblLook w:val="01E0" w:firstRow="1" w:lastRow="1" w:firstColumn="1" w:lastColumn="1" w:noHBand="0" w:noVBand="0"/>
      </w:tblPr>
      <w:tblGrid>
        <w:gridCol w:w="1799"/>
        <w:gridCol w:w="1352"/>
        <w:gridCol w:w="393"/>
        <w:gridCol w:w="567"/>
        <w:gridCol w:w="3650"/>
      </w:tblGrid>
      <w:tr w:rsidR="00FB5119" w:rsidRPr="00DA01F6" w:rsidTr="007C09CB">
        <w:trPr>
          <w:trHeight w:val="1065"/>
          <w:jc w:val="right"/>
        </w:trPr>
        <w:tc>
          <w:tcPr>
            <w:tcW w:w="1799" w:type="dxa"/>
            <w:shd w:val="clear" w:color="auto" w:fill="auto"/>
          </w:tcPr>
          <w:p w:rsidR="00FB5119" w:rsidRPr="00DA01F6" w:rsidRDefault="00FB5119" w:rsidP="007C09CB">
            <w:pPr>
              <w:tabs>
                <w:tab w:val="left" w:pos="0"/>
                <w:tab w:val="left" w:pos="1134"/>
              </w:tabs>
              <w:rPr>
                <w:szCs w:val="28"/>
              </w:rPr>
            </w:pPr>
            <w:r w:rsidRPr="00DA01F6">
              <w:rPr>
                <w:szCs w:val="28"/>
              </w:rPr>
              <w:t>Голосували:</w:t>
            </w:r>
          </w:p>
        </w:tc>
        <w:tc>
          <w:tcPr>
            <w:tcW w:w="1352" w:type="dxa"/>
            <w:shd w:val="clear" w:color="auto" w:fill="auto"/>
          </w:tcPr>
          <w:p w:rsidR="00FB5119" w:rsidRPr="00DA01F6" w:rsidRDefault="00FB5119" w:rsidP="007C09CB">
            <w:pPr>
              <w:rPr>
                <w:szCs w:val="28"/>
              </w:rPr>
            </w:pPr>
            <w:r w:rsidRPr="00DA01F6">
              <w:rPr>
                <w:szCs w:val="28"/>
              </w:rPr>
              <w:t>«за»</w:t>
            </w:r>
          </w:p>
        </w:tc>
        <w:tc>
          <w:tcPr>
            <w:tcW w:w="393" w:type="dxa"/>
            <w:shd w:val="clear" w:color="auto" w:fill="auto"/>
          </w:tcPr>
          <w:p w:rsidR="00FB5119" w:rsidRPr="00DA01F6" w:rsidRDefault="00FB5119" w:rsidP="007C09CB">
            <w:pPr>
              <w:tabs>
                <w:tab w:val="left" w:pos="0"/>
                <w:tab w:val="left" w:pos="1134"/>
              </w:tabs>
              <w:rPr>
                <w:szCs w:val="28"/>
              </w:rPr>
            </w:pPr>
            <w:r w:rsidRPr="00DA01F6">
              <w:rPr>
                <w:szCs w:val="28"/>
              </w:rPr>
              <w:t>-</w:t>
            </w:r>
          </w:p>
        </w:tc>
        <w:tc>
          <w:tcPr>
            <w:tcW w:w="567" w:type="dxa"/>
            <w:shd w:val="clear" w:color="auto" w:fill="auto"/>
          </w:tcPr>
          <w:p w:rsidR="00FB5119" w:rsidRPr="00DA01F6" w:rsidRDefault="00FB5119" w:rsidP="007C09CB">
            <w:pPr>
              <w:tabs>
                <w:tab w:val="left" w:pos="0"/>
                <w:tab w:val="left" w:pos="1134"/>
              </w:tabs>
              <w:rPr>
                <w:szCs w:val="28"/>
              </w:rPr>
            </w:pPr>
            <w:r>
              <w:rPr>
                <w:szCs w:val="28"/>
                <w:lang w:val="ru-RU"/>
              </w:rPr>
              <w:t>8</w:t>
            </w:r>
            <w:r w:rsidRPr="00DA01F6">
              <w:rPr>
                <w:szCs w:val="28"/>
              </w:rPr>
              <w:t>;</w:t>
            </w:r>
          </w:p>
        </w:tc>
        <w:tc>
          <w:tcPr>
            <w:tcW w:w="3650" w:type="dxa"/>
          </w:tcPr>
          <w:p w:rsidR="00FB5119" w:rsidRPr="00DA01F6" w:rsidRDefault="00FB5119" w:rsidP="007C09CB">
            <w:pPr>
              <w:tabs>
                <w:tab w:val="left" w:pos="0"/>
                <w:tab w:val="left" w:pos="1134"/>
              </w:tabs>
              <w:ind w:right="-246"/>
              <w:rPr>
                <w:i/>
                <w:szCs w:val="28"/>
              </w:rPr>
            </w:pPr>
            <w:proofErr w:type="spellStart"/>
            <w:r w:rsidRPr="00DA01F6">
              <w:rPr>
                <w:i/>
                <w:spacing w:val="-6"/>
                <w:szCs w:val="28"/>
              </w:rPr>
              <w:t>Каратуманов</w:t>
            </w:r>
            <w:proofErr w:type="spellEnd"/>
            <w:r w:rsidRPr="00DA01F6">
              <w:rPr>
                <w:i/>
                <w:spacing w:val="-6"/>
                <w:szCs w:val="28"/>
              </w:rPr>
              <w:t xml:space="preserve"> О.Ю., Горло Д.В., Козловський А.В., </w:t>
            </w:r>
            <w:proofErr w:type="spellStart"/>
            <w:r w:rsidRPr="00DA01F6">
              <w:rPr>
                <w:i/>
                <w:spacing w:val="-6"/>
                <w:szCs w:val="28"/>
              </w:rPr>
              <w:t>Панов</w:t>
            </w:r>
            <w:proofErr w:type="spellEnd"/>
            <w:r w:rsidRPr="00DA01F6">
              <w:rPr>
                <w:i/>
                <w:spacing w:val="-6"/>
                <w:szCs w:val="28"/>
              </w:rPr>
              <w:t xml:space="preserve"> В.В., </w:t>
            </w:r>
            <w:proofErr w:type="spellStart"/>
            <w:r w:rsidRPr="00DA01F6">
              <w:rPr>
                <w:i/>
                <w:spacing w:val="-6"/>
                <w:szCs w:val="28"/>
              </w:rPr>
              <w:t>Оніщенко</w:t>
            </w:r>
            <w:proofErr w:type="spellEnd"/>
            <w:r w:rsidRPr="00DA01F6">
              <w:rPr>
                <w:i/>
                <w:spacing w:val="-6"/>
                <w:szCs w:val="28"/>
              </w:rPr>
              <w:t xml:space="preserve"> Д.С., Чернов С.І., </w:t>
            </w:r>
            <w:proofErr w:type="spellStart"/>
            <w:r w:rsidRPr="00DA01F6">
              <w:rPr>
                <w:i/>
                <w:spacing w:val="-6"/>
                <w:szCs w:val="28"/>
              </w:rPr>
              <w:t>Кернес</w:t>
            </w:r>
            <w:proofErr w:type="spellEnd"/>
            <w:r w:rsidRPr="00DA01F6">
              <w:rPr>
                <w:i/>
                <w:spacing w:val="-6"/>
                <w:szCs w:val="28"/>
              </w:rPr>
              <w:t xml:space="preserve"> К.Г.</w:t>
            </w:r>
            <w:r>
              <w:rPr>
                <w:i/>
                <w:spacing w:val="-6"/>
                <w:szCs w:val="28"/>
              </w:rPr>
              <w:t xml:space="preserve">, </w:t>
            </w:r>
            <w:proofErr w:type="spellStart"/>
            <w:r>
              <w:rPr>
                <w:i/>
                <w:spacing w:val="-6"/>
                <w:szCs w:val="28"/>
              </w:rPr>
              <w:t>Шенцев</w:t>
            </w:r>
            <w:proofErr w:type="spellEnd"/>
            <w:r>
              <w:rPr>
                <w:i/>
                <w:spacing w:val="-6"/>
                <w:szCs w:val="28"/>
              </w:rPr>
              <w:t xml:space="preserve"> М.Д.</w:t>
            </w:r>
          </w:p>
        </w:tc>
      </w:tr>
      <w:tr w:rsidR="00FB5119" w:rsidRPr="00DA01F6" w:rsidTr="007C09CB">
        <w:trPr>
          <w:trHeight w:val="340"/>
          <w:jc w:val="right"/>
        </w:trPr>
        <w:tc>
          <w:tcPr>
            <w:tcW w:w="1799" w:type="dxa"/>
            <w:shd w:val="clear" w:color="auto" w:fill="auto"/>
            <w:vAlign w:val="center"/>
          </w:tcPr>
          <w:p w:rsidR="00FB5119" w:rsidRPr="00DA01F6" w:rsidRDefault="00FB5119" w:rsidP="007C09CB">
            <w:pPr>
              <w:tabs>
                <w:tab w:val="left" w:pos="0"/>
                <w:tab w:val="left" w:pos="1134"/>
              </w:tabs>
              <w:jc w:val="center"/>
              <w:rPr>
                <w:szCs w:val="28"/>
              </w:rPr>
            </w:pPr>
          </w:p>
        </w:tc>
        <w:tc>
          <w:tcPr>
            <w:tcW w:w="1352" w:type="dxa"/>
            <w:shd w:val="clear" w:color="auto" w:fill="auto"/>
          </w:tcPr>
          <w:p w:rsidR="00FB5119" w:rsidRPr="00DA01F6" w:rsidRDefault="00FB5119" w:rsidP="007C09CB">
            <w:pPr>
              <w:rPr>
                <w:szCs w:val="28"/>
              </w:rPr>
            </w:pPr>
            <w:r w:rsidRPr="00DA01F6">
              <w:rPr>
                <w:szCs w:val="28"/>
              </w:rPr>
              <w:t>«проти»</w:t>
            </w:r>
          </w:p>
        </w:tc>
        <w:tc>
          <w:tcPr>
            <w:tcW w:w="393" w:type="dxa"/>
            <w:shd w:val="clear" w:color="auto" w:fill="auto"/>
            <w:vAlign w:val="center"/>
          </w:tcPr>
          <w:p w:rsidR="00FB5119" w:rsidRPr="00DA01F6" w:rsidRDefault="00FB5119" w:rsidP="007C09CB">
            <w:pPr>
              <w:tabs>
                <w:tab w:val="left" w:pos="0"/>
                <w:tab w:val="left" w:pos="1134"/>
              </w:tabs>
              <w:jc w:val="center"/>
              <w:rPr>
                <w:szCs w:val="28"/>
              </w:rPr>
            </w:pPr>
            <w:r w:rsidRPr="00DA01F6">
              <w:rPr>
                <w:szCs w:val="28"/>
              </w:rPr>
              <w:t>-</w:t>
            </w:r>
          </w:p>
        </w:tc>
        <w:tc>
          <w:tcPr>
            <w:tcW w:w="567" w:type="dxa"/>
            <w:shd w:val="clear" w:color="auto" w:fill="auto"/>
            <w:vAlign w:val="center"/>
          </w:tcPr>
          <w:p w:rsidR="00FB5119" w:rsidRPr="00DA01F6" w:rsidRDefault="00FB5119" w:rsidP="007C09CB">
            <w:pPr>
              <w:tabs>
                <w:tab w:val="left" w:pos="0"/>
                <w:tab w:val="left" w:pos="1134"/>
              </w:tabs>
              <w:jc w:val="center"/>
              <w:rPr>
                <w:szCs w:val="28"/>
              </w:rPr>
            </w:pPr>
            <w:r w:rsidRPr="00DA01F6">
              <w:rPr>
                <w:szCs w:val="28"/>
              </w:rPr>
              <w:t>0;</w:t>
            </w:r>
          </w:p>
        </w:tc>
        <w:tc>
          <w:tcPr>
            <w:tcW w:w="3650" w:type="dxa"/>
          </w:tcPr>
          <w:p w:rsidR="00FB5119" w:rsidRPr="00DA01F6" w:rsidRDefault="00FB5119" w:rsidP="007C09CB">
            <w:pPr>
              <w:tabs>
                <w:tab w:val="left" w:pos="0"/>
                <w:tab w:val="left" w:pos="1134"/>
              </w:tabs>
              <w:rPr>
                <w:i/>
                <w:szCs w:val="28"/>
              </w:rPr>
            </w:pPr>
          </w:p>
        </w:tc>
      </w:tr>
      <w:tr w:rsidR="00FB5119" w:rsidRPr="00DA01F6" w:rsidTr="007C09CB">
        <w:trPr>
          <w:trHeight w:val="340"/>
          <w:jc w:val="right"/>
        </w:trPr>
        <w:tc>
          <w:tcPr>
            <w:tcW w:w="1799" w:type="dxa"/>
            <w:shd w:val="clear" w:color="auto" w:fill="auto"/>
            <w:vAlign w:val="center"/>
          </w:tcPr>
          <w:p w:rsidR="00FB5119" w:rsidRPr="00DA01F6" w:rsidRDefault="00FB5119" w:rsidP="007C09CB">
            <w:pPr>
              <w:tabs>
                <w:tab w:val="left" w:pos="0"/>
                <w:tab w:val="left" w:pos="1134"/>
              </w:tabs>
              <w:jc w:val="center"/>
              <w:rPr>
                <w:szCs w:val="28"/>
              </w:rPr>
            </w:pPr>
          </w:p>
        </w:tc>
        <w:tc>
          <w:tcPr>
            <w:tcW w:w="1352" w:type="dxa"/>
            <w:shd w:val="clear" w:color="auto" w:fill="auto"/>
          </w:tcPr>
          <w:p w:rsidR="00FB5119" w:rsidRPr="00DA01F6" w:rsidRDefault="00FB5119" w:rsidP="007C09CB">
            <w:pPr>
              <w:rPr>
                <w:szCs w:val="28"/>
              </w:rPr>
            </w:pPr>
            <w:r w:rsidRPr="00DA01F6">
              <w:rPr>
                <w:szCs w:val="28"/>
              </w:rPr>
              <w:t>«</w:t>
            </w:r>
            <w:proofErr w:type="spellStart"/>
            <w:r w:rsidRPr="00DA01F6">
              <w:rPr>
                <w:szCs w:val="28"/>
              </w:rPr>
              <w:t>утрим</w:t>
            </w:r>
            <w:proofErr w:type="spellEnd"/>
            <w:r w:rsidRPr="00DA01F6">
              <w:rPr>
                <w:szCs w:val="28"/>
              </w:rPr>
              <w:t>.»</w:t>
            </w:r>
          </w:p>
        </w:tc>
        <w:tc>
          <w:tcPr>
            <w:tcW w:w="393" w:type="dxa"/>
            <w:shd w:val="clear" w:color="auto" w:fill="auto"/>
            <w:vAlign w:val="center"/>
          </w:tcPr>
          <w:p w:rsidR="00FB5119" w:rsidRPr="00DA01F6" w:rsidRDefault="00FB5119" w:rsidP="007C09CB">
            <w:pPr>
              <w:tabs>
                <w:tab w:val="left" w:pos="0"/>
                <w:tab w:val="left" w:pos="1134"/>
              </w:tabs>
              <w:jc w:val="center"/>
              <w:rPr>
                <w:szCs w:val="28"/>
              </w:rPr>
            </w:pPr>
            <w:r w:rsidRPr="00DA01F6">
              <w:rPr>
                <w:szCs w:val="28"/>
              </w:rPr>
              <w:t>-</w:t>
            </w:r>
          </w:p>
        </w:tc>
        <w:tc>
          <w:tcPr>
            <w:tcW w:w="567" w:type="dxa"/>
            <w:shd w:val="clear" w:color="auto" w:fill="auto"/>
            <w:vAlign w:val="center"/>
          </w:tcPr>
          <w:p w:rsidR="00FB5119" w:rsidRPr="00DA01F6" w:rsidRDefault="00FB5119" w:rsidP="007C09CB">
            <w:pPr>
              <w:tabs>
                <w:tab w:val="left" w:pos="0"/>
                <w:tab w:val="left" w:pos="1134"/>
              </w:tabs>
              <w:jc w:val="center"/>
              <w:rPr>
                <w:szCs w:val="28"/>
              </w:rPr>
            </w:pPr>
            <w:r w:rsidRPr="00DA01F6">
              <w:rPr>
                <w:szCs w:val="28"/>
              </w:rPr>
              <w:t>0.</w:t>
            </w:r>
          </w:p>
        </w:tc>
        <w:tc>
          <w:tcPr>
            <w:tcW w:w="3650" w:type="dxa"/>
          </w:tcPr>
          <w:p w:rsidR="00FB5119" w:rsidRPr="00DA01F6" w:rsidRDefault="00FB5119" w:rsidP="007C09CB">
            <w:pPr>
              <w:tabs>
                <w:tab w:val="left" w:pos="0"/>
                <w:tab w:val="left" w:pos="1134"/>
              </w:tabs>
              <w:rPr>
                <w:i/>
                <w:szCs w:val="28"/>
              </w:rPr>
            </w:pPr>
          </w:p>
        </w:tc>
      </w:tr>
    </w:tbl>
    <w:p w:rsidR="00FB5119" w:rsidRDefault="00FB5119" w:rsidP="00FB5119">
      <w:pPr>
        <w:rPr>
          <w:sz w:val="8"/>
          <w:szCs w:val="8"/>
        </w:rPr>
      </w:pPr>
    </w:p>
    <w:p w:rsidR="00FB5119" w:rsidRDefault="00FB5119" w:rsidP="00FB5119">
      <w:pPr>
        <w:pStyle w:val="11"/>
        <w:tabs>
          <w:tab w:val="left" w:pos="1100"/>
        </w:tabs>
        <w:ind w:left="700"/>
        <w:jc w:val="both"/>
        <w:rPr>
          <w:sz w:val="16"/>
          <w:szCs w:val="16"/>
        </w:rPr>
      </w:pPr>
    </w:p>
    <w:p w:rsidR="00FB5119" w:rsidRDefault="00FB5119" w:rsidP="00FB5119">
      <w:pPr>
        <w:pStyle w:val="11"/>
        <w:tabs>
          <w:tab w:val="left" w:pos="1100"/>
        </w:tabs>
        <w:ind w:left="700"/>
        <w:jc w:val="both"/>
        <w:rPr>
          <w:sz w:val="16"/>
          <w:szCs w:val="16"/>
        </w:rPr>
      </w:pPr>
    </w:p>
    <w:p w:rsidR="00FB5119" w:rsidRDefault="00FB5119" w:rsidP="00FB5119">
      <w:pPr>
        <w:pStyle w:val="a8"/>
        <w:numPr>
          <w:ilvl w:val="0"/>
          <w:numId w:val="8"/>
        </w:numPr>
        <w:ind w:left="0" w:firstLine="426"/>
        <w:rPr>
          <w:sz w:val="28"/>
          <w:szCs w:val="28"/>
        </w:rPr>
      </w:pPr>
      <w:r w:rsidRPr="00FB5119">
        <w:rPr>
          <w:sz w:val="28"/>
          <w:szCs w:val="28"/>
        </w:rPr>
        <w:t>Різне.</w:t>
      </w:r>
    </w:p>
    <w:p w:rsidR="00FB5119" w:rsidRDefault="00FB5119" w:rsidP="00FB5119">
      <w:pPr>
        <w:pStyle w:val="a8"/>
        <w:ind w:left="426"/>
        <w:rPr>
          <w:sz w:val="28"/>
          <w:szCs w:val="28"/>
        </w:rPr>
      </w:pPr>
    </w:p>
    <w:p w:rsidR="00FB5119" w:rsidRDefault="00FB5119" w:rsidP="00FB5119">
      <w:pPr>
        <w:pStyle w:val="a8"/>
        <w:ind w:left="426"/>
        <w:rPr>
          <w:sz w:val="28"/>
          <w:szCs w:val="28"/>
        </w:rPr>
      </w:pPr>
    </w:p>
    <w:p w:rsidR="00FB5119" w:rsidRDefault="00FB5119" w:rsidP="0070208D">
      <w:pPr>
        <w:tabs>
          <w:tab w:val="left" w:pos="-142"/>
          <w:tab w:val="left" w:pos="870"/>
          <w:tab w:val="left" w:pos="1418"/>
        </w:tabs>
        <w:jc w:val="both"/>
        <w:rPr>
          <w:b/>
          <w:bCs/>
          <w:iCs/>
          <w:szCs w:val="28"/>
        </w:rPr>
      </w:pPr>
      <w:r>
        <w:rPr>
          <w:b/>
          <w:bCs/>
          <w:iCs/>
          <w:szCs w:val="28"/>
        </w:rPr>
        <w:t xml:space="preserve">Голова постійної комісії </w:t>
      </w:r>
      <w:r>
        <w:rPr>
          <w:b/>
          <w:bCs/>
          <w:iCs/>
          <w:szCs w:val="28"/>
        </w:rPr>
        <w:tab/>
      </w:r>
      <w:r>
        <w:rPr>
          <w:b/>
          <w:bCs/>
          <w:iCs/>
          <w:szCs w:val="28"/>
        </w:rPr>
        <w:tab/>
      </w:r>
      <w:r>
        <w:rPr>
          <w:b/>
          <w:bCs/>
          <w:iCs/>
          <w:szCs w:val="28"/>
        </w:rPr>
        <w:tab/>
      </w:r>
      <w:r>
        <w:rPr>
          <w:b/>
          <w:bCs/>
          <w:iCs/>
          <w:szCs w:val="28"/>
        </w:rPr>
        <w:tab/>
        <w:t xml:space="preserve">        </w:t>
      </w:r>
      <w:r w:rsidR="0070208D">
        <w:rPr>
          <w:b/>
          <w:bCs/>
          <w:iCs/>
          <w:szCs w:val="28"/>
        </w:rPr>
        <w:t xml:space="preserve">  </w:t>
      </w:r>
      <w:r>
        <w:rPr>
          <w:b/>
          <w:bCs/>
          <w:iCs/>
          <w:szCs w:val="28"/>
        </w:rPr>
        <w:t>Олег КАРАТУМАНОВ</w:t>
      </w:r>
    </w:p>
    <w:p w:rsidR="00FB5119" w:rsidRDefault="00FB5119" w:rsidP="0070208D">
      <w:pPr>
        <w:tabs>
          <w:tab w:val="left" w:pos="-142"/>
          <w:tab w:val="left" w:pos="870"/>
          <w:tab w:val="left" w:pos="1418"/>
        </w:tabs>
        <w:jc w:val="both"/>
        <w:rPr>
          <w:b/>
          <w:bCs/>
          <w:iCs/>
          <w:szCs w:val="28"/>
        </w:rPr>
      </w:pPr>
      <w:bookmarkStart w:id="0" w:name="_GoBack"/>
      <w:bookmarkEnd w:id="0"/>
    </w:p>
    <w:p w:rsidR="00FB5119" w:rsidRDefault="00FB5119" w:rsidP="0070208D">
      <w:pPr>
        <w:tabs>
          <w:tab w:val="left" w:pos="-142"/>
          <w:tab w:val="left" w:pos="870"/>
          <w:tab w:val="left" w:pos="1418"/>
        </w:tabs>
        <w:jc w:val="both"/>
        <w:rPr>
          <w:b/>
          <w:bCs/>
          <w:iCs/>
          <w:szCs w:val="28"/>
        </w:rPr>
      </w:pPr>
    </w:p>
    <w:p w:rsidR="00FB5119" w:rsidRPr="00FB5119" w:rsidRDefault="00FB5119" w:rsidP="003B7201">
      <w:pPr>
        <w:tabs>
          <w:tab w:val="left" w:pos="-142"/>
          <w:tab w:val="left" w:pos="870"/>
          <w:tab w:val="left" w:pos="1418"/>
        </w:tabs>
        <w:jc w:val="both"/>
        <w:rPr>
          <w:szCs w:val="28"/>
        </w:rPr>
      </w:pPr>
      <w:r>
        <w:rPr>
          <w:b/>
          <w:bCs/>
          <w:iCs/>
          <w:szCs w:val="28"/>
        </w:rPr>
        <w:t>Секрет</w:t>
      </w:r>
      <w:r w:rsidR="0070208D">
        <w:rPr>
          <w:b/>
          <w:bCs/>
          <w:iCs/>
          <w:szCs w:val="28"/>
        </w:rPr>
        <w:t>ар постійної комісії</w:t>
      </w:r>
      <w:r w:rsidR="0070208D">
        <w:rPr>
          <w:b/>
          <w:bCs/>
          <w:iCs/>
          <w:szCs w:val="28"/>
        </w:rPr>
        <w:tab/>
      </w:r>
      <w:r w:rsidR="0070208D">
        <w:rPr>
          <w:b/>
          <w:bCs/>
          <w:iCs/>
          <w:szCs w:val="28"/>
        </w:rPr>
        <w:tab/>
      </w:r>
      <w:r w:rsidR="0070208D">
        <w:rPr>
          <w:b/>
          <w:bCs/>
          <w:iCs/>
          <w:szCs w:val="28"/>
        </w:rPr>
        <w:tab/>
      </w:r>
      <w:r w:rsidR="0070208D">
        <w:rPr>
          <w:b/>
          <w:bCs/>
          <w:iCs/>
          <w:szCs w:val="28"/>
        </w:rPr>
        <w:tab/>
        <w:t xml:space="preserve">           </w:t>
      </w:r>
      <w:r>
        <w:rPr>
          <w:b/>
          <w:bCs/>
          <w:iCs/>
          <w:szCs w:val="28"/>
        </w:rPr>
        <w:t>Віталій ПАНОВ</w:t>
      </w:r>
    </w:p>
    <w:sectPr w:rsidR="00FB5119" w:rsidRPr="00FB51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 w:name="1251 Text Book">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294E"/>
    <w:multiLevelType w:val="hybridMultilevel"/>
    <w:tmpl w:val="23DE4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97FF4"/>
    <w:multiLevelType w:val="hybridMultilevel"/>
    <w:tmpl w:val="D478A74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6346BB1"/>
    <w:multiLevelType w:val="hybridMultilevel"/>
    <w:tmpl w:val="5EB24174"/>
    <w:lvl w:ilvl="0" w:tplc="F3606F74">
      <w:start w:val="1"/>
      <w:numFmt w:val="decimal"/>
      <w:lvlText w:val="%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736206C"/>
    <w:multiLevelType w:val="hybridMultilevel"/>
    <w:tmpl w:val="0E7E698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22EE3B49"/>
    <w:multiLevelType w:val="hybridMultilevel"/>
    <w:tmpl w:val="27C04D1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25B36FB2"/>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B36DD4"/>
    <w:multiLevelType w:val="hybridMultilevel"/>
    <w:tmpl w:val="76FC1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5B4094"/>
    <w:multiLevelType w:val="hybridMultilevel"/>
    <w:tmpl w:val="27C04D16"/>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nsid w:val="33046076"/>
    <w:multiLevelType w:val="hybridMultilevel"/>
    <w:tmpl w:val="C18CA574"/>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4DB8472D"/>
    <w:multiLevelType w:val="hybridMultilevel"/>
    <w:tmpl w:val="0326000C"/>
    <w:lvl w:ilvl="0" w:tplc="363E4AF0">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BF87AC0"/>
    <w:multiLevelType w:val="hybridMultilevel"/>
    <w:tmpl w:val="0E7E698C"/>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nsid w:val="640B4E8D"/>
    <w:multiLevelType w:val="hybridMultilevel"/>
    <w:tmpl w:val="3878A098"/>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nsid w:val="657C0F82"/>
    <w:multiLevelType w:val="hybridMultilevel"/>
    <w:tmpl w:val="AEA44F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72674DD"/>
    <w:multiLevelType w:val="hybridMultilevel"/>
    <w:tmpl w:val="B83C5D14"/>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nsid w:val="771828C4"/>
    <w:multiLevelType w:val="hybridMultilevel"/>
    <w:tmpl w:val="2D3A6764"/>
    <w:lvl w:ilvl="0" w:tplc="209EAD2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8E95347"/>
    <w:multiLevelType w:val="hybridMultilevel"/>
    <w:tmpl w:val="99AA9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212"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A764C97"/>
    <w:multiLevelType w:val="hybridMultilevel"/>
    <w:tmpl w:val="C18CA574"/>
    <w:lvl w:ilvl="0" w:tplc="FFFFFFFF">
      <w:start w:val="1"/>
      <w:numFmt w:val="decimal"/>
      <w:lvlText w:val="%1."/>
      <w:lvlJc w:val="left"/>
      <w:pPr>
        <w:ind w:left="927" w:hanging="360"/>
      </w:pPr>
      <w:rPr>
        <w:rFonts w:hint="default"/>
        <w:b w:val="0"/>
        <w:bCs w:val="0"/>
        <w:i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5"/>
  </w:num>
  <w:num w:numId="6">
    <w:abstractNumId w:val="15"/>
  </w:num>
  <w:num w:numId="7">
    <w:abstractNumId w:val="9"/>
  </w:num>
  <w:num w:numId="8">
    <w:abstractNumId w:val="14"/>
  </w:num>
  <w:num w:numId="9">
    <w:abstractNumId w:val="11"/>
  </w:num>
  <w:num w:numId="10">
    <w:abstractNumId w:val="13"/>
  </w:num>
  <w:num w:numId="11">
    <w:abstractNumId w:val="2"/>
  </w:num>
  <w:num w:numId="12">
    <w:abstractNumId w:val="4"/>
  </w:num>
  <w:num w:numId="13">
    <w:abstractNumId w:val="8"/>
  </w:num>
  <w:num w:numId="14">
    <w:abstractNumId w:val="16"/>
  </w:num>
  <w:num w:numId="15">
    <w:abstractNumId w:val="3"/>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8A"/>
    <w:rsid w:val="0010041D"/>
    <w:rsid w:val="00103B3F"/>
    <w:rsid w:val="00152249"/>
    <w:rsid w:val="00266FD8"/>
    <w:rsid w:val="00315724"/>
    <w:rsid w:val="003770C0"/>
    <w:rsid w:val="003B0447"/>
    <w:rsid w:val="003B7201"/>
    <w:rsid w:val="003E42DB"/>
    <w:rsid w:val="00440A3F"/>
    <w:rsid w:val="00453B9B"/>
    <w:rsid w:val="004548C6"/>
    <w:rsid w:val="004717C1"/>
    <w:rsid w:val="004C6CAD"/>
    <w:rsid w:val="005D2461"/>
    <w:rsid w:val="006016C8"/>
    <w:rsid w:val="00623A15"/>
    <w:rsid w:val="006410A5"/>
    <w:rsid w:val="0070208D"/>
    <w:rsid w:val="00797D4D"/>
    <w:rsid w:val="007B2C9F"/>
    <w:rsid w:val="007E5FBC"/>
    <w:rsid w:val="00893322"/>
    <w:rsid w:val="008E5956"/>
    <w:rsid w:val="009D22B5"/>
    <w:rsid w:val="00A1242B"/>
    <w:rsid w:val="00A303AC"/>
    <w:rsid w:val="00A64D08"/>
    <w:rsid w:val="00AA754E"/>
    <w:rsid w:val="00AC63BA"/>
    <w:rsid w:val="00B65D42"/>
    <w:rsid w:val="00B75167"/>
    <w:rsid w:val="00B8538A"/>
    <w:rsid w:val="00C025AB"/>
    <w:rsid w:val="00C248F9"/>
    <w:rsid w:val="00C73612"/>
    <w:rsid w:val="00C80498"/>
    <w:rsid w:val="00D07181"/>
    <w:rsid w:val="00D84848"/>
    <w:rsid w:val="00DA16A3"/>
    <w:rsid w:val="00DA252B"/>
    <w:rsid w:val="00DA3EA6"/>
    <w:rsid w:val="00DD2700"/>
    <w:rsid w:val="00E21B5B"/>
    <w:rsid w:val="00E703F5"/>
    <w:rsid w:val="00E731BB"/>
    <w:rsid w:val="00E91C06"/>
    <w:rsid w:val="00F251A9"/>
    <w:rsid w:val="00F34D37"/>
    <w:rsid w:val="00F82798"/>
    <w:rsid w:val="00FB5119"/>
    <w:rsid w:val="00FC4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D42"/>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9">
    <w:name w:val="Balloon Text"/>
    <w:basedOn w:val="a"/>
    <w:link w:val="aa"/>
    <w:uiPriority w:val="99"/>
    <w:semiHidden/>
    <w:unhideWhenUsed/>
    <w:rsid w:val="00440A3F"/>
    <w:rPr>
      <w:rFonts w:ascii="Tahoma" w:hAnsi="Tahoma" w:cs="Tahoma"/>
      <w:sz w:val="16"/>
      <w:szCs w:val="16"/>
    </w:rPr>
  </w:style>
  <w:style w:type="character" w:customStyle="1" w:styleId="aa">
    <w:name w:val="Текст выноски Знак"/>
    <w:basedOn w:val="a0"/>
    <w:link w:val="a9"/>
    <w:uiPriority w:val="99"/>
    <w:semiHidden/>
    <w:rsid w:val="00440A3F"/>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D42"/>
    <w:pPr>
      <w:spacing w:after="0" w:line="240" w:lineRule="auto"/>
    </w:pPr>
    <w:rPr>
      <w:rFonts w:ascii="Times New Roman" w:eastAsia="Times New Roman" w:hAnsi="Times New Roman" w:cs="Times New Roman"/>
      <w:sz w:val="28"/>
      <w:szCs w:val="24"/>
      <w:lang w:val="uk-UA" w:eastAsia="ru-RU"/>
    </w:rPr>
  </w:style>
  <w:style w:type="paragraph" w:styleId="1">
    <w:name w:val="heading 1"/>
    <w:basedOn w:val="a"/>
    <w:next w:val="a"/>
    <w:link w:val="10"/>
    <w:qFormat/>
    <w:rsid w:val="003770C0"/>
    <w:pPr>
      <w:keepNext/>
      <w:spacing w:line="360" w:lineRule="auto"/>
      <w:outlineLvl w:val="0"/>
    </w:pPr>
    <w:rPr>
      <w:b/>
      <w:bCs/>
    </w:rPr>
  </w:style>
  <w:style w:type="paragraph" w:styleId="5">
    <w:name w:val="heading 5"/>
    <w:basedOn w:val="a"/>
    <w:next w:val="a"/>
    <w:link w:val="50"/>
    <w:semiHidden/>
    <w:unhideWhenUsed/>
    <w:qFormat/>
    <w:rsid w:val="003770C0"/>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65D42"/>
    <w:rPr>
      <w:rFonts w:ascii="Times New Roman" w:hAnsi="Times New Roman" w:cs="Times New Roman" w:hint="default"/>
      <w:i/>
      <w:iCs/>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locked/>
    <w:rsid w:val="00B65D42"/>
    <w:rPr>
      <w:sz w:val="24"/>
      <w:szCs w:val="24"/>
      <w:lang w:val="uk-UA"/>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nhideWhenUsed/>
    <w:rsid w:val="00B65D42"/>
    <w:pPr>
      <w:spacing w:before="100" w:beforeAutospacing="1" w:after="100" w:afterAutospacing="1"/>
    </w:pPr>
    <w:rPr>
      <w:rFonts w:asciiTheme="minorHAnsi" w:eastAsiaTheme="minorHAnsi" w:hAnsiTheme="minorHAnsi" w:cstheme="minorBidi"/>
      <w:sz w:val="24"/>
      <w:lang w:eastAsia="en-US"/>
    </w:rPr>
  </w:style>
  <w:style w:type="paragraph" w:customStyle="1" w:styleId="11">
    <w:name w:val="Абзац списка1"/>
    <w:basedOn w:val="a"/>
    <w:rsid w:val="00B65D42"/>
    <w:pPr>
      <w:ind w:left="720"/>
    </w:pPr>
    <w:rPr>
      <w:rFonts w:eastAsia="Calibri"/>
      <w:sz w:val="24"/>
    </w:rPr>
  </w:style>
  <w:style w:type="character" w:styleId="a6">
    <w:name w:val="Strong"/>
    <w:basedOn w:val="a0"/>
    <w:uiPriority w:val="22"/>
    <w:qFormat/>
    <w:rsid w:val="00B65D42"/>
    <w:rPr>
      <w:b/>
      <w:bCs/>
    </w:rPr>
  </w:style>
  <w:style w:type="character" w:customStyle="1" w:styleId="10">
    <w:name w:val="Заголовок 1 Знак"/>
    <w:basedOn w:val="a0"/>
    <w:link w:val="1"/>
    <w:rsid w:val="003770C0"/>
    <w:rPr>
      <w:rFonts w:ascii="Times New Roman" w:eastAsia="Times New Roman" w:hAnsi="Times New Roman" w:cs="Times New Roman"/>
      <w:b/>
      <w:bCs/>
      <w:sz w:val="28"/>
      <w:szCs w:val="24"/>
      <w:lang w:val="uk-UA" w:eastAsia="ru-RU"/>
    </w:rPr>
  </w:style>
  <w:style w:type="character" w:customStyle="1" w:styleId="50">
    <w:name w:val="Заголовок 5 Знак"/>
    <w:basedOn w:val="a0"/>
    <w:link w:val="5"/>
    <w:semiHidden/>
    <w:rsid w:val="003770C0"/>
    <w:rPr>
      <w:rFonts w:ascii="Times New Roman" w:eastAsia="Times New Roman" w:hAnsi="Times New Roman" w:cs="Times New Roman"/>
      <w:b/>
      <w:sz w:val="32"/>
      <w:szCs w:val="24"/>
      <w:lang w:val="uk-UA" w:eastAsia="ru-RU"/>
    </w:rPr>
  </w:style>
  <w:style w:type="character" w:styleId="a7">
    <w:name w:val="Hyperlink"/>
    <w:semiHidden/>
    <w:unhideWhenUsed/>
    <w:rsid w:val="003770C0"/>
    <w:rPr>
      <w:color w:val="0000FF"/>
      <w:u w:val="single"/>
    </w:rPr>
  </w:style>
  <w:style w:type="paragraph" w:styleId="a8">
    <w:name w:val="List Paragraph"/>
    <w:basedOn w:val="a"/>
    <w:uiPriority w:val="34"/>
    <w:qFormat/>
    <w:rsid w:val="003770C0"/>
    <w:pPr>
      <w:ind w:left="720"/>
      <w:contextualSpacing/>
    </w:pPr>
    <w:rPr>
      <w:rFonts w:eastAsia="Calibri"/>
      <w:sz w:val="24"/>
    </w:rPr>
  </w:style>
  <w:style w:type="paragraph" w:customStyle="1" w:styleId="Standard">
    <w:name w:val="Standard"/>
    <w:rsid w:val="003770C0"/>
    <w:pPr>
      <w:suppressAutoHyphens/>
      <w:autoSpaceDN w:val="0"/>
      <w:spacing w:after="0" w:line="240" w:lineRule="auto"/>
    </w:pPr>
    <w:rPr>
      <w:rFonts w:ascii="Times New Roman" w:eastAsia="Times New Roman" w:hAnsi="Times New Roman" w:cs="Times New Roman"/>
      <w:kern w:val="3"/>
      <w:sz w:val="24"/>
      <w:szCs w:val="24"/>
      <w:lang w:val="uk-UA" w:eastAsia="ru-RU"/>
    </w:rPr>
  </w:style>
  <w:style w:type="paragraph" w:styleId="a9">
    <w:name w:val="Balloon Text"/>
    <w:basedOn w:val="a"/>
    <w:link w:val="aa"/>
    <w:uiPriority w:val="99"/>
    <w:semiHidden/>
    <w:unhideWhenUsed/>
    <w:rsid w:val="00440A3F"/>
    <w:rPr>
      <w:rFonts w:ascii="Tahoma" w:hAnsi="Tahoma" w:cs="Tahoma"/>
      <w:sz w:val="16"/>
      <w:szCs w:val="16"/>
    </w:rPr>
  </w:style>
  <w:style w:type="character" w:customStyle="1" w:styleId="aa">
    <w:name w:val="Текст выноски Знак"/>
    <w:basedOn w:val="a0"/>
    <w:link w:val="a9"/>
    <w:uiPriority w:val="99"/>
    <w:semiHidden/>
    <w:rsid w:val="00440A3F"/>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blrada-kharkiv.gov.ua" TargetMode="External"/><Relationship Id="rId3" Type="http://schemas.microsoft.com/office/2007/relationships/stylesWithEffects" Target="stylesWithEffects.xml"/><Relationship Id="rId7" Type="http://schemas.openxmlformats.org/officeDocument/2006/relationships/hyperlink" Target="mailto:sc01-or@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10</Pages>
  <Words>12041</Words>
  <Characters>6864</Characters>
  <Application>Microsoft Office Word</Application>
  <DocSecurity>0</DocSecurity>
  <Lines>57</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Tatyana</cp:lastModifiedBy>
  <cp:revision>45</cp:revision>
  <cp:lastPrinted>2023-01-25T10:06:00Z</cp:lastPrinted>
  <dcterms:created xsi:type="dcterms:W3CDTF">2022-09-15T15:48:00Z</dcterms:created>
  <dcterms:modified xsi:type="dcterms:W3CDTF">2023-01-25T10:06:00Z</dcterms:modified>
</cp:coreProperties>
</file>