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3AB" w:rsidRDefault="00EF03AB" w:rsidP="00EF03AB">
      <w:pPr>
        <w:pStyle w:val="a8"/>
        <w:jc w:val="center"/>
        <w:rPr>
          <w:rFonts w:ascii="Bodoni" w:hAnsi="Bodoni"/>
          <w:b/>
          <w:sz w:val="24"/>
        </w:rPr>
      </w:pPr>
      <w:r>
        <w:rPr>
          <w:rFonts w:ascii="Calibri" w:eastAsia="Calibri" w:hAnsi="Calibri"/>
          <w:b/>
          <w:noProof/>
          <w:sz w:val="24"/>
          <w:szCs w:val="24"/>
          <w:lang w:eastAsia="uk-UA"/>
        </w:rPr>
        <w:drawing>
          <wp:inline distT="0" distB="0" distL="0" distR="0">
            <wp:extent cx="491490" cy="621030"/>
            <wp:effectExtent l="0" t="0" r="381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62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03AB" w:rsidRDefault="00EF03AB" w:rsidP="00EF03AB">
      <w:pPr>
        <w:pStyle w:val="a8"/>
        <w:jc w:val="center"/>
        <w:rPr>
          <w:b/>
          <w:sz w:val="16"/>
          <w:szCs w:val="16"/>
        </w:rPr>
      </w:pPr>
    </w:p>
    <w:p w:rsidR="00EF03AB" w:rsidRDefault="00EF03AB" w:rsidP="00EF03AB">
      <w:pPr>
        <w:pStyle w:val="a8"/>
        <w:jc w:val="center"/>
        <w:rPr>
          <w:b/>
        </w:rPr>
      </w:pPr>
      <w:r>
        <w:rPr>
          <w:b/>
        </w:rPr>
        <w:t>УКРАЇНА</w:t>
      </w:r>
    </w:p>
    <w:p w:rsidR="00EF03AB" w:rsidRDefault="00EF03AB" w:rsidP="00EF03AB">
      <w:pPr>
        <w:pStyle w:val="a8"/>
        <w:jc w:val="center"/>
        <w:rPr>
          <w:b/>
          <w:sz w:val="16"/>
          <w:szCs w:val="16"/>
        </w:rPr>
      </w:pPr>
    </w:p>
    <w:p w:rsidR="00EF03AB" w:rsidRDefault="00EF03AB" w:rsidP="00EF03AB">
      <w:pPr>
        <w:pStyle w:val="a8"/>
        <w:jc w:val="center"/>
        <w:rPr>
          <w:b/>
        </w:rPr>
      </w:pPr>
      <w:r>
        <w:rPr>
          <w:b/>
        </w:rPr>
        <w:t>ХАРКІВСЬКА ОБЛАСНА РАДА</w:t>
      </w:r>
    </w:p>
    <w:p w:rsidR="00EF03AB" w:rsidRPr="00EF03AB" w:rsidRDefault="00EF03AB" w:rsidP="00EF03AB">
      <w:pPr>
        <w:pStyle w:val="a8"/>
        <w:jc w:val="center"/>
        <w:rPr>
          <w:sz w:val="16"/>
          <w:szCs w:val="16"/>
        </w:rPr>
      </w:pPr>
    </w:p>
    <w:p w:rsidR="00EF03AB" w:rsidRPr="00C714FE" w:rsidRDefault="00EF03AB" w:rsidP="00EF03AB">
      <w:pPr>
        <w:spacing w:after="0" w:line="240" w:lineRule="auto"/>
        <w:jc w:val="center"/>
        <w:rPr>
          <w:rFonts w:ascii="Times New Roman" w:hAnsi="Times New Roman" w:cs="Times New Roman"/>
          <w:caps/>
          <w:sz w:val="26"/>
          <w:szCs w:val="26"/>
          <w:lang w:val="uk-UA"/>
        </w:rPr>
      </w:pPr>
      <w:r w:rsidRPr="00C714FE">
        <w:rPr>
          <w:rFonts w:ascii="Times New Roman" w:hAnsi="Times New Roman" w:cs="Times New Roman"/>
          <w:caps/>
          <w:sz w:val="26"/>
          <w:szCs w:val="26"/>
          <w:lang w:val="uk-UA"/>
        </w:rPr>
        <w:t xml:space="preserve">постійна комісія з питань планування </w:t>
      </w:r>
    </w:p>
    <w:p w:rsidR="00EF03AB" w:rsidRPr="00C714FE" w:rsidRDefault="00EF03AB" w:rsidP="00EF03AB">
      <w:pPr>
        <w:spacing w:after="0" w:line="240" w:lineRule="auto"/>
        <w:jc w:val="center"/>
        <w:rPr>
          <w:rFonts w:ascii="Times New Roman" w:hAnsi="Times New Roman" w:cs="Times New Roman"/>
          <w:caps/>
          <w:sz w:val="26"/>
          <w:szCs w:val="26"/>
          <w:lang w:val="uk-UA"/>
        </w:rPr>
      </w:pPr>
      <w:r w:rsidRPr="00C714FE">
        <w:rPr>
          <w:rFonts w:ascii="Times New Roman" w:hAnsi="Times New Roman" w:cs="Times New Roman"/>
          <w:caps/>
          <w:sz w:val="26"/>
          <w:szCs w:val="26"/>
          <w:lang w:val="uk-UA"/>
        </w:rPr>
        <w:t>соціально-економічного розвитку регіону, міжнародного співробітництва, інвестицій та розвитку територій</w:t>
      </w:r>
    </w:p>
    <w:p w:rsidR="00EF03AB" w:rsidRDefault="00EF03AB" w:rsidP="00EF03AB">
      <w:pPr>
        <w:pStyle w:val="a8"/>
        <w:rPr>
          <w:sz w:val="16"/>
          <w:szCs w:val="16"/>
        </w:rPr>
      </w:pPr>
    </w:p>
    <w:p w:rsidR="00EF03AB" w:rsidRDefault="00EF03AB" w:rsidP="00EF03AB">
      <w:pPr>
        <w:pStyle w:val="a8"/>
        <w:pBdr>
          <w:bottom w:val="single" w:sz="12" w:space="1" w:color="auto"/>
        </w:pBdr>
        <w:jc w:val="center"/>
        <w:rPr>
          <w:i/>
          <w:sz w:val="24"/>
          <w:lang w:val="ru-RU"/>
        </w:rPr>
      </w:pPr>
      <w:r>
        <w:rPr>
          <w:i/>
          <w:sz w:val="24"/>
          <w:szCs w:val="22"/>
        </w:rPr>
        <w:t>вул. Сумська, 64, м. Харків 61002,</w:t>
      </w:r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тел</w:t>
      </w:r>
      <w:proofErr w:type="spellEnd"/>
      <w:r>
        <w:rPr>
          <w:i/>
          <w:sz w:val="24"/>
        </w:rPr>
        <w:t>. 700-53-07</w:t>
      </w:r>
      <w:r>
        <w:rPr>
          <w:i/>
          <w:sz w:val="24"/>
          <w:lang w:val="ru-RU"/>
        </w:rPr>
        <w:t xml:space="preserve">, 715-72-20  </w:t>
      </w:r>
      <w:r>
        <w:rPr>
          <w:i/>
          <w:sz w:val="24"/>
          <w:lang w:val="en-US"/>
        </w:rPr>
        <w:t>e</w:t>
      </w:r>
      <w:r>
        <w:rPr>
          <w:i/>
          <w:sz w:val="24"/>
          <w:lang w:val="ru-RU"/>
        </w:rPr>
        <w:t>-</w:t>
      </w:r>
      <w:r>
        <w:rPr>
          <w:i/>
          <w:sz w:val="24"/>
          <w:lang w:val="en-US"/>
        </w:rPr>
        <w:t>mail</w:t>
      </w:r>
      <w:r>
        <w:rPr>
          <w:i/>
          <w:sz w:val="24"/>
          <w:lang w:val="ru-RU"/>
        </w:rPr>
        <w:t xml:space="preserve">: </w:t>
      </w:r>
      <w:hyperlink r:id="rId8" w:history="1">
        <w:r>
          <w:rPr>
            <w:rStyle w:val="a4"/>
            <w:i/>
            <w:sz w:val="24"/>
            <w:szCs w:val="24"/>
            <w:lang w:val="en-US"/>
          </w:rPr>
          <w:t>sc</w:t>
        </w:r>
        <w:r>
          <w:rPr>
            <w:rStyle w:val="a4"/>
            <w:i/>
            <w:sz w:val="24"/>
            <w:szCs w:val="24"/>
            <w:lang w:val="ru-RU"/>
          </w:rPr>
          <w:t>03</w:t>
        </w:r>
        <w:r>
          <w:rPr>
            <w:rStyle w:val="a4"/>
            <w:i/>
            <w:sz w:val="24"/>
            <w:szCs w:val="24"/>
          </w:rPr>
          <w:t>-</w:t>
        </w:r>
        <w:r>
          <w:rPr>
            <w:rStyle w:val="a4"/>
            <w:i/>
            <w:sz w:val="24"/>
            <w:szCs w:val="24"/>
            <w:lang w:val="en-US"/>
          </w:rPr>
          <w:t>or</w:t>
        </w:r>
        <w:r>
          <w:rPr>
            <w:rStyle w:val="a4"/>
            <w:i/>
            <w:sz w:val="24"/>
            <w:szCs w:val="24"/>
            <w:lang w:val="ru-RU"/>
          </w:rPr>
          <w:t>@</w:t>
        </w:r>
        <w:r>
          <w:rPr>
            <w:rStyle w:val="a4"/>
            <w:i/>
            <w:sz w:val="24"/>
            <w:szCs w:val="24"/>
            <w:lang w:val="en-US"/>
          </w:rPr>
          <w:t>ukr</w:t>
        </w:r>
        <w:r>
          <w:rPr>
            <w:rStyle w:val="a4"/>
            <w:i/>
            <w:sz w:val="24"/>
            <w:szCs w:val="24"/>
            <w:lang w:val="ru-RU"/>
          </w:rPr>
          <w:t>.</w:t>
        </w:r>
        <w:r>
          <w:rPr>
            <w:rStyle w:val="a4"/>
            <w:i/>
            <w:sz w:val="24"/>
            <w:szCs w:val="24"/>
            <w:lang w:val="en-US"/>
          </w:rPr>
          <w:t>net</w:t>
        </w:r>
      </w:hyperlink>
    </w:p>
    <w:p w:rsidR="00EF03AB" w:rsidRPr="00EF03AB" w:rsidRDefault="00EF03AB" w:rsidP="00EF03AB">
      <w:pPr>
        <w:spacing w:after="0" w:line="240" w:lineRule="auto"/>
        <w:rPr>
          <w:rFonts w:ascii="Times New Roman" w:hAnsi="Times New Roman" w:cs="Times New Roman"/>
          <w:sz w:val="8"/>
          <w:szCs w:val="8"/>
          <w:lang w:val="uk-UA"/>
        </w:rPr>
      </w:pPr>
    </w:p>
    <w:p w:rsidR="00EF03AB" w:rsidRPr="00EF03AB" w:rsidRDefault="00EF03AB" w:rsidP="00EF03AB">
      <w:pPr>
        <w:spacing w:after="0" w:line="240" w:lineRule="auto"/>
        <w:rPr>
          <w:rFonts w:ascii="Times New Roman" w:hAnsi="Times New Roman" w:cs="Times New Roman"/>
          <w:sz w:val="28"/>
          <w:szCs w:val="20"/>
          <w:lang w:val="uk-UA"/>
        </w:rPr>
      </w:pPr>
      <w:r w:rsidRPr="00EF03AB">
        <w:rPr>
          <w:rFonts w:ascii="Times New Roman" w:hAnsi="Times New Roman" w:cs="Times New Roman"/>
          <w:lang w:val="uk-UA"/>
        </w:rPr>
        <w:t>_______________№_______________</w:t>
      </w:r>
    </w:p>
    <w:p w:rsidR="00EF03AB" w:rsidRPr="00EF03AB" w:rsidRDefault="00EF03AB" w:rsidP="00EF03AB">
      <w:pPr>
        <w:spacing w:after="0" w:line="240" w:lineRule="auto"/>
        <w:rPr>
          <w:rFonts w:ascii="Times New Roman" w:hAnsi="Times New Roman" w:cs="Times New Roman"/>
          <w:sz w:val="20"/>
          <w:lang w:val="uk-UA"/>
        </w:rPr>
      </w:pPr>
      <w:r w:rsidRPr="00EF03AB">
        <w:rPr>
          <w:rFonts w:ascii="Times New Roman" w:hAnsi="Times New Roman" w:cs="Times New Roman"/>
          <w:lang w:val="uk-UA"/>
        </w:rPr>
        <w:t>На № ___________________________</w:t>
      </w:r>
    </w:p>
    <w:p w:rsidR="00225E35" w:rsidRPr="007C564B" w:rsidRDefault="00CD4341" w:rsidP="00CD4341">
      <w:pPr>
        <w:tabs>
          <w:tab w:val="left" w:pos="993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C564B">
        <w:rPr>
          <w:rFonts w:ascii="Times New Roman" w:hAnsi="Times New Roman" w:cs="Times New Roman"/>
          <w:b/>
          <w:sz w:val="28"/>
          <w:szCs w:val="28"/>
          <w:lang w:val="uk-UA"/>
        </w:rPr>
        <w:t>ВИСНОВОК</w:t>
      </w:r>
    </w:p>
    <w:p w:rsidR="00CD4341" w:rsidRPr="007C564B" w:rsidRDefault="00CD4341" w:rsidP="00225E35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25E35" w:rsidRPr="007C564B" w:rsidRDefault="00225E35" w:rsidP="00CD4341">
      <w:pPr>
        <w:tabs>
          <w:tab w:val="left" w:pos="993"/>
          <w:tab w:val="left" w:pos="113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7C564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Від</w:t>
      </w:r>
      <w:r w:rsidR="00705971" w:rsidRPr="007C564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 w:rsidRPr="007C564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 w:rsidR="00C00392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12 жовтня</w:t>
      </w:r>
      <w:r w:rsidR="00D970A9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2022</w:t>
      </w:r>
      <w:r w:rsidRPr="007C564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р</w:t>
      </w:r>
      <w:r w:rsidR="00CD4341" w:rsidRPr="007C564B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оку</w:t>
      </w:r>
      <w:r w:rsidR="00CD4341" w:rsidRPr="007C564B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CD4341" w:rsidRPr="007C564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D4341" w:rsidRPr="007C564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D4341" w:rsidRPr="007C564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D4341" w:rsidRPr="007C564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63A59" w:rsidRPr="007C564B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7C56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63A59" w:rsidRPr="007C564B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CD4341" w:rsidRPr="00AA491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Протокол № </w:t>
      </w:r>
      <w:r w:rsidR="00C00392">
        <w:rPr>
          <w:rFonts w:ascii="Times New Roman" w:hAnsi="Times New Roman" w:cs="Times New Roman"/>
          <w:b/>
          <w:sz w:val="28"/>
          <w:szCs w:val="28"/>
          <w:lang w:val="uk-UA"/>
        </w:rPr>
        <w:t>10</w:t>
      </w:r>
    </w:p>
    <w:p w:rsidR="00225E35" w:rsidRDefault="00225E35" w:rsidP="00225E35">
      <w:pPr>
        <w:pStyle w:val="a3"/>
        <w:tabs>
          <w:tab w:val="left" w:pos="0"/>
          <w:tab w:val="left" w:pos="993"/>
        </w:tabs>
        <w:ind w:left="0"/>
        <w:jc w:val="both"/>
        <w:rPr>
          <w:b/>
          <w:sz w:val="6"/>
          <w:szCs w:val="6"/>
        </w:rPr>
      </w:pPr>
    </w:p>
    <w:p w:rsidR="00932CBD" w:rsidRPr="00656187" w:rsidRDefault="00932CBD" w:rsidP="00225E35">
      <w:pPr>
        <w:pStyle w:val="a3"/>
        <w:tabs>
          <w:tab w:val="left" w:pos="0"/>
          <w:tab w:val="left" w:pos="993"/>
        </w:tabs>
        <w:ind w:left="0"/>
        <w:jc w:val="both"/>
        <w:rPr>
          <w:b/>
          <w:sz w:val="6"/>
          <w:szCs w:val="6"/>
        </w:rPr>
      </w:pPr>
    </w:p>
    <w:p w:rsidR="00B065A9" w:rsidRPr="007C564B" w:rsidRDefault="00C63A59" w:rsidP="00464252">
      <w:pPr>
        <w:pStyle w:val="3"/>
        <w:keepNext w:val="0"/>
        <w:widowControl w:val="0"/>
        <w:tabs>
          <w:tab w:val="left" w:pos="9639"/>
        </w:tabs>
        <w:ind w:left="5954" w:right="-2"/>
        <w:jc w:val="both"/>
        <w:rPr>
          <w:b w:val="0"/>
        </w:rPr>
      </w:pPr>
      <w:r w:rsidRPr="007C564B">
        <w:rPr>
          <w:b w:val="0"/>
        </w:rPr>
        <w:t xml:space="preserve">        </w:t>
      </w:r>
      <w:r w:rsidR="00464252" w:rsidRPr="007C564B">
        <w:rPr>
          <w:b w:val="0"/>
        </w:rPr>
        <w:t xml:space="preserve">Всього членів комісії: </w:t>
      </w:r>
      <w:r w:rsidR="00EF03AB" w:rsidRPr="007C564B">
        <w:rPr>
          <w:b w:val="0"/>
        </w:rPr>
        <w:t>9</w:t>
      </w:r>
    </w:p>
    <w:p w:rsidR="00464252" w:rsidRPr="00F002A0" w:rsidRDefault="00C63A59" w:rsidP="00656187">
      <w:pPr>
        <w:spacing w:after="0"/>
        <w:ind w:left="5954"/>
        <w:rPr>
          <w:rFonts w:ascii="Times New Roman" w:hAnsi="Times New Roman" w:cs="Times New Roman"/>
          <w:color w:val="FF0000"/>
          <w:sz w:val="28"/>
          <w:szCs w:val="28"/>
          <w:lang w:val="uk-UA" w:eastAsia="uk-UA"/>
        </w:rPr>
      </w:pPr>
      <w:r w:rsidRPr="007C564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      </w:t>
      </w:r>
      <w:r w:rsidR="00464252" w:rsidRPr="007C564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Присутні: </w:t>
      </w:r>
      <w:r w:rsidR="003B604E" w:rsidRPr="003B604E">
        <w:rPr>
          <w:rFonts w:ascii="Times New Roman" w:hAnsi="Times New Roman" w:cs="Times New Roman"/>
          <w:sz w:val="28"/>
          <w:szCs w:val="28"/>
          <w:lang w:val="uk-UA" w:eastAsia="uk-UA"/>
        </w:rPr>
        <w:t>7</w:t>
      </w:r>
    </w:p>
    <w:p w:rsidR="00932CBD" w:rsidRDefault="00C202AA" w:rsidP="00D970A9">
      <w:pPr>
        <w:tabs>
          <w:tab w:val="left" w:pos="142"/>
          <w:tab w:val="left" w:pos="567"/>
        </w:tabs>
        <w:spacing w:after="0" w:line="240" w:lineRule="auto"/>
        <w:ind w:left="27" w:firstLine="39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70A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D7B14" w:rsidRPr="00D970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00392" w:rsidRDefault="00C00392" w:rsidP="00C00392">
      <w:pPr>
        <w:shd w:val="clear" w:color="auto" w:fill="FFFFFF"/>
        <w:tabs>
          <w:tab w:val="left" w:pos="0"/>
        </w:tabs>
        <w:spacing w:after="0" w:line="240" w:lineRule="auto"/>
        <w:ind w:right="-6"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 проєкту рішення обласної ради </w:t>
      </w:r>
      <w:r>
        <w:rPr>
          <w:rFonts w:ascii="Times New Roman" w:hAnsi="Times New Roman"/>
          <w:b/>
          <w:sz w:val="28"/>
          <w:szCs w:val="28"/>
          <w:lang w:val="uk-UA"/>
        </w:rPr>
        <w:t>«Про звіт голови обласної ради                    про свою діяльність та роботу обласної ради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». </w:t>
      </w:r>
    </w:p>
    <w:p w:rsidR="00C00392" w:rsidRDefault="00C00392" w:rsidP="00C00392">
      <w:pPr>
        <w:shd w:val="clear" w:color="auto" w:fill="FFFFFF"/>
        <w:tabs>
          <w:tab w:val="left" w:pos="0"/>
        </w:tabs>
        <w:spacing w:after="0" w:line="240" w:lineRule="auto"/>
        <w:ind w:right="-6"/>
        <w:jc w:val="both"/>
        <w:rPr>
          <w:rFonts w:ascii="Times New Roman" w:hAnsi="Times New Roman"/>
          <w:b/>
          <w:bCs/>
          <w:color w:val="000000"/>
          <w:sz w:val="16"/>
          <w:szCs w:val="16"/>
          <w:lang w:val="uk-UA"/>
        </w:rPr>
      </w:pPr>
    </w:p>
    <w:p w:rsidR="00C00392" w:rsidRDefault="00C00392" w:rsidP="00C00392">
      <w:pPr>
        <w:pStyle w:val="a3"/>
        <w:tabs>
          <w:tab w:val="left" w:pos="0"/>
          <w:tab w:val="left" w:pos="993"/>
        </w:tabs>
        <w:ind w:left="0" w:firstLine="567"/>
        <w:jc w:val="both"/>
        <w:rPr>
          <w:sz w:val="4"/>
          <w:szCs w:val="4"/>
        </w:rPr>
      </w:pPr>
    </w:p>
    <w:p w:rsidR="00C00392" w:rsidRDefault="00C00392" w:rsidP="00C00392">
      <w:pPr>
        <w:pStyle w:val="a3"/>
        <w:tabs>
          <w:tab w:val="left" w:pos="0"/>
          <w:tab w:val="left" w:pos="993"/>
        </w:tabs>
        <w:ind w:left="0" w:firstLine="567"/>
        <w:jc w:val="both"/>
        <w:rPr>
          <w:szCs w:val="28"/>
        </w:rPr>
      </w:pPr>
      <w:r>
        <w:rPr>
          <w:szCs w:val="28"/>
        </w:rPr>
        <w:t>Даний проєкт рішення ініційовано головою Харківської обласної ради Тетяною Єгоровою-Луценко.</w:t>
      </w:r>
    </w:p>
    <w:p w:rsidR="00C00392" w:rsidRDefault="00C00392" w:rsidP="00C00392">
      <w:pPr>
        <w:pStyle w:val="a3"/>
        <w:tabs>
          <w:tab w:val="left" w:pos="0"/>
          <w:tab w:val="left" w:pos="993"/>
        </w:tabs>
        <w:ind w:left="0" w:firstLine="567"/>
        <w:jc w:val="both"/>
        <w:rPr>
          <w:sz w:val="10"/>
          <w:szCs w:val="10"/>
        </w:rPr>
      </w:pPr>
    </w:p>
    <w:p w:rsidR="00C00392" w:rsidRDefault="00C00392" w:rsidP="00C00392">
      <w:pPr>
        <w:pStyle w:val="a3"/>
        <w:tabs>
          <w:tab w:val="left" w:pos="0"/>
          <w:tab w:val="left" w:pos="993"/>
        </w:tabs>
        <w:ind w:left="0"/>
        <w:jc w:val="both"/>
        <w:rPr>
          <w:b/>
          <w:sz w:val="6"/>
          <w:szCs w:val="6"/>
        </w:rPr>
      </w:pPr>
    </w:p>
    <w:p w:rsidR="00C00392" w:rsidRDefault="00C00392" w:rsidP="00C0039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>Відповідно до статті 47 Закону України «Про місцеве самоврядування    в Україні», розглянувши проєкт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:rsidR="00C00392" w:rsidRDefault="00C00392" w:rsidP="00C00392">
      <w:pPr>
        <w:spacing w:after="0" w:line="240" w:lineRule="auto"/>
        <w:ind w:firstLine="567"/>
        <w:jc w:val="both"/>
        <w:rPr>
          <w:rFonts w:ascii="Times New Roman" w:hAnsi="Times New Roman"/>
          <w:sz w:val="6"/>
          <w:szCs w:val="6"/>
          <w:lang w:val="uk-UA"/>
        </w:rPr>
      </w:pPr>
    </w:p>
    <w:p w:rsidR="00C00392" w:rsidRDefault="00C00392" w:rsidP="00C00392">
      <w:pPr>
        <w:numPr>
          <w:ilvl w:val="0"/>
          <w:numId w:val="6"/>
        </w:numPr>
        <w:tabs>
          <w:tab w:val="left" w:pos="993"/>
          <w:tab w:val="left" w:pos="1134"/>
        </w:tabs>
        <w:spacing w:after="0" w:line="240" w:lineRule="auto"/>
        <w:ind w:left="1400" w:hanging="35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Інформацію 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uk-UA"/>
        </w:rPr>
        <w:t xml:space="preserve">взяти до відома. </w:t>
      </w:r>
    </w:p>
    <w:p w:rsidR="00C00392" w:rsidRDefault="00C00392" w:rsidP="00C00392">
      <w:pPr>
        <w:numPr>
          <w:ilvl w:val="0"/>
          <w:numId w:val="6"/>
        </w:numPr>
        <w:tabs>
          <w:tab w:val="left" w:pos="993"/>
          <w:tab w:val="left" w:pos="1134"/>
        </w:tabs>
        <w:spacing w:after="0" w:line="240" w:lineRule="auto"/>
        <w:ind w:left="0" w:firstLine="104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Схвалити звіт голови обласної ради про свою діяльність та роботу обласної ради.</w:t>
      </w:r>
    </w:p>
    <w:p w:rsidR="00C00392" w:rsidRDefault="00C00392" w:rsidP="00C00392">
      <w:pPr>
        <w:numPr>
          <w:ilvl w:val="0"/>
          <w:numId w:val="6"/>
        </w:numPr>
        <w:tabs>
          <w:tab w:val="left" w:pos="993"/>
          <w:tab w:val="left" w:pos="1276"/>
        </w:tabs>
        <w:spacing w:after="0" w:line="240" w:lineRule="auto"/>
        <w:ind w:left="0" w:firstLine="104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Проєкт рішення обласної ради «Про звіт голови обласної ради                    про свою діяльність та роботу обласної ради»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рекомендувати </w:t>
      </w:r>
      <w:r>
        <w:rPr>
          <w:rFonts w:ascii="Times New Roman" w:hAnsi="Times New Roman"/>
          <w:iCs/>
          <w:sz w:val="28"/>
          <w:szCs w:val="28"/>
          <w:lang w:val="uk-UA"/>
        </w:rPr>
        <w:t>вин</w:t>
      </w:r>
      <w:r>
        <w:rPr>
          <w:rFonts w:ascii="Times New Roman" w:hAnsi="Times New Roman"/>
          <w:sz w:val="28"/>
          <w:szCs w:val="28"/>
          <w:lang w:val="uk-UA"/>
        </w:rPr>
        <w:t>ести                         для розгляду на пленарному засіданні чергової сесії обласної ради.</w:t>
      </w:r>
    </w:p>
    <w:p w:rsidR="00630129" w:rsidRPr="00630129" w:rsidRDefault="00630129" w:rsidP="002D7B14">
      <w:pPr>
        <w:pStyle w:val="a3"/>
        <w:ind w:left="0" w:firstLine="709"/>
        <w:jc w:val="both"/>
        <w:rPr>
          <w:sz w:val="16"/>
          <w:szCs w:val="16"/>
        </w:rPr>
      </w:pPr>
    </w:p>
    <w:tbl>
      <w:tblPr>
        <w:tblStyle w:val="a7"/>
        <w:tblW w:w="0" w:type="auto"/>
        <w:tblInd w:w="15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8"/>
        <w:gridCol w:w="1296"/>
        <w:gridCol w:w="414"/>
        <w:gridCol w:w="549"/>
        <w:gridCol w:w="4087"/>
      </w:tblGrid>
      <w:tr w:rsidR="002D7B14" w:rsidRPr="00F002A0" w:rsidTr="00D029A1">
        <w:tc>
          <w:tcPr>
            <w:tcW w:w="1698" w:type="dxa"/>
            <w:vMerge w:val="restart"/>
          </w:tcPr>
          <w:p w:rsidR="002D7B14" w:rsidRDefault="002D7B1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Голосували:</w:t>
            </w:r>
          </w:p>
          <w:p w:rsidR="002D7B14" w:rsidRDefault="002D7B14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6" w:type="dxa"/>
            <w:hideMark/>
          </w:tcPr>
          <w:p w:rsidR="002D7B14" w:rsidRDefault="002D7B14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D7B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«за»  </w:t>
            </w:r>
          </w:p>
        </w:tc>
        <w:tc>
          <w:tcPr>
            <w:tcW w:w="414" w:type="dxa"/>
          </w:tcPr>
          <w:p w:rsidR="002D7B14" w:rsidRDefault="002D7B14">
            <w:pPr>
              <w:pStyle w:val="aa"/>
              <w:tabs>
                <w:tab w:val="left" w:pos="708"/>
              </w:tabs>
              <w:jc w:val="left"/>
              <w:rPr>
                <w:rFonts w:ascii="Times New Roman" w:hAnsi="Times New Roman" w:cs="Times New Roman"/>
                <w:b w:val="0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Cs w:val="28"/>
              </w:rPr>
              <w:t>-</w:t>
            </w:r>
          </w:p>
          <w:p w:rsidR="002D7B14" w:rsidRDefault="002D7B14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49" w:type="dxa"/>
            <w:hideMark/>
          </w:tcPr>
          <w:p w:rsidR="002D7B14" w:rsidRDefault="003B604E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B604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087" w:type="dxa"/>
            <w:hideMark/>
          </w:tcPr>
          <w:p w:rsidR="002D7B14" w:rsidRDefault="00932CBD" w:rsidP="003B604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Стронов А.О., Попов О.В.,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Курашова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К.О., Назаров А.О., Рябко В.В., Тесленко С.А., Федорик С.Ю.);</w:t>
            </w:r>
          </w:p>
        </w:tc>
      </w:tr>
      <w:tr w:rsidR="002D7B14" w:rsidTr="00D029A1">
        <w:tc>
          <w:tcPr>
            <w:tcW w:w="0" w:type="auto"/>
            <w:vMerge/>
            <w:vAlign w:val="center"/>
            <w:hideMark/>
          </w:tcPr>
          <w:p w:rsidR="002D7B14" w:rsidRDefault="002D7B1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6" w:type="dxa"/>
            <w:hideMark/>
          </w:tcPr>
          <w:p w:rsidR="002D7B14" w:rsidRDefault="002D7B14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«проти»</w:t>
            </w:r>
          </w:p>
        </w:tc>
        <w:tc>
          <w:tcPr>
            <w:tcW w:w="414" w:type="dxa"/>
          </w:tcPr>
          <w:p w:rsidR="002D7B14" w:rsidRDefault="002D7B14" w:rsidP="00A277A1">
            <w:pPr>
              <w:pStyle w:val="aa"/>
              <w:tabs>
                <w:tab w:val="left" w:pos="708"/>
              </w:tabs>
              <w:jc w:val="lef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Cs w:val="28"/>
              </w:rPr>
              <w:t>-</w:t>
            </w:r>
          </w:p>
        </w:tc>
        <w:tc>
          <w:tcPr>
            <w:tcW w:w="549" w:type="dxa"/>
            <w:hideMark/>
          </w:tcPr>
          <w:p w:rsidR="002D7B14" w:rsidRDefault="002D7B14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0;</w:t>
            </w:r>
          </w:p>
        </w:tc>
        <w:tc>
          <w:tcPr>
            <w:tcW w:w="4087" w:type="dxa"/>
          </w:tcPr>
          <w:p w:rsidR="002D7B14" w:rsidRDefault="002D7B14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D7B14" w:rsidTr="00D029A1">
        <w:tc>
          <w:tcPr>
            <w:tcW w:w="0" w:type="auto"/>
            <w:vMerge/>
            <w:vAlign w:val="center"/>
            <w:hideMark/>
          </w:tcPr>
          <w:p w:rsidR="002D7B14" w:rsidRDefault="002D7B1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6" w:type="dxa"/>
            <w:hideMark/>
          </w:tcPr>
          <w:p w:rsidR="002D7B14" w:rsidRDefault="002D7B14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«утрим.»    </w:t>
            </w:r>
          </w:p>
        </w:tc>
        <w:tc>
          <w:tcPr>
            <w:tcW w:w="414" w:type="dxa"/>
            <w:hideMark/>
          </w:tcPr>
          <w:p w:rsidR="002D7B14" w:rsidRDefault="002D7B14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49" w:type="dxa"/>
            <w:hideMark/>
          </w:tcPr>
          <w:p w:rsidR="002D7B14" w:rsidRDefault="002D7B14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0.</w:t>
            </w:r>
          </w:p>
        </w:tc>
        <w:tc>
          <w:tcPr>
            <w:tcW w:w="4087" w:type="dxa"/>
          </w:tcPr>
          <w:p w:rsidR="002D7B14" w:rsidRDefault="002D7B14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932CBD" w:rsidRDefault="00932CBD" w:rsidP="002D7B14">
      <w:pPr>
        <w:pStyle w:val="a8"/>
        <w:rPr>
          <w:b/>
          <w:szCs w:val="28"/>
        </w:rPr>
      </w:pPr>
    </w:p>
    <w:p w:rsidR="002D7B14" w:rsidRDefault="002D7B14" w:rsidP="002D7B14">
      <w:pPr>
        <w:pStyle w:val="a8"/>
        <w:rPr>
          <w:b/>
          <w:szCs w:val="28"/>
        </w:rPr>
      </w:pPr>
      <w:r>
        <w:rPr>
          <w:b/>
          <w:szCs w:val="28"/>
        </w:rPr>
        <w:t>Голова постійної комісії                                                      Андрій СТРОНОВ</w:t>
      </w:r>
    </w:p>
    <w:p w:rsidR="00C00392" w:rsidRDefault="00C00392" w:rsidP="002D7B14">
      <w:pPr>
        <w:pStyle w:val="a8"/>
        <w:rPr>
          <w:b/>
          <w:szCs w:val="28"/>
        </w:rPr>
      </w:pPr>
    </w:p>
    <w:p w:rsidR="00C00392" w:rsidRDefault="00C00392" w:rsidP="002D7B14">
      <w:pPr>
        <w:pStyle w:val="a8"/>
        <w:rPr>
          <w:b/>
          <w:szCs w:val="28"/>
        </w:rPr>
      </w:pPr>
    </w:p>
    <w:p w:rsidR="00C00392" w:rsidRDefault="00C00392" w:rsidP="002D7B14">
      <w:pPr>
        <w:pStyle w:val="a8"/>
        <w:rPr>
          <w:b/>
          <w:szCs w:val="28"/>
        </w:rPr>
      </w:pPr>
    </w:p>
    <w:p w:rsidR="00C00392" w:rsidRDefault="00C00392" w:rsidP="00C00392">
      <w:pPr>
        <w:pStyle w:val="a8"/>
        <w:jc w:val="center"/>
        <w:rPr>
          <w:rFonts w:ascii="Bodoni" w:hAnsi="Bodoni"/>
          <w:b/>
          <w:sz w:val="24"/>
        </w:rPr>
      </w:pPr>
      <w:r>
        <w:rPr>
          <w:rFonts w:ascii="Calibri" w:eastAsia="Calibri" w:hAnsi="Calibri"/>
          <w:b/>
          <w:noProof/>
          <w:sz w:val="24"/>
          <w:szCs w:val="24"/>
          <w:lang w:eastAsia="uk-UA"/>
        </w:rPr>
        <w:lastRenderedPageBreak/>
        <w:drawing>
          <wp:inline distT="0" distB="0" distL="0" distR="0">
            <wp:extent cx="495300" cy="6172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0392" w:rsidRDefault="00C00392" w:rsidP="00C00392">
      <w:pPr>
        <w:pStyle w:val="a8"/>
        <w:jc w:val="center"/>
        <w:rPr>
          <w:b/>
          <w:sz w:val="16"/>
          <w:szCs w:val="16"/>
        </w:rPr>
      </w:pPr>
    </w:p>
    <w:p w:rsidR="00C00392" w:rsidRDefault="00C00392" w:rsidP="00C00392">
      <w:pPr>
        <w:pStyle w:val="a8"/>
        <w:jc w:val="center"/>
        <w:rPr>
          <w:b/>
        </w:rPr>
      </w:pPr>
      <w:r>
        <w:rPr>
          <w:b/>
        </w:rPr>
        <w:t>УКРАЇНА</w:t>
      </w:r>
    </w:p>
    <w:p w:rsidR="00C00392" w:rsidRDefault="00C00392" w:rsidP="00C00392">
      <w:pPr>
        <w:pStyle w:val="a8"/>
        <w:jc w:val="center"/>
        <w:rPr>
          <w:b/>
          <w:sz w:val="16"/>
          <w:szCs w:val="16"/>
        </w:rPr>
      </w:pPr>
    </w:p>
    <w:p w:rsidR="00C00392" w:rsidRDefault="00C00392" w:rsidP="00C00392">
      <w:pPr>
        <w:pStyle w:val="a8"/>
        <w:jc w:val="center"/>
        <w:rPr>
          <w:b/>
        </w:rPr>
      </w:pPr>
      <w:r>
        <w:rPr>
          <w:b/>
        </w:rPr>
        <w:t>ХАРКІВСЬКА ОБЛАСНА РАДА</w:t>
      </w:r>
    </w:p>
    <w:p w:rsidR="00C00392" w:rsidRDefault="00C00392" w:rsidP="00C00392">
      <w:pPr>
        <w:pStyle w:val="a8"/>
        <w:jc w:val="center"/>
        <w:rPr>
          <w:sz w:val="16"/>
          <w:szCs w:val="16"/>
        </w:rPr>
      </w:pPr>
    </w:p>
    <w:p w:rsidR="00C00392" w:rsidRDefault="00C00392" w:rsidP="00C00392">
      <w:pPr>
        <w:spacing w:after="0" w:line="240" w:lineRule="auto"/>
        <w:jc w:val="center"/>
        <w:rPr>
          <w:rFonts w:ascii="Times New Roman" w:hAnsi="Times New Roman" w:cs="Times New Roman"/>
          <w:caps/>
          <w:sz w:val="26"/>
          <w:szCs w:val="26"/>
          <w:lang w:val="uk-UA"/>
        </w:rPr>
      </w:pPr>
      <w:r>
        <w:rPr>
          <w:rFonts w:ascii="Times New Roman" w:hAnsi="Times New Roman" w:cs="Times New Roman"/>
          <w:caps/>
          <w:sz w:val="26"/>
          <w:szCs w:val="26"/>
          <w:lang w:val="uk-UA"/>
        </w:rPr>
        <w:t xml:space="preserve">постійна комісія з питань планування </w:t>
      </w:r>
    </w:p>
    <w:p w:rsidR="00C00392" w:rsidRDefault="00C00392" w:rsidP="00C00392">
      <w:pPr>
        <w:spacing w:after="0" w:line="240" w:lineRule="auto"/>
        <w:jc w:val="center"/>
        <w:rPr>
          <w:rFonts w:ascii="Times New Roman" w:hAnsi="Times New Roman" w:cs="Times New Roman"/>
          <w:caps/>
          <w:sz w:val="26"/>
          <w:szCs w:val="26"/>
          <w:lang w:val="uk-UA"/>
        </w:rPr>
      </w:pPr>
      <w:r>
        <w:rPr>
          <w:rFonts w:ascii="Times New Roman" w:hAnsi="Times New Roman" w:cs="Times New Roman"/>
          <w:caps/>
          <w:sz w:val="26"/>
          <w:szCs w:val="26"/>
          <w:lang w:val="uk-UA"/>
        </w:rPr>
        <w:t>соціально-економічного розвитку регіону, міжнародного співробітництва, інвестицій та розвитку територій</w:t>
      </w:r>
    </w:p>
    <w:p w:rsidR="00C00392" w:rsidRDefault="00C00392" w:rsidP="00C00392">
      <w:pPr>
        <w:pStyle w:val="a8"/>
        <w:rPr>
          <w:sz w:val="16"/>
          <w:szCs w:val="16"/>
        </w:rPr>
      </w:pPr>
    </w:p>
    <w:p w:rsidR="00C00392" w:rsidRDefault="00C00392" w:rsidP="00C00392">
      <w:pPr>
        <w:pStyle w:val="a8"/>
        <w:pBdr>
          <w:bottom w:val="single" w:sz="12" w:space="1" w:color="auto"/>
        </w:pBdr>
        <w:jc w:val="center"/>
        <w:rPr>
          <w:i/>
          <w:sz w:val="24"/>
          <w:lang w:val="ru-RU"/>
        </w:rPr>
      </w:pPr>
      <w:r>
        <w:rPr>
          <w:i/>
          <w:sz w:val="24"/>
          <w:szCs w:val="22"/>
        </w:rPr>
        <w:t>вул. Сумська, 64, м. Харків 61002,</w:t>
      </w:r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тел</w:t>
      </w:r>
      <w:proofErr w:type="spellEnd"/>
      <w:r>
        <w:rPr>
          <w:i/>
          <w:sz w:val="24"/>
        </w:rPr>
        <w:t>. 700-53-07</w:t>
      </w:r>
      <w:r>
        <w:rPr>
          <w:i/>
          <w:sz w:val="24"/>
          <w:lang w:val="ru-RU"/>
        </w:rPr>
        <w:t xml:space="preserve">, 715-72-20  </w:t>
      </w:r>
      <w:r>
        <w:rPr>
          <w:i/>
          <w:sz w:val="24"/>
          <w:lang w:val="en-US"/>
        </w:rPr>
        <w:t>e</w:t>
      </w:r>
      <w:r>
        <w:rPr>
          <w:i/>
          <w:sz w:val="24"/>
          <w:lang w:val="ru-RU"/>
        </w:rPr>
        <w:t>-</w:t>
      </w:r>
      <w:r>
        <w:rPr>
          <w:i/>
          <w:sz w:val="24"/>
          <w:lang w:val="en-US"/>
        </w:rPr>
        <w:t>mail</w:t>
      </w:r>
      <w:r>
        <w:rPr>
          <w:i/>
          <w:sz w:val="24"/>
          <w:lang w:val="ru-RU"/>
        </w:rPr>
        <w:t xml:space="preserve">: </w:t>
      </w:r>
      <w:hyperlink r:id="rId9" w:history="1">
        <w:r>
          <w:rPr>
            <w:rStyle w:val="a4"/>
            <w:i/>
            <w:sz w:val="24"/>
            <w:szCs w:val="24"/>
            <w:lang w:val="en-US"/>
          </w:rPr>
          <w:t>sc</w:t>
        </w:r>
        <w:r>
          <w:rPr>
            <w:rStyle w:val="a4"/>
            <w:i/>
            <w:sz w:val="24"/>
            <w:szCs w:val="24"/>
            <w:lang w:val="ru-RU"/>
          </w:rPr>
          <w:t>03</w:t>
        </w:r>
        <w:r>
          <w:rPr>
            <w:rStyle w:val="a4"/>
            <w:i/>
            <w:sz w:val="24"/>
            <w:szCs w:val="24"/>
          </w:rPr>
          <w:t>-</w:t>
        </w:r>
        <w:r>
          <w:rPr>
            <w:rStyle w:val="a4"/>
            <w:i/>
            <w:sz w:val="24"/>
            <w:szCs w:val="24"/>
            <w:lang w:val="en-US"/>
          </w:rPr>
          <w:t>or</w:t>
        </w:r>
        <w:r>
          <w:rPr>
            <w:rStyle w:val="a4"/>
            <w:i/>
            <w:sz w:val="24"/>
            <w:szCs w:val="24"/>
            <w:lang w:val="ru-RU"/>
          </w:rPr>
          <w:t>@</w:t>
        </w:r>
        <w:r>
          <w:rPr>
            <w:rStyle w:val="a4"/>
            <w:i/>
            <w:sz w:val="24"/>
            <w:szCs w:val="24"/>
            <w:lang w:val="en-US"/>
          </w:rPr>
          <w:t>ukr</w:t>
        </w:r>
        <w:r>
          <w:rPr>
            <w:rStyle w:val="a4"/>
            <w:i/>
            <w:sz w:val="24"/>
            <w:szCs w:val="24"/>
            <w:lang w:val="ru-RU"/>
          </w:rPr>
          <w:t>.</w:t>
        </w:r>
        <w:r>
          <w:rPr>
            <w:rStyle w:val="a4"/>
            <w:i/>
            <w:sz w:val="24"/>
            <w:szCs w:val="24"/>
            <w:lang w:val="en-US"/>
          </w:rPr>
          <w:t>net</w:t>
        </w:r>
      </w:hyperlink>
    </w:p>
    <w:p w:rsidR="00C00392" w:rsidRDefault="00C00392" w:rsidP="00C00392">
      <w:pPr>
        <w:spacing w:after="0" w:line="240" w:lineRule="auto"/>
        <w:rPr>
          <w:rFonts w:ascii="Times New Roman" w:hAnsi="Times New Roman" w:cs="Times New Roman"/>
          <w:sz w:val="8"/>
          <w:szCs w:val="8"/>
          <w:lang w:val="uk-UA"/>
        </w:rPr>
      </w:pPr>
    </w:p>
    <w:p w:rsidR="00C00392" w:rsidRDefault="00C00392" w:rsidP="00C00392">
      <w:pPr>
        <w:spacing w:after="0" w:line="240" w:lineRule="auto"/>
        <w:rPr>
          <w:rFonts w:ascii="Times New Roman" w:hAnsi="Times New Roman" w:cs="Times New Roman"/>
          <w:sz w:val="28"/>
          <w:szCs w:val="20"/>
          <w:lang w:val="uk-UA"/>
        </w:rPr>
      </w:pPr>
      <w:r>
        <w:rPr>
          <w:rFonts w:ascii="Times New Roman" w:hAnsi="Times New Roman" w:cs="Times New Roman"/>
          <w:lang w:val="uk-UA"/>
        </w:rPr>
        <w:t>_______________№_______________</w:t>
      </w:r>
    </w:p>
    <w:p w:rsidR="00C00392" w:rsidRDefault="00C00392" w:rsidP="00C00392">
      <w:pPr>
        <w:spacing w:after="0" w:line="240" w:lineRule="auto"/>
        <w:rPr>
          <w:rFonts w:ascii="Times New Roman" w:hAnsi="Times New Roman" w:cs="Times New Roman"/>
          <w:sz w:val="20"/>
          <w:lang w:val="uk-UA"/>
        </w:rPr>
      </w:pPr>
      <w:r>
        <w:rPr>
          <w:rFonts w:ascii="Times New Roman" w:hAnsi="Times New Roman" w:cs="Times New Roman"/>
          <w:lang w:val="uk-UA"/>
        </w:rPr>
        <w:t>На № ___________________________</w:t>
      </w:r>
    </w:p>
    <w:p w:rsidR="00C00392" w:rsidRDefault="00C00392" w:rsidP="00C00392">
      <w:pPr>
        <w:tabs>
          <w:tab w:val="left" w:pos="993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00392" w:rsidRDefault="00C00392" w:rsidP="00C00392">
      <w:pPr>
        <w:tabs>
          <w:tab w:val="left" w:pos="993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ВИСНОВОК</w:t>
      </w:r>
    </w:p>
    <w:p w:rsidR="00C00392" w:rsidRDefault="00C00392" w:rsidP="00C00392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0392" w:rsidRDefault="00C00392" w:rsidP="00C00392">
      <w:pPr>
        <w:tabs>
          <w:tab w:val="left" w:pos="993"/>
          <w:tab w:val="left" w:pos="113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Від  12 жовтня 2022 року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Протокол № 10</w:t>
      </w:r>
    </w:p>
    <w:p w:rsidR="00C00392" w:rsidRDefault="00C00392" w:rsidP="00C00392">
      <w:pPr>
        <w:pStyle w:val="a3"/>
        <w:tabs>
          <w:tab w:val="left" w:pos="0"/>
          <w:tab w:val="left" w:pos="993"/>
        </w:tabs>
        <w:ind w:left="0"/>
        <w:jc w:val="both"/>
        <w:rPr>
          <w:b/>
          <w:sz w:val="6"/>
          <w:szCs w:val="6"/>
        </w:rPr>
      </w:pPr>
    </w:p>
    <w:p w:rsidR="00C00392" w:rsidRDefault="00C00392" w:rsidP="00C00392">
      <w:pPr>
        <w:pStyle w:val="a3"/>
        <w:tabs>
          <w:tab w:val="left" w:pos="0"/>
          <w:tab w:val="left" w:pos="993"/>
        </w:tabs>
        <w:ind w:left="0"/>
        <w:jc w:val="both"/>
        <w:rPr>
          <w:b/>
          <w:sz w:val="6"/>
          <w:szCs w:val="6"/>
        </w:rPr>
      </w:pPr>
    </w:p>
    <w:p w:rsidR="00C00392" w:rsidRDefault="00C00392" w:rsidP="00C00392">
      <w:pPr>
        <w:pStyle w:val="3"/>
        <w:keepNext w:val="0"/>
        <w:widowControl w:val="0"/>
        <w:tabs>
          <w:tab w:val="left" w:pos="9639"/>
        </w:tabs>
        <w:ind w:left="5954" w:right="-2"/>
        <w:jc w:val="both"/>
        <w:rPr>
          <w:b w:val="0"/>
        </w:rPr>
      </w:pPr>
      <w:r>
        <w:rPr>
          <w:b w:val="0"/>
        </w:rPr>
        <w:t xml:space="preserve">        Всього членів комісії: 9</w:t>
      </w:r>
    </w:p>
    <w:p w:rsidR="00C00392" w:rsidRDefault="00C00392" w:rsidP="00C00392">
      <w:pPr>
        <w:spacing w:after="0"/>
        <w:ind w:left="5954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      Присутні: </w:t>
      </w:r>
      <w:r w:rsidR="00850351" w:rsidRPr="00850351">
        <w:rPr>
          <w:rFonts w:ascii="Times New Roman" w:hAnsi="Times New Roman" w:cs="Times New Roman"/>
          <w:sz w:val="28"/>
          <w:szCs w:val="28"/>
          <w:lang w:val="uk-UA" w:eastAsia="uk-UA"/>
        </w:rPr>
        <w:t>7</w:t>
      </w:r>
    </w:p>
    <w:p w:rsidR="00C00392" w:rsidRDefault="00C00392" w:rsidP="00C00392">
      <w:pPr>
        <w:tabs>
          <w:tab w:val="left" w:pos="142"/>
          <w:tab w:val="left" w:pos="567"/>
        </w:tabs>
        <w:spacing w:after="0" w:line="240" w:lineRule="auto"/>
        <w:ind w:left="27" w:firstLine="39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</w:t>
      </w:r>
    </w:p>
    <w:p w:rsidR="00C00392" w:rsidRDefault="00C00392" w:rsidP="00C00392">
      <w:pPr>
        <w:shd w:val="clear" w:color="auto" w:fill="FFFFFF"/>
        <w:tabs>
          <w:tab w:val="left" w:pos="0"/>
        </w:tabs>
        <w:spacing w:after="0" w:line="240" w:lineRule="auto"/>
        <w:ind w:right="-6"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 проєкту рішення обласної ради </w:t>
      </w:r>
      <w:r>
        <w:rPr>
          <w:rFonts w:ascii="Times New Roman" w:hAnsi="Times New Roman"/>
          <w:b/>
          <w:sz w:val="28"/>
          <w:szCs w:val="28"/>
          <w:lang w:val="uk-UA"/>
        </w:rPr>
        <w:t>«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Про запровадження Знака пошани Харківської обласної ради "За заслуги перед Харківщиною"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». </w:t>
      </w:r>
    </w:p>
    <w:p w:rsidR="00C00392" w:rsidRDefault="00C00392" w:rsidP="00C00392">
      <w:pPr>
        <w:shd w:val="clear" w:color="auto" w:fill="FFFFFF"/>
        <w:tabs>
          <w:tab w:val="left" w:pos="0"/>
        </w:tabs>
        <w:spacing w:after="0" w:line="240" w:lineRule="auto"/>
        <w:ind w:right="-6"/>
        <w:jc w:val="both"/>
        <w:rPr>
          <w:rFonts w:ascii="Times New Roman" w:hAnsi="Times New Roman"/>
          <w:b/>
          <w:bCs/>
          <w:color w:val="000000"/>
          <w:sz w:val="16"/>
          <w:szCs w:val="16"/>
          <w:lang w:val="uk-UA"/>
        </w:rPr>
      </w:pPr>
    </w:p>
    <w:p w:rsidR="00C00392" w:rsidRDefault="00C00392" w:rsidP="00C00392">
      <w:pPr>
        <w:pStyle w:val="a3"/>
        <w:tabs>
          <w:tab w:val="left" w:pos="0"/>
          <w:tab w:val="left" w:pos="993"/>
        </w:tabs>
        <w:ind w:left="0" w:firstLine="567"/>
        <w:jc w:val="both"/>
        <w:rPr>
          <w:sz w:val="4"/>
          <w:szCs w:val="4"/>
        </w:rPr>
      </w:pPr>
    </w:p>
    <w:p w:rsidR="00C00392" w:rsidRDefault="00C00392" w:rsidP="00C00392">
      <w:pPr>
        <w:pStyle w:val="a3"/>
        <w:tabs>
          <w:tab w:val="left" w:pos="0"/>
          <w:tab w:val="left" w:pos="993"/>
        </w:tabs>
        <w:ind w:left="0" w:firstLine="567"/>
        <w:jc w:val="both"/>
        <w:rPr>
          <w:sz w:val="10"/>
          <w:szCs w:val="10"/>
        </w:rPr>
      </w:pPr>
      <w:r>
        <w:rPr>
          <w:szCs w:val="28"/>
        </w:rPr>
        <w:t xml:space="preserve">Даний проєкт рішення ініційовано Харківською обласною радою. </w:t>
      </w:r>
    </w:p>
    <w:p w:rsidR="00C00392" w:rsidRDefault="00C00392" w:rsidP="00C00392">
      <w:pPr>
        <w:pStyle w:val="a3"/>
        <w:tabs>
          <w:tab w:val="left" w:pos="0"/>
          <w:tab w:val="left" w:pos="993"/>
        </w:tabs>
        <w:ind w:left="0"/>
        <w:jc w:val="both"/>
        <w:rPr>
          <w:b/>
          <w:sz w:val="6"/>
          <w:szCs w:val="6"/>
        </w:rPr>
      </w:pPr>
    </w:p>
    <w:p w:rsidR="00C00392" w:rsidRDefault="00C00392" w:rsidP="00C0039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>Відповідно до статті 47 Закону України «Про місцеве самоврядування    в Україні», розглянувши проєкт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:rsidR="00C00392" w:rsidRDefault="00C00392" w:rsidP="00C00392">
      <w:pPr>
        <w:spacing w:after="0" w:line="240" w:lineRule="auto"/>
        <w:ind w:firstLine="567"/>
        <w:jc w:val="both"/>
        <w:rPr>
          <w:rFonts w:ascii="Times New Roman" w:hAnsi="Times New Roman"/>
          <w:sz w:val="6"/>
          <w:szCs w:val="6"/>
          <w:lang w:val="uk-UA"/>
        </w:rPr>
      </w:pPr>
    </w:p>
    <w:p w:rsidR="00C00392" w:rsidRDefault="00C00392" w:rsidP="00C00392">
      <w:pPr>
        <w:numPr>
          <w:ilvl w:val="0"/>
          <w:numId w:val="9"/>
        </w:num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Інформацію взяти до відома. </w:t>
      </w:r>
    </w:p>
    <w:p w:rsidR="00C00392" w:rsidRDefault="00C00392" w:rsidP="00C00392">
      <w:pPr>
        <w:numPr>
          <w:ilvl w:val="0"/>
          <w:numId w:val="9"/>
        </w:numPr>
        <w:tabs>
          <w:tab w:val="left" w:pos="993"/>
          <w:tab w:val="left" w:pos="1276"/>
        </w:tabs>
        <w:spacing w:after="0" w:line="240" w:lineRule="auto"/>
        <w:ind w:left="0" w:firstLine="104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Підтримати проєкт рішення обласної ради «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>Про запровадження Знака пошани Харківської обласної ради "За заслуги перед Харківщиною"</w:t>
      </w:r>
      <w:r>
        <w:rPr>
          <w:rFonts w:ascii="Times New Roman" w:hAnsi="Times New Roman"/>
          <w:sz w:val="28"/>
          <w:szCs w:val="28"/>
          <w:lang w:val="uk-UA"/>
        </w:rPr>
        <w:t xml:space="preserve">» та рекомендувати </w:t>
      </w:r>
      <w:r>
        <w:rPr>
          <w:rFonts w:ascii="Times New Roman" w:hAnsi="Times New Roman"/>
          <w:iCs/>
          <w:sz w:val="28"/>
          <w:szCs w:val="28"/>
          <w:lang w:val="uk-UA"/>
        </w:rPr>
        <w:t>вин</w:t>
      </w:r>
      <w:r>
        <w:rPr>
          <w:rFonts w:ascii="Times New Roman" w:hAnsi="Times New Roman"/>
          <w:sz w:val="28"/>
          <w:szCs w:val="28"/>
          <w:lang w:val="uk-UA"/>
        </w:rPr>
        <w:t>ести його для розгляду на пленарному засіданні чергової сесії обласної ради.</w:t>
      </w:r>
    </w:p>
    <w:p w:rsidR="00C00392" w:rsidRDefault="00C00392" w:rsidP="00C00392">
      <w:pPr>
        <w:pStyle w:val="a3"/>
        <w:ind w:left="0" w:firstLine="709"/>
        <w:jc w:val="both"/>
        <w:rPr>
          <w:sz w:val="16"/>
          <w:szCs w:val="16"/>
        </w:rPr>
      </w:pPr>
    </w:p>
    <w:tbl>
      <w:tblPr>
        <w:tblStyle w:val="a7"/>
        <w:tblW w:w="0" w:type="auto"/>
        <w:tblInd w:w="15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8"/>
        <w:gridCol w:w="1296"/>
        <w:gridCol w:w="414"/>
        <w:gridCol w:w="549"/>
        <w:gridCol w:w="4087"/>
      </w:tblGrid>
      <w:tr w:rsidR="00C00392" w:rsidRPr="00F002A0" w:rsidTr="00C00392">
        <w:tc>
          <w:tcPr>
            <w:tcW w:w="1698" w:type="dxa"/>
            <w:vMerge w:val="restart"/>
          </w:tcPr>
          <w:p w:rsidR="00C00392" w:rsidRDefault="00C0039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Голосували:</w:t>
            </w:r>
          </w:p>
          <w:p w:rsidR="00C00392" w:rsidRDefault="00C00392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6" w:type="dxa"/>
            <w:hideMark/>
          </w:tcPr>
          <w:p w:rsidR="00C00392" w:rsidRDefault="00C00392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«за»  </w:t>
            </w:r>
          </w:p>
        </w:tc>
        <w:tc>
          <w:tcPr>
            <w:tcW w:w="414" w:type="dxa"/>
          </w:tcPr>
          <w:p w:rsidR="00C00392" w:rsidRDefault="00C00392">
            <w:pPr>
              <w:pStyle w:val="aa"/>
              <w:tabs>
                <w:tab w:val="left" w:pos="708"/>
              </w:tabs>
              <w:jc w:val="left"/>
              <w:rPr>
                <w:rFonts w:ascii="Times New Roman" w:hAnsi="Times New Roman" w:cs="Times New Roman"/>
                <w:b w:val="0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Cs w:val="28"/>
              </w:rPr>
              <w:t>-</w:t>
            </w:r>
          </w:p>
          <w:p w:rsidR="00C00392" w:rsidRDefault="00C00392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49" w:type="dxa"/>
            <w:hideMark/>
          </w:tcPr>
          <w:p w:rsidR="00C00392" w:rsidRDefault="00850351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5035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087" w:type="dxa"/>
            <w:hideMark/>
          </w:tcPr>
          <w:p w:rsidR="00C00392" w:rsidRDefault="00C00392" w:rsidP="0085035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Стронов А.О., Попов О.В.,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Курашова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К.О., Назаров А.О., Рябко В.В., Тесленко С.А., Федорик С.Ю.);</w:t>
            </w:r>
          </w:p>
        </w:tc>
      </w:tr>
      <w:tr w:rsidR="00C00392" w:rsidTr="00C00392">
        <w:tc>
          <w:tcPr>
            <w:tcW w:w="0" w:type="auto"/>
            <w:vMerge/>
            <w:vAlign w:val="center"/>
            <w:hideMark/>
          </w:tcPr>
          <w:p w:rsidR="00C00392" w:rsidRDefault="00C0039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6" w:type="dxa"/>
            <w:hideMark/>
          </w:tcPr>
          <w:p w:rsidR="00C00392" w:rsidRDefault="00C00392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«проти»</w:t>
            </w:r>
          </w:p>
        </w:tc>
        <w:tc>
          <w:tcPr>
            <w:tcW w:w="414" w:type="dxa"/>
            <w:hideMark/>
          </w:tcPr>
          <w:p w:rsidR="00C00392" w:rsidRDefault="00C00392">
            <w:pPr>
              <w:pStyle w:val="aa"/>
              <w:tabs>
                <w:tab w:val="left" w:pos="708"/>
              </w:tabs>
              <w:jc w:val="lef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Cs w:val="28"/>
              </w:rPr>
              <w:t>-</w:t>
            </w:r>
          </w:p>
        </w:tc>
        <w:tc>
          <w:tcPr>
            <w:tcW w:w="549" w:type="dxa"/>
            <w:hideMark/>
          </w:tcPr>
          <w:p w:rsidR="00C00392" w:rsidRDefault="00C00392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0;</w:t>
            </w:r>
          </w:p>
        </w:tc>
        <w:tc>
          <w:tcPr>
            <w:tcW w:w="4087" w:type="dxa"/>
          </w:tcPr>
          <w:p w:rsidR="00C00392" w:rsidRDefault="00C00392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00392" w:rsidTr="00C00392">
        <w:tc>
          <w:tcPr>
            <w:tcW w:w="0" w:type="auto"/>
            <w:vMerge/>
            <w:vAlign w:val="center"/>
            <w:hideMark/>
          </w:tcPr>
          <w:p w:rsidR="00C00392" w:rsidRDefault="00C0039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6" w:type="dxa"/>
            <w:hideMark/>
          </w:tcPr>
          <w:p w:rsidR="00C00392" w:rsidRDefault="00C00392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утрим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.»    </w:t>
            </w:r>
          </w:p>
        </w:tc>
        <w:tc>
          <w:tcPr>
            <w:tcW w:w="414" w:type="dxa"/>
            <w:hideMark/>
          </w:tcPr>
          <w:p w:rsidR="00C00392" w:rsidRDefault="00C00392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49" w:type="dxa"/>
            <w:hideMark/>
          </w:tcPr>
          <w:p w:rsidR="00C00392" w:rsidRDefault="00C00392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0.</w:t>
            </w:r>
          </w:p>
        </w:tc>
        <w:tc>
          <w:tcPr>
            <w:tcW w:w="4087" w:type="dxa"/>
          </w:tcPr>
          <w:p w:rsidR="00C00392" w:rsidRDefault="00C00392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C00392" w:rsidRDefault="00C00392" w:rsidP="00C00392">
      <w:pPr>
        <w:pStyle w:val="a8"/>
        <w:rPr>
          <w:b/>
          <w:szCs w:val="28"/>
        </w:rPr>
      </w:pPr>
    </w:p>
    <w:p w:rsidR="00C00392" w:rsidRDefault="00C00392" w:rsidP="00C00392">
      <w:pPr>
        <w:pStyle w:val="a8"/>
        <w:rPr>
          <w:b/>
          <w:szCs w:val="28"/>
        </w:rPr>
      </w:pPr>
    </w:p>
    <w:p w:rsidR="00C00392" w:rsidRDefault="00C00392" w:rsidP="00C00392">
      <w:pPr>
        <w:pStyle w:val="a8"/>
        <w:rPr>
          <w:b/>
          <w:szCs w:val="28"/>
        </w:rPr>
      </w:pPr>
      <w:r>
        <w:rPr>
          <w:b/>
          <w:szCs w:val="28"/>
        </w:rPr>
        <w:t>Голова постійної комісії                                                      Андрій СТРОНОВ</w:t>
      </w:r>
    </w:p>
    <w:p w:rsidR="00785013" w:rsidRDefault="00785013" w:rsidP="00C00392">
      <w:pPr>
        <w:pStyle w:val="a8"/>
        <w:rPr>
          <w:b/>
          <w:szCs w:val="28"/>
        </w:rPr>
      </w:pPr>
    </w:p>
    <w:p w:rsidR="00785013" w:rsidRDefault="00785013" w:rsidP="00C00392">
      <w:pPr>
        <w:pStyle w:val="a8"/>
        <w:rPr>
          <w:b/>
          <w:szCs w:val="28"/>
        </w:rPr>
      </w:pPr>
    </w:p>
    <w:p w:rsidR="00785013" w:rsidRDefault="00785013" w:rsidP="00C00392">
      <w:pPr>
        <w:pStyle w:val="a8"/>
        <w:rPr>
          <w:b/>
          <w:szCs w:val="28"/>
        </w:rPr>
      </w:pPr>
    </w:p>
    <w:p w:rsidR="00785013" w:rsidRDefault="00785013" w:rsidP="00C00392">
      <w:pPr>
        <w:pStyle w:val="a8"/>
        <w:rPr>
          <w:b/>
          <w:szCs w:val="28"/>
        </w:rPr>
      </w:pPr>
    </w:p>
    <w:p w:rsidR="00785013" w:rsidRDefault="00785013" w:rsidP="00785013">
      <w:pPr>
        <w:pStyle w:val="a8"/>
        <w:jc w:val="center"/>
        <w:rPr>
          <w:rFonts w:ascii="Bodoni" w:hAnsi="Bodoni"/>
          <w:b/>
          <w:sz w:val="24"/>
        </w:rPr>
      </w:pPr>
      <w:r>
        <w:rPr>
          <w:rFonts w:ascii="Calibri" w:eastAsia="Calibri" w:hAnsi="Calibri"/>
          <w:b/>
          <w:noProof/>
          <w:sz w:val="24"/>
          <w:szCs w:val="24"/>
          <w:lang w:eastAsia="uk-UA"/>
        </w:rPr>
        <w:lastRenderedPageBreak/>
        <w:drawing>
          <wp:inline distT="0" distB="0" distL="0" distR="0">
            <wp:extent cx="495300" cy="61722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5013" w:rsidRDefault="00785013" w:rsidP="00785013">
      <w:pPr>
        <w:pStyle w:val="a8"/>
        <w:jc w:val="center"/>
        <w:rPr>
          <w:b/>
          <w:sz w:val="16"/>
          <w:szCs w:val="16"/>
        </w:rPr>
      </w:pPr>
    </w:p>
    <w:p w:rsidR="00785013" w:rsidRDefault="00785013" w:rsidP="00785013">
      <w:pPr>
        <w:pStyle w:val="a8"/>
        <w:jc w:val="center"/>
        <w:rPr>
          <w:b/>
        </w:rPr>
      </w:pPr>
      <w:r>
        <w:rPr>
          <w:b/>
        </w:rPr>
        <w:t>УКРАЇНА</w:t>
      </w:r>
    </w:p>
    <w:p w:rsidR="00785013" w:rsidRDefault="00785013" w:rsidP="00785013">
      <w:pPr>
        <w:pStyle w:val="a8"/>
        <w:jc w:val="center"/>
        <w:rPr>
          <w:b/>
          <w:sz w:val="16"/>
          <w:szCs w:val="16"/>
        </w:rPr>
      </w:pPr>
    </w:p>
    <w:p w:rsidR="00785013" w:rsidRDefault="00785013" w:rsidP="00785013">
      <w:pPr>
        <w:pStyle w:val="a8"/>
        <w:jc w:val="center"/>
        <w:rPr>
          <w:b/>
        </w:rPr>
      </w:pPr>
      <w:r>
        <w:rPr>
          <w:b/>
        </w:rPr>
        <w:t>ХАРКІВСЬКА ОБЛАСНА РАДА</w:t>
      </w:r>
    </w:p>
    <w:p w:rsidR="00785013" w:rsidRDefault="00785013" w:rsidP="00785013">
      <w:pPr>
        <w:pStyle w:val="a8"/>
        <w:jc w:val="center"/>
        <w:rPr>
          <w:sz w:val="16"/>
          <w:szCs w:val="16"/>
        </w:rPr>
      </w:pPr>
    </w:p>
    <w:p w:rsidR="00785013" w:rsidRDefault="00785013" w:rsidP="00785013">
      <w:pPr>
        <w:spacing w:after="0" w:line="240" w:lineRule="auto"/>
        <w:jc w:val="center"/>
        <w:rPr>
          <w:rFonts w:ascii="Times New Roman" w:hAnsi="Times New Roman" w:cs="Times New Roman"/>
          <w:caps/>
          <w:sz w:val="26"/>
          <w:szCs w:val="26"/>
          <w:lang w:val="uk-UA"/>
        </w:rPr>
      </w:pPr>
      <w:r>
        <w:rPr>
          <w:rFonts w:ascii="Times New Roman" w:hAnsi="Times New Roman" w:cs="Times New Roman"/>
          <w:caps/>
          <w:sz w:val="26"/>
          <w:szCs w:val="26"/>
          <w:lang w:val="uk-UA"/>
        </w:rPr>
        <w:t xml:space="preserve">постійна комісія з питань планування </w:t>
      </w:r>
    </w:p>
    <w:p w:rsidR="00785013" w:rsidRDefault="00785013" w:rsidP="00785013">
      <w:pPr>
        <w:spacing w:after="0" w:line="240" w:lineRule="auto"/>
        <w:jc w:val="center"/>
        <w:rPr>
          <w:rFonts w:ascii="Times New Roman" w:hAnsi="Times New Roman" w:cs="Times New Roman"/>
          <w:caps/>
          <w:sz w:val="26"/>
          <w:szCs w:val="26"/>
          <w:lang w:val="uk-UA"/>
        </w:rPr>
      </w:pPr>
      <w:r>
        <w:rPr>
          <w:rFonts w:ascii="Times New Roman" w:hAnsi="Times New Roman" w:cs="Times New Roman"/>
          <w:caps/>
          <w:sz w:val="26"/>
          <w:szCs w:val="26"/>
          <w:lang w:val="uk-UA"/>
        </w:rPr>
        <w:t>соціально-економічного розвитку регіону, міжнародного співробітництва, інвестицій та розвитку територій</w:t>
      </w:r>
    </w:p>
    <w:p w:rsidR="00785013" w:rsidRDefault="00785013" w:rsidP="00785013">
      <w:pPr>
        <w:pStyle w:val="a8"/>
        <w:rPr>
          <w:sz w:val="16"/>
          <w:szCs w:val="16"/>
        </w:rPr>
      </w:pPr>
    </w:p>
    <w:p w:rsidR="00785013" w:rsidRDefault="00785013" w:rsidP="00785013">
      <w:pPr>
        <w:pStyle w:val="a8"/>
        <w:pBdr>
          <w:bottom w:val="single" w:sz="12" w:space="1" w:color="auto"/>
        </w:pBdr>
        <w:jc w:val="center"/>
        <w:rPr>
          <w:i/>
          <w:sz w:val="24"/>
          <w:lang w:val="ru-RU"/>
        </w:rPr>
      </w:pPr>
      <w:r>
        <w:rPr>
          <w:i/>
          <w:sz w:val="24"/>
          <w:szCs w:val="22"/>
        </w:rPr>
        <w:t>вул. Сумська, 64, м. Харків 61002,</w:t>
      </w:r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тел</w:t>
      </w:r>
      <w:proofErr w:type="spellEnd"/>
      <w:r>
        <w:rPr>
          <w:i/>
          <w:sz w:val="24"/>
        </w:rPr>
        <w:t>. 700-53-07</w:t>
      </w:r>
      <w:r>
        <w:rPr>
          <w:i/>
          <w:sz w:val="24"/>
          <w:lang w:val="ru-RU"/>
        </w:rPr>
        <w:t xml:space="preserve">, 715-72-20  </w:t>
      </w:r>
      <w:r>
        <w:rPr>
          <w:i/>
          <w:sz w:val="24"/>
          <w:lang w:val="en-US"/>
        </w:rPr>
        <w:t>e</w:t>
      </w:r>
      <w:r>
        <w:rPr>
          <w:i/>
          <w:sz w:val="24"/>
          <w:lang w:val="ru-RU"/>
        </w:rPr>
        <w:t>-</w:t>
      </w:r>
      <w:r>
        <w:rPr>
          <w:i/>
          <w:sz w:val="24"/>
          <w:lang w:val="en-US"/>
        </w:rPr>
        <w:t>mail</w:t>
      </w:r>
      <w:r>
        <w:rPr>
          <w:i/>
          <w:sz w:val="24"/>
          <w:lang w:val="ru-RU"/>
        </w:rPr>
        <w:t xml:space="preserve">: </w:t>
      </w:r>
      <w:hyperlink r:id="rId10" w:history="1">
        <w:r>
          <w:rPr>
            <w:rStyle w:val="a4"/>
            <w:i/>
            <w:sz w:val="24"/>
            <w:szCs w:val="24"/>
            <w:lang w:val="en-US"/>
          </w:rPr>
          <w:t>sc</w:t>
        </w:r>
        <w:r>
          <w:rPr>
            <w:rStyle w:val="a4"/>
            <w:i/>
            <w:sz w:val="24"/>
            <w:szCs w:val="24"/>
            <w:lang w:val="ru-RU"/>
          </w:rPr>
          <w:t>03</w:t>
        </w:r>
        <w:r>
          <w:rPr>
            <w:rStyle w:val="a4"/>
            <w:i/>
            <w:sz w:val="24"/>
            <w:szCs w:val="24"/>
          </w:rPr>
          <w:t>-</w:t>
        </w:r>
        <w:r>
          <w:rPr>
            <w:rStyle w:val="a4"/>
            <w:i/>
            <w:sz w:val="24"/>
            <w:szCs w:val="24"/>
            <w:lang w:val="en-US"/>
          </w:rPr>
          <w:t>or</w:t>
        </w:r>
        <w:r>
          <w:rPr>
            <w:rStyle w:val="a4"/>
            <w:i/>
            <w:sz w:val="24"/>
            <w:szCs w:val="24"/>
            <w:lang w:val="ru-RU"/>
          </w:rPr>
          <w:t>@</w:t>
        </w:r>
        <w:r>
          <w:rPr>
            <w:rStyle w:val="a4"/>
            <w:i/>
            <w:sz w:val="24"/>
            <w:szCs w:val="24"/>
            <w:lang w:val="en-US"/>
          </w:rPr>
          <w:t>ukr</w:t>
        </w:r>
        <w:r>
          <w:rPr>
            <w:rStyle w:val="a4"/>
            <w:i/>
            <w:sz w:val="24"/>
            <w:szCs w:val="24"/>
            <w:lang w:val="ru-RU"/>
          </w:rPr>
          <w:t>.</w:t>
        </w:r>
        <w:r>
          <w:rPr>
            <w:rStyle w:val="a4"/>
            <w:i/>
            <w:sz w:val="24"/>
            <w:szCs w:val="24"/>
            <w:lang w:val="en-US"/>
          </w:rPr>
          <w:t>net</w:t>
        </w:r>
      </w:hyperlink>
    </w:p>
    <w:p w:rsidR="00785013" w:rsidRDefault="00785013" w:rsidP="00785013">
      <w:pPr>
        <w:spacing w:after="0" w:line="240" w:lineRule="auto"/>
        <w:rPr>
          <w:rFonts w:ascii="Times New Roman" w:hAnsi="Times New Roman" w:cs="Times New Roman"/>
          <w:sz w:val="8"/>
          <w:szCs w:val="8"/>
          <w:lang w:val="uk-UA"/>
        </w:rPr>
      </w:pPr>
    </w:p>
    <w:p w:rsidR="00785013" w:rsidRDefault="00785013" w:rsidP="00785013">
      <w:pPr>
        <w:spacing w:after="0" w:line="240" w:lineRule="auto"/>
        <w:rPr>
          <w:rFonts w:ascii="Times New Roman" w:hAnsi="Times New Roman" w:cs="Times New Roman"/>
          <w:sz w:val="28"/>
          <w:szCs w:val="20"/>
          <w:lang w:val="uk-UA"/>
        </w:rPr>
      </w:pPr>
      <w:r>
        <w:rPr>
          <w:rFonts w:ascii="Times New Roman" w:hAnsi="Times New Roman" w:cs="Times New Roman"/>
          <w:lang w:val="uk-UA"/>
        </w:rPr>
        <w:t>_______________№_______________</w:t>
      </w:r>
    </w:p>
    <w:p w:rsidR="00785013" w:rsidRDefault="00785013" w:rsidP="00785013">
      <w:pPr>
        <w:spacing w:after="0" w:line="240" w:lineRule="auto"/>
        <w:rPr>
          <w:rFonts w:ascii="Times New Roman" w:hAnsi="Times New Roman" w:cs="Times New Roman"/>
          <w:sz w:val="20"/>
          <w:lang w:val="uk-UA"/>
        </w:rPr>
      </w:pPr>
      <w:r>
        <w:rPr>
          <w:rFonts w:ascii="Times New Roman" w:hAnsi="Times New Roman" w:cs="Times New Roman"/>
          <w:lang w:val="uk-UA"/>
        </w:rPr>
        <w:t>На № ___________________________</w:t>
      </w:r>
    </w:p>
    <w:p w:rsidR="00785013" w:rsidRDefault="00785013" w:rsidP="00785013">
      <w:pPr>
        <w:tabs>
          <w:tab w:val="left" w:pos="993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85013" w:rsidRDefault="00785013" w:rsidP="00785013">
      <w:pPr>
        <w:tabs>
          <w:tab w:val="left" w:pos="993"/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ВИСНОВОК</w:t>
      </w:r>
    </w:p>
    <w:p w:rsidR="00785013" w:rsidRDefault="00785013" w:rsidP="00785013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85013" w:rsidRDefault="00785013" w:rsidP="00785013">
      <w:pPr>
        <w:tabs>
          <w:tab w:val="left" w:pos="993"/>
          <w:tab w:val="left" w:pos="113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Від  12 жовтня 2022 року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Протокол № 10</w:t>
      </w:r>
    </w:p>
    <w:p w:rsidR="00785013" w:rsidRDefault="00785013" w:rsidP="00785013">
      <w:pPr>
        <w:pStyle w:val="a3"/>
        <w:tabs>
          <w:tab w:val="left" w:pos="0"/>
          <w:tab w:val="left" w:pos="993"/>
        </w:tabs>
        <w:ind w:left="0"/>
        <w:jc w:val="both"/>
        <w:rPr>
          <w:b/>
          <w:sz w:val="6"/>
          <w:szCs w:val="6"/>
        </w:rPr>
      </w:pPr>
    </w:p>
    <w:p w:rsidR="00785013" w:rsidRDefault="00785013" w:rsidP="00785013">
      <w:pPr>
        <w:pStyle w:val="a3"/>
        <w:tabs>
          <w:tab w:val="left" w:pos="0"/>
          <w:tab w:val="left" w:pos="993"/>
        </w:tabs>
        <w:ind w:left="0"/>
        <w:jc w:val="both"/>
        <w:rPr>
          <w:b/>
          <w:sz w:val="6"/>
          <w:szCs w:val="6"/>
        </w:rPr>
      </w:pPr>
    </w:p>
    <w:p w:rsidR="00785013" w:rsidRDefault="00785013" w:rsidP="00785013">
      <w:pPr>
        <w:pStyle w:val="3"/>
        <w:keepNext w:val="0"/>
        <w:widowControl w:val="0"/>
        <w:tabs>
          <w:tab w:val="left" w:pos="9639"/>
        </w:tabs>
        <w:ind w:left="5954" w:right="-2"/>
        <w:jc w:val="both"/>
        <w:rPr>
          <w:b w:val="0"/>
        </w:rPr>
      </w:pPr>
      <w:r>
        <w:rPr>
          <w:b w:val="0"/>
        </w:rPr>
        <w:t xml:space="preserve">        Всього членів комісії: 9</w:t>
      </w:r>
    </w:p>
    <w:p w:rsidR="00785013" w:rsidRDefault="00785013" w:rsidP="00785013">
      <w:pPr>
        <w:spacing w:after="0"/>
        <w:ind w:left="5954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      Присутні: </w:t>
      </w:r>
      <w:r w:rsidR="00850351" w:rsidRPr="00850351">
        <w:rPr>
          <w:rFonts w:ascii="Times New Roman" w:hAnsi="Times New Roman" w:cs="Times New Roman"/>
          <w:sz w:val="28"/>
          <w:szCs w:val="28"/>
          <w:lang w:val="uk-UA" w:eastAsia="uk-UA"/>
        </w:rPr>
        <w:t>7</w:t>
      </w:r>
    </w:p>
    <w:p w:rsidR="00785013" w:rsidRPr="00850351" w:rsidRDefault="00785013" w:rsidP="00785013">
      <w:pPr>
        <w:tabs>
          <w:tab w:val="left" w:pos="142"/>
          <w:tab w:val="left" w:pos="567"/>
        </w:tabs>
        <w:spacing w:after="0" w:line="240" w:lineRule="auto"/>
        <w:ind w:left="27" w:firstLine="399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</w:t>
      </w:r>
    </w:p>
    <w:p w:rsidR="00785013" w:rsidRDefault="00785013" w:rsidP="00785013">
      <w:pPr>
        <w:tabs>
          <w:tab w:val="left" w:pos="567"/>
          <w:tab w:val="left" w:pos="1666"/>
          <w:tab w:val="left" w:pos="1843"/>
        </w:tabs>
        <w:spacing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 проєкту рішення обласної ради </w:t>
      </w:r>
      <w:r>
        <w:rPr>
          <w:rFonts w:ascii="Times New Roman" w:hAnsi="Times New Roman"/>
          <w:b/>
          <w:sz w:val="28"/>
          <w:szCs w:val="28"/>
          <w:lang w:val="uk-UA"/>
        </w:rPr>
        <w:t>«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Про внесення змін до Порядку використання коштів, передбачених в обласному бюджеті для надання адресної допомоги, затвердженого рішенням обласної ради                                    від 04 березня 2021 року № 43-VIII (зі змінами)</w:t>
      </w:r>
      <w:r>
        <w:rPr>
          <w:rFonts w:ascii="Times New Roman" w:hAnsi="Times New Roman"/>
          <w:b/>
          <w:sz w:val="28"/>
          <w:szCs w:val="28"/>
          <w:lang w:val="uk-UA"/>
        </w:rPr>
        <w:t>».</w:t>
      </w:r>
    </w:p>
    <w:p w:rsidR="00785013" w:rsidRDefault="00785013" w:rsidP="00785013">
      <w:pPr>
        <w:pStyle w:val="a3"/>
        <w:tabs>
          <w:tab w:val="left" w:pos="0"/>
          <w:tab w:val="left" w:pos="993"/>
        </w:tabs>
        <w:ind w:left="0" w:firstLine="567"/>
        <w:jc w:val="both"/>
        <w:rPr>
          <w:sz w:val="4"/>
          <w:szCs w:val="4"/>
        </w:rPr>
      </w:pPr>
    </w:p>
    <w:p w:rsidR="00785013" w:rsidRDefault="00785013" w:rsidP="00785013">
      <w:pPr>
        <w:pStyle w:val="a3"/>
        <w:tabs>
          <w:tab w:val="left" w:pos="0"/>
          <w:tab w:val="left" w:pos="993"/>
        </w:tabs>
        <w:ind w:left="0" w:firstLine="567"/>
        <w:jc w:val="both"/>
        <w:rPr>
          <w:szCs w:val="28"/>
        </w:rPr>
      </w:pPr>
      <w:r>
        <w:rPr>
          <w:szCs w:val="28"/>
        </w:rPr>
        <w:t>Даний проєкт рішення ініційовано Харківською обласною військовою адміністрацією.</w:t>
      </w:r>
    </w:p>
    <w:p w:rsidR="00785013" w:rsidRDefault="00785013" w:rsidP="00785013">
      <w:pPr>
        <w:pStyle w:val="a3"/>
        <w:tabs>
          <w:tab w:val="left" w:pos="0"/>
          <w:tab w:val="left" w:pos="993"/>
        </w:tabs>
        <w:ind w:left="0" w:firstLine="567"/>
        <w:jc w:val="both"/>
        <w:rPr>
          <w:sz w:val="10"/>
          <w:szCs w:val="10"/>
        </w:rPr>
      </w:pPr>
    </w:p>
    <w:p w:rsidR="00785013" w:rsidRDefault="00785013" w:rsidP="00785013">
      <w:pPr>
        <w:pStyle w:val="a3"/>
        <w:tabs>
          <w:tab w:val="left" w:pos="0"/>
          <w:tab w:val="left" w:pos="993"/>
        </w:tabs>
        <w:ind w:left="0"/>
        <w:jc w:val="both"/>
        <w:rPr>
          <w:b/>
          <w:sz w:val="6"/>
          <w:szCs w:val="6"/>
        </w:rPr>
      </w:pPr>
    </w:p>
    <w:p w:rsidR="00785013" w:rsidRDefault="00785013" w:rsidP="0078501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>Відповідно до статті 47 Закону України «Про місцеве самоврядування    в Україні», розглянувши проєкт рішення обласної ради</w:t>
      </w:r>
      <w:r>
        <w:rPr>
          <w:rFonts w:ascii="Times New Roman" w:hAnsi="Times New Roman"/>
          <w:sz w:val="28"/>
          <w:szCs w:val="28"/>
          <w:lang w:val="uk-UA"/>
        </w:rPr>
        <w:t>, постійна комісія дійшла ВИСНОВКУ:</w:t>
      </w:r>
    </w:p>
    <w:p w:rsidR="00785013" w:rsidRDefault="00785013" w:rsidP="00785013">
      <w:pPr>
        <w:spacing w:after="0" w:line="240" w:lineRule="auto"/>
        <w:ind w:firstLine="567"/>
        <w:jc w:val="both"/>
        <w:rPr>
          <w:rFonts w:ascii="Times New Roman" w:hAnsi="Times New Roman"/>
          <w:sz w:val="6"/>
          <w:szCs w:val="6"/>
          <w:lang w:val="uk-UA"/>
        </w:rPr>
      </w:pPr>
    </w:p>
    <w:p w:rsidR="00785013" w:rsidRDefault="00785013" w:rsidP="00785013">
      <w:pPr>
        <w:numPr>
          <w:ilvl w:val="0"/>
          <w:numId w:val="12"/>
        </w:num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Інформацію взяти до відома. </w:t>
      </w:r>
    </w:p>
    <w:p w:rsidR="00785013" w:rsidRDefault="00785013" w:rsidP="00785013">
      <w:pPr>
        <w:numPr>
          <w:ilvl w:val="0"/>
          <w:numId w:val="12"/>
        </w:numPr>
        <w:tabs>
          <w:tab w:val="left" w:pos="993"/>
          <w:tab w:val="left" w:pos="1418"/>
          <w:tab w:val="left" w:pos="1843"/>
        </w:tabs>
        <w:spacing w:line="240" w:lineRule="auto"/>
        <w:ind w:left="0" w:firstLine="104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Підтримати проєкт рішення обласної ради «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Про внесення змін до Порядку використання коштів, передбачених в обласному бюджеті для надання адресної допомоги, затвердженого рішенням обласної ради                                    від 04 березня 2021 року № 43-VIII (зі змінами)</w:t>
      </w:r>
      <w:r>
        <w:rPr>
          <w:rFonts w:ascii="Times New Roman" w:hAnsi="Times New Roman"/>
          <w:sz w:val="28"/>
          <w:szCs w:val="28"/>
          <w:lang w:val="uk-UA"/>
        </w:rPr>
        <w:t>» та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рекомендувати </w:t>
      </w:r>
      <w:r>
        <w:rPr>
          <w:rFonts w:ascii="Times New Roman" w:hAnsi="Times New Roman"/>
          <w:iCs/>
          <w:sz w:val="28"/>
          <w:szCs w:val="28"/>
          <w:lang w:val="uk-UA"/>
        </w:rPr>
        <w:t>вин</w:t>
      </w:r>
      <w:r>
        <w:rPr>
          <w:rFonts w:ascii="Times New Roman" w:hAnsi="Times New Roman"/>
          <w:sz w:val="28"/>
          <w:szCs w:val="28"/>
          <w:lang w:val="uk-UA"/>
        </w:rPr>
        <w:t>ести                         його для розгляду на пленарному засіданні чергової сесії обласної ради.</w:t>
      </w:r>
    </w:p>
    <w:tbl>
      <w:tblPr>
        <w:tblStyle w:val="a7"/>
        <w:tblW w:w="0" w:type="auto"/>
        <w:tblInd w:w="15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8"/>
        <w:gridCol w:w="1296"/>
        <w:gridCol w:w="414"/>
        <w:gridCol w:w="549"/>
        <w:gridCol w:w="4087"/>
      </w:tblGrid>
      <w:tr w:rsidR="00785013" w:rsidRPr="00F002A0" w:rsidTr="00785013">
        <w:tc>
          <w:tcPr>
            <w:tcW w:w="1698" w:type="dxa"/>
            <w:vMerge w:val="restart"/>
          </w:tcPr>
          <w:p w:rsidR="00785013" w:rsidRDefault="0078501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Голосували:</w:t>
            </w:r>
          </w:p>
          <w:p w:rsidR="00785013" w:rsidRDefault="00785013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6" w:type="dxa"/>
            <w:hideMark/>
          </w:tcPr>
          <w:p w:rsidR="00785013" w:rsidRDefault="00785013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«за»  </w:t>
            </w:r>
          </w:p>
        </w:tc>
        <w:tc>
          <w:tcPr>
            <w:tcW w:w="414" w:type="dxa"/>
          </w:tcPr>
          <w:p w:rsidR="00785013" w:rsidRDefault="00785013">
            <w:pPr>
              <w:pStyle w:val="aa"/>
              <w:tabs>
                <w:tab w:val="left" w:pos="708"/>
              </w:tabs>
              <w:jc w:val="left"/>
              <w:rPr>
                <w:rFonts w:ascii="Times New Roman" w:hAnsi="Times New Roman" w:cs="Times New Roman"/>
                <w:b w:val="0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Cs w:val="28"/>
              </w:rPr>
              <w:t>-</w:t>
            </w:r>
          </w:p>
          <w:p w:rsidR="00785013" w:rsidRDefault="00785013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49" w:type="dxa"/>
            <w:hideMark/>
          </w:tcPr>
          <w:p w:rsidR="00785013" w:rsidRDefault="00850351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087" w:type="dxa"/>
            <w:hideMark/>
          </w:tcPr>
          <w:p w:rsidR="00785013" w:rsidRDefault="00785013" w:rsidP="0085035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Стронов А.О., Попов О.В.,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Курашова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К.О., Назаров А.О., Рябко В.В., Тесленко С.А., Федорик С.Ю.);</w:t>
            </w:r>
          </w:p>
        </w:tc>
      </w:tr>
      <w:tr w:rsidR="00785013" w:rsidTr="00785013">
        <w:tc>
          <w:tcPr>
            <w:tcW w:w="0" w:type="auto"/>
            <w:vMerge/>
            <w:vAlign w:val="center"/>
            <w:hideMark/>
          </w:tcPr>
          <w:p w:rsidR="00785013" w:rsidRDefault="0078501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6" w:type="dxa"/>
            <w:hideMark/>
          </w:tcPr>
          <w:p w:rsidR="00785013" w:rsidRDefault="00785013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«проти»</w:t>
            </w:r>
          </w:p>
        </w:tc>
        <w:tc>
          <w:tcPr>
            <w:tcW w:w="414" w:type="dxa"/>
            <w:hideMark/>
          </w:tcPr>
          <w:p w:rsidR="00785013" w:rsidRDefault="00785013">
            <w:pPr>
              <w:pStyle w:val="aa"/>
              <w:tabs>
                <w:tab w:val="left" w:pos="708"/>
              </w:tabs>
              <w:jc w:val="left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Cs w:val="28"/>
              </w:rPr>
              <w:t>-</w:t>
            </w:r>
          </w:p>
        </w:tc>
        <w:tc>
          <w:tcPr>
            <w:tcW w:w="549" w:type="dxa"/>
            <w:hideMark/>
          </w:tcPr>
          <w:p w:rsidR="00785013" w:rsidRDefault="00785013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0;</w:t>
            </w:r>
          </w:p>
        </w:tc>
        <w:tc>
          <w:tcPr>
            <w:tcW w:w="4087" w:type="dxa"/>
          </w:tcPr>
          <w:p w:rsidR="00785013" w:rsidRDefault="00785013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85013" w:rsidTr="00785013">
        <w:tc>
          <w:tcPr>
            <w:tcW w:w="0" w:type="auto"/>
            <w:vMerge/>
            <w:vAlign w:val="center"/>
            <w:hideMark/>
          </w:tcPr>
          <w:p w:rsidR="00785013" w:rsidRDefault="0078501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6" w:type="dxa"/>
            <w:hideMark/>
          </w:tcPr>
          <w:p w:rsidR="00785013" w:rsidRDefault="00785013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утрим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.»    </w:t>
            </w:r>
          </w:p>
        </w:tc>
        <w:tc>
          <w:tcPr>
            <w:tcW w:w="414" w:type="dxa"/>
            <w:hideMark/>
          </w:tcPr>
          <w:p w:rsidR="00785013" w:rsidRDefault="00785013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549" w:type="dxa"/>
            <w:hideMark/>
          </w:tcPr>
          <w:p w:rsidR="00785013" w:rsidRDefault="00785013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0.</w:t>
            </w:r>
          </w:p>
        </w:tc>
        <w:tc>
          <w:tcPr>
            <w:tcW w:w="4087" w:type="dxa"/>
          </w:tcPr>
          <w:p w:rsidR="00785013" w:rsidRDefault="00785013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850351" w:rsidRDefault="00850351" w:rsidP="002D7B14">
      <w:pPr>
        <w:pStyle w:val="a8"/>
        <w:rPr>
          <w:b/>
          <w:szCs w:val="28"/>
        </w:rPr>
      </w:pPr>
    </w:p>
    <w:p w:rsidR="00C00392" w:rsidRDefault="00785013" w:rsidP="002D7B14">
      <w:pPr>
        <w:pStyle w:val="a8"/>
        <w:rPr>
          <w:b/>
          <w:szCs w:val="28"/>
        </w:rPr>
      </w:pPr>
      <w:r>
        <w:rPr>
          <w:b/>
          <w:szCs w:val="28"/>
        </w:rPr>
        <w:t>Голова постійної комісії                                                      Андрій СТРОНОВ</w:t>
      </w:r>
    </w:p>
    <w:sectPr w:rsidR="00C00392" w:rsidSect="00D029A1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doni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469AE"/>
    <w:multiLevelType w:val="hybridMultilevel"/>
    <w:tmpl w:val="DBD28566"/>
    <w:lvl w:ilvl="0" w:tplc="19263D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49F5B24"/>
    <w:multiLevelType w:val="hybridMultilevel"/>
    <w:tmpl w:val="1DBE79DE"/>
    <w:lvl w:ilvl="0" w:tplc="AC3629C6">
      <w:start w:val="1"/>
      <w:numFmt w:val="decimal"/>
      <w:lvlText w:val="%1."/>
      <w:lvlJc w:val="left"/>
      <w:pPr>
        <w:ind w:left="1778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>
      <w:start w:val="1"/>
      <w:numFmt w:val="decimal"/>
      <w:lvlText w:val="%4."/>
      <w:lvlJc w:val="left"/>
      <w:pPr>
        <w:ind w:left="3938" w:hanging="360"/>
      </w:pPr>
    </w:lvl>
    <w:lvl w:ilvl="4" w:tplc="04190019">
      <w:start w:val="1"/>
      <w:numFmt w:val="lowerLetter"/>
      <w:lvlText w:val="%5."/>
      <w:lvlJc w:val="left"/>
      <w:pPr>
        <w:ind w:left="4658" w:hanging="360"/>
      </w:pPr>
    </w:lvl>
    <w:lvl w:ilvl="5" w:tplc="0419001B">
      <w:start w:val="1"/>
      <w:numFmt w:val="lowerRoman"/>
      <w:lvlText w:val="%6."/>
      <w:lvlJc w:val="right"/>
      <w:pPr>
        <w:ind w:left="5378" w:hanging="180"/>
      </w:pPr>
    </w:lvl>
    <w:lvl w:ilvl="6" w:tplc="0419000F">
      <w:start w:val="1"/>
      <w:numFmt w:val="decimal"/>
      <w:lvlText w:val="%7."/>
      <w:lvlJc w:val="left"/>
      <w:pPr>
        <w:ind w:left="6098" w:hanging="360"/>
      </w:pPr>
    </w:lvl>
    <w:lvl w:ilvl="7" w:tplc="04190019">
      <w:start w:val="1"/>
      <w:numFmt w:val="lowerLetter"/>
      <w:lvlText w:val="%8."/>
      <w:lvlJc w:val="left"/>
      <w:pPr>
        <w:ind w:left="6818" w:hanging="360"/>
      </w:pPr>
    </w:lvl>
    <w:lvl w:ilvl="8" w:tplc="0419001B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19C72311"/>
    <w:multiLevelType w:val="hybridMultilevel"/>
    <w:tmpl w:val="1DBE79DE"/>
    <w:lvl w:ilvl="0" w:tplc="AC3629C6">
      <w:start w:val="1"/>
      <w:numFmt w:val="decimal"/>
      <w:lvlText w:val="%1."/>
      <w:lvlJc w:val="left"/>
      <w:pPr>
        <w:ind w:left="1401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121" w:hanging="360"/>
      </w:pPr>
    </w:lvl>
    <w:lvl w:ilvl="2" w:tplc="0419001B">
      <w:start w:val="1"/>
      <w:numFmt w:val="lowerRoman"/>
      <w:lvlText w:val="%3."/>
      <w:lvlJc w:val="right"/>
      <w:pPr>
        <w:ind w:left="2841" w:hanging="180"/>
      </w:pPr>
    </w:lvl>
    <w:lvl w:ilvl="3" w:tplc="0419000F">
      <w:start w:val="1"/>
      <w:numFmt w:val="decimal"/>
      <w:lvlText w:val="%4."/>
      <w:lvlJc w:val="left"/>
      <w:pPr>
        <w:ind w:left="3561" w:hanging="360"/>
      </w:pPr>
    </w:lvl>
    <w:lvl w:ilvl="4" w:tplc="04190019">
      <w:start w:val="1"/>
      <w:numFmt w:val="lowerLetter"/>
      <w:lvlText w:val="%5."/>
      <w:lvlJc w:val="left"/>
      <w:pPr>
        <w:ind w:left="4281" w:hanging="360"/>
      </w:pPr>
    </w:lvl>
    <w:lvl w:ilvl="5" w:tplc="0419001B">
      <w:start w:val="1"/>
      <w:numFmt w:val="lowerRoman"/>
      <w:lvlText w:val="%6."/>
      <w:lvlJc w:val="right"/>
      <w:pPr>
        <w:ind w:left="5001" w:hanging="180"/>
      </w:pPr>
    </w:lvl>
    <w:lvl w:ilvl="6" w:tplc="0419000F">
      <w:start w:val="1"/>
      <w:numFmt w:val="decimal"/>
      <w:lvlText w:val="%7."/>
      <w:lvlJc w:val="left"/>
      <w:pPr>
        <w:ind w:left="5721" w:hanging="360"/>
      </w:pPr>
    </w:lvl>
    <w:lvl w:ilvl="7" w:tplc="04190019">
      <w:start w:val="1"/>
      <w:numFmt w:val="lowerLetter"/>
      <w:lvlText w:val="%8."/>
      <w:lvlJc w:val="left"/>
      <w:pPr>
        <w:ind w:left="6441" w:hanging="360"/>
      </w:pPr>
    </w:lvl>
    <w:lvl w:ilvl="8" w:tplc="0419001B">
      <w:start w:val="1"/>
      <w:numFmt w:val="lowerRoman"/>
      <w:lvlText w:val="%9."/>
      <w:lvlJc w:val="right"/>
      <w:pPr>
        <w:ind w:left="7161" w:hanging="180"/>
      </w:pPr>
    </w:lvl>
  </w:abstractNum>
  <w:abstractNum w:abstractNumId="3">
    <w:nsid w:val="1F3D0C96"/>
    <w:multiLevelType w:val="hybridMultilevel"/>
    <w:tmpl w:val="DBD28566"/>
    <w:lvl w:ilvl="0" w:tplc="19263D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B847B45"/>
    <w:multiLevelType w:val="hybridMultilevel"/>
    <w:tmpl w:val="1DBE79DE"/>
    <w:lvl w:ilvl="0" w:tplc="AC3629C6">
      <w:start w:val="1"/>
      <w:numFmt w:val="decimal"/>
      <w:lvlText w:val="%1."/>
      <w:lvlJc w:val="left"/>
      <w:pPr>
        <w:ind w:left="1778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>
      <w:start w:val="1"/>
      <w:numFmt w:val="decimal"/>
      <w:lvlText w:val="%4."/>
      <w:lvlJc w:val="left"/>
      <w:pPr>
        <w:ind w:left="3938" w:hanging="360"/>
      </w:pPr>
    </w:lvl>
    <w:lvl w:ilvl="4" w:tplc="04190019">
      <w:start w:val="1"/>
      <w:numFmt w:val="lowerLetter"/>
      <w:lvlText w:val="%5."/>
      <w:lvlJc w:val="left"/>
      <w:pPr>
        <w:ind w:left="4658" w:hanging="360"/>
      </w:pPr>
    </w:lvl>
    <w:lvl w:ilvl="5" w:tplc="0419001B">
      <w:start w:val="1"/>
      <w:numFmt w:val="lowerRoman"/>
      <w:lvlText w:val="%6."/>
      <w:lvlJc w:val="right"/>
      <w:pPr>
        <w:ind w:left="5378" w:hanging="180"/>
      </w:pPr>
    </w:lvl>
    <w:lvl w:ilvl="6" w:tplc="0419000F">
      <w:start w:val="1"/>
      <w:numFmt w:val="decimal"/>
      <w:lvlText w:val="%7."/>
      <w:lvlJc w:val="left"/>
      <w:pPr>
        <w:ind w:left="6098" w:hanging="360"/>
      </w:pPr>
    </w:lvl>
    <w:lvl w:ilvl="7" w:tplc="04190019">
      <w:start w:val="1"/>
      <w:numFmt w:val="lowerLetter"/>
      <w:lvlText w:val="%8."/>
      <w:lvlJc w:val="left"/>
      <w:pPr>
        <w:ind w:left="6818" w:hanging="360"/>
      </w:pPr>
    </w:lvl>
    <w:lvl w:ilvl="8" w:tplc="0419001B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44497790"/>
    <w:multiLevelType w:val="hybridMultilevel"/>
    <w:tmpl w:val="DBD28566"/>
    <w:lvl w:ilvl="0" w:tplc="19263D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2A761FE"/>
    <w:multiLevelType w:val="hybridMultilevel"/>
    <w:tmpl w:val="1DBE79DE"/>
    <w:lvl w:ilvl="0" w:tplc="AC3629C6">
      <w:start w:val="1"/>
      <w:numFmt w:val="decimal"/>
      <w:lvlText w:val="%1."/>
      <w:lvlJc w:val="left"/>
      <w:pPr>
        <w:ind w:left="1401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121" w:hanging="360"/>
      </w:pPr>
    </w:lvl>
    <w:lvl w:ilvl="2" w:tplc="0419001B">
      <w:start w:val="1"/>
      <w:numFmt w:val="lowerRoman"/>
      <w:lvlText w:val="%3."/>
      <w:lvlJc w:val="right"/>
      <w:pPr>
        <w:ind w:left="2841" w:hanging="180"/>
      </w:pPr>
    </w:lvl>
    <w:lvl w:ilvl="3" w:tplc="0419000F">
      <w:start w:val="1"/>
      <w:numFmt w:val="decimal"/>
      <w:lvlText w:val="%4."/>
      <w:lvlJc w:val="left"/>
      <w:pPr>
        <w:ind w:left="3561" w:hanging="360"/>
      </w:pPr>
    </w:lvl>
    <w:lvl w:ilvl="4" w:tplc="04190019">
      <w:start w:val="1"/>
      <w:numFmt w:val="lowerLetter"/>
      <w:lvlText w:val="%5."/>
      <w:lvlJc w:val="left"/>
      <w:pPr>
        <w:ind w:left="4281" w:hanging="360"/>
      </w:pPr>
    </w:lvl>
    <w:lvl w:ilvl="5" w:tplc="0419001B">
      <w:start w:val="1"/>
      <w:numFmt w:val="lowerRoman"/>
      <w:lvlText w:val="%6."/>
      <w:lvlJc w:val="right"/>
      <w:pPr>
        <w:ind w:left="5001" w:hanging="180"/>
      </w:pPr>
    </w:lvl>
    <w:lvl w:ilvl="6" w:tplc="0419000F">
      <w:start w:val="1"/>
      <w:numFmt w:val="decimal"/>
      <w:lvlText w:val="%7."/>
      <w:lvlJc w:val="left"/>
      <w:pPr>
        <w:ind w:left="5721" w:hanging="360"/>
      </w:pPr>
    </w:lvl>
    <w:lvl w:ilvl="7" w:tplc="04190019">
      <w:start w:val="1"/>
      <w:numFmt w:val="lowerLetter"/>
      <w:lvlText w:val="%8."/>
      <w:lvlJc w:val="left"/>
      <w:pPr>
        <w:ind w:left="6441" w:hanging="360"/>
      </w:pPr>
    </w:lvl>
    <w:lvl w:ilvl="8" w:tplc="0419001B">
      <w:start w:val="1"/>
      <w:numFmt w:val="lowerRoman"/>
      <w:lvlText w:val="%9."/>
      <w:lvlJc w:val="right"/>
      <w:pPr>
        <w:ind w:left="7161" w:hanging="180"/>
      </w:pPr>
    </w:lvl>
  </w:abstractNum>
  <w:abstractNum w:abstractNumId="7">
    <w:nsid w:val="7B2042D2"/>
    <w:multiLevelType w:val="hybridMultilevel"/>
    <w:tmpl w:val="56600306"/>
    <w:lvl w:ilvl="0" w:tplc="7BF62D0A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ED57F67"/>
    <w:multiLevelType w:val="hybridMultilevel"/>
    <w:tmpl w:val="1DBE79DE"/>
    <w:lvl w:ilvl="0" w:tplc="AC3629C6">
      <w:start w:val="1"/>
      <w:numFmt w:val="decimal"/>
      <w:lvlText w:val="%1."/>
      <w:lvlJc w:val="left"/>
      <w:pPr>
        <w:ind w:left="1778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>
      <w:start w:val="1"/>
      <w:numFmt w:val="decimal"/>
      <w:lvlText w:val="%4."/>
      <w:lvlJc w:val="left"/>
      <w:pPr>
        <w:ind w:left="3938" w:hanging="360"/>
      </w:pPr>
    </w:lvl>
    <w:lvl w:ilvl="4" w:tplc="04190019">
      <w:start w:val="1"/>
      <w:numFmt w:val="lowerLetter"/>
      <w:lvlText w:val="%5."/>
      <w:lvlJc w:val="left"/>
      <w:pPr>
        <w:ind w:left="4658" w:hanging="360"/>
      </w:pPr>
    </w:lvl>
    <w:lvl w:ilvl="5" w:tplc="0419001B">
      <w:start w:val="1"/>
      <w:numFmt w:val="lowerRoman"/>
      <w:lvlText w:val="%6."/>
      <w:lvlJc w:val="right"/>
      <w:pPr>
        <w:ind w:left="5378" w:hanging="180"/>
      </w:pPr>
    </w:lvl>
    <w:lvl w:ilvl="6" w:tplc="0419000F">
      <w:start w:val="1"/>
      <w:numFmt w:val="decimal"/>
      <w:lvlText w:val="%7."/>
      <w:lvlJc w:val="left"/>
      <w:pPr>
        <w:ind w:left="6098" w:hanging="360"/>
      </w:pPr>
    </w:lvl>
    <w:lvl w:ilvl="7" w:tplc="04190019">
      <w:start w:val="1"/>
      <w:numFmt w:val="lowerLetter"/>
      <w:lvlText w:val="%8."/>
      <w:lvlJc w:val="left"/>
      <w:pPr>
        <w:ind w:left="6818" w:hanging="360"/>
      </w:pPr>
    </w:lvl>
    <w:lvl w:ilvl="8" w:tplc="0419001B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3"/>
  </w:num>
  <w:num w:numId="2">
    <w:abstractNumId w:val="7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8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CC5"/>
    <w:rsid w:val="0000021C"/>
    <w:rsid w:val="00001A01"/>
    <w:rsid w:val="00003D0A"/>
    <w:rsid w:val="000206C2"/>
    <w:rsid w:val="00030E74"/>
    <w:rsid w:val="00036E64"/>
    <w:rsid w:val="000419FE"/>
    <w:rsid w:val="0004248E"/>
    <w:rsid w:val="00044D2E"/>
    <w:rsid w:val="000463E9"/>
    <w:rsid w:val="000470AF"/>
    <w:rsid w:val="000564E7"/>
    <w:rsid w:val="00057D1F"/>
    <w:rsid w:val="00057FD3"/>
    <w:rsid w:val="00073AA1"/>
    <w:rsid w:val="00084D7F"/>
    <w:rsid w:val="000A10B8"/>
    <w:rsid w:val="000A55D4"/>
    <w:rsid w:val="000A7F73"/>
    <w:rsid w:val="000D2ADF"/>
    <w:rsid w:val="000E59E7"/>
    <w:rsid w:val="000F732D"/>
    <w:rsid w:val="00102A34"/>
    <w:rsid w:val="00135700"/>
    <w:rsid w:val="0014598C"/>
    <w:rsid w:val="00163AE3"/>
    <w:rsid w:val="001966EB"/>
    <w:rsid w:val="001A0BCC"/>
    <w:rsid w:val="001B79F3"/>
    <w:rsid w:val="001C2F0A"/>
    <w:rsid w:val="001C4DCE"/>
    <w:rsid w:val="001E5965"/>
    <w:rsid w:val="001F1A15"/>
    <w:rsid w:val="001F55CD"/>
    <w:rsid w:val="001F5C19"/>
    <w:rsid w:val="00214E44"/>
    <w:rsid w:val="00225E35"/>
    <w:rsid w:val="002304BE"/>
    <w:rsid w:val="0025436A"/>
    <w:rsid w:val="00280204"/>
    <w:rsid w:val="002823C5"/>
    <w:rsid w:val="00293AA8"/>
    <w:rsid w:val="002D7B14"/>
    <w:rsid w:val="002E11C5"/>
    <w:rsid w:val="002E2335"/>
    <w:rsid w:val="002F17AA"/>
    <w:rsid w:val="00303E04"/>
    <w:rsid w:val="00315CC5"/>
    <w:rsid w:val="003161CC"/>
    <w:rsid w:val="00320296"/>
    <w:rsid w:val="00346CE6"/>
    <w:rsid w:val="00366173"/>
    <w:rsid w:val="00366D16"/>
    <w:rsid w:val="00372D84"/>
    <w:rsid w:val="00377E4D"/>
    <w:rsid w:val="00390F4C"/>
    <w:rsid w:val="003A6EDB"/>
    <w:rsid w:val="003B604E"/>
    <w:rsid w:val="003B6526"/>
    <w:rsid w:val="003C13FD"/>
    <w:rsid w:val="003C324E"/>
    <w:rsid w:val="003D3B5E"/>
    <w:rsid w:val="003E2A69"/>
    <w:rsid w:val="00414207"/>
    <w:rsid w:val="00426481"/>
    <w:rsid w:val="004435FB"/>
    <w:rsid w:val="00464252"/>
    <w:rsid w:val="00467B09"/>
    <w:rsid w:val="004757B0"/>
    <w:rsid w:val="00487903"/>
    <w:rsid w:val="004955E6"/>
    <w:rsid w:val="0049760E"/>
    <w:rsid w:val="004A2730"/>
    <w:rsid w:val="004E5157"/>
    <w:rsid w:val="00505CAE"/>
    <w:rsid w:val="00537D15"/>
    <w:rsid w:val="005A35EE"/>
    <w:rsid w:val="005E36DD"/>
    <w:rsid w:val="006033A4"/>
    <w:rsid w:val="006111A3"/>
    <w:rsid w:val="00627F45"/>
    <w:rsid w:val="00627FC3"/>
    <w:rsid w:val="00630129"/>
    <w:rsid w:val="006560E7"/>
    <w:rsid w:val="00656187"/>
    <w:rsid w:val="00663B68"/>
    <w:rsid w:val="00667AB1"/>
    <w:rsid w:val="00672538"/>
    <w:rsid w:val="006736DF"/>
    <w:rsid w:val="00680D08"/>
    <w:rsid w:val="00691C04"/>
    <w:rsid w:val="00696CA2"/>
    <w:rsid w:val="006C5C10"/>
    <w:rsid w:val="006D5B6F"/>
    <w:rsid w:val="006D61E3"/>
    <w:rsid w:val="006D6FE0"/>
    <w:rsid w:val="006E37C7"/>
    <w:rsid w:val="006E6CB1"/>
    <w:rsid w:val="006F1477"/>
    <w:rsid w:val="006F2AE2"/>
    <w:rsid w:val="0070453F"/>
    <w:rsid w:val="00705971"/>
    <w:rsid w:val="00734D7C"/>
    <w:rsid w:val="00743D16"/>
    <w:rsid w:val="00755A9E"/>
    <w:rsid w:val="00785013"/>
    <w:rsid w:val="007A60F9"/>
    <w:rsid w:val="007C564B"/>
    <w:rsid w:val="008016A3"/>
    <w:rsid w:val="0080284D"/>
    <w:rsid w:val="00843B10"/>
    <w:rsid w:val="00850351"/>
    <w:rsid w:val="00854471"/>
    <w:rsid w:val="008962F4"/>
    <w:rsid w:val="008A0775"/>
    <w:rsid w:val="008A1DE7"/>
    <w:rsid w:val="008A4A28"/>
    <w:rsid w:val="008C262A"/>
    <w:rsid w:val="008C28AF"/>
    <w:rsid w:val="008E060B"/>
    <w:rsid w:val="008E39E9"/>
    <w:rsid w:val="008E3BDE"/>
    <w:rsid w:val="0090107C"/>
    <w:rsid w:val="00902C4B"/>
    <w:rsid w:val="009047C9"/>
    <w:rsid w:val="009050EC"/>
    <w:rsid w:val="00906A93"/>
    <w:rsid w:val="009274D0"/>
    <w:rsid w:val="009305CA"/>
    <w:rsid w:val="00932CBD"/>
    <w:rsid w:val="00962B52"/>
    <w:rsid w:val="00965E27"/>
    <w:rsid w:val="009824D9"/>
    <w:rsid w:val="009C2579"/>
    <w:rsid w:val="009C33AC"/>
    <w:rsid w:val="009C50CA"/>
    <w:rsid w:val="009D49C8"/>
    <w:rsid w:val="00A0470A"/>
    <w:rsid w:val="00A07FCA"/>
    <w:rsid w:val="00A277A1"/>
    <w:rsid w:val="00A85329"/>
    <w:rsid w:val="00AA3724"/>
    <w:rsid w:val="00AA491D"/>
    <w:rsid w:val="00AC2052"/>
    <w:rsid w:val="00AC2B02"/>
    <w:rsid w:val="00AE1879"/>
    <w:rsid w:val="00AF0F4A"/>
    <w:rsid w:val="00B065A9"/>
    <w:rsid w:val="00B20880"/>
    <w:rsid w:val="00B341BA"/>
    <w:rsid w:val="00B841F7"/>
    <w:rsid w:val="00B859DF"/>
    <w:rsid w:val="00B86B44"/>
    <w:rsid w:val="00BA2F64"/>
    <w:rsid w:val="00BB00C7"/>
    <w:rsid w:val="00BC2CA7"/>
    <w:rsid w:val="00BD004B"/>
    <w:rsid w:val="00BD5523"/>
    <w:rsid w:val="00C00392"/>
    <w:rsid w:val="00C07040"/>
    <w:rsid w:val="00C202AA"/>
    <w:rsid w:val="00C40CB1"/>
    <w:rsid w:val="00C434D2"/>
    <w:rsid w:val="00C50B7E"/>
    <w:rsid w:val="00C63A59"/>
    <w:rsid w:val="00C70D5F"/>
    <w:rsid w:val="00C714FE"/>
    <w:rsid w:val="00C721CD"/>
    <w:rsid w:val="00C83E1E"/>
    <w:rsid w:val="00CA64C1"/>
    <w:rsid w:val="00CC19FD"/>
    <w:rsid w:val="00CD4341"/>
    <w:rsid w:val="00CF6778"/>
    <w:rsid w:val="00D029A1"/>
    <w:rsid w:val="00D0575E"/>
    <w:rsid w:val="00D4078C"/>
    <w:rsid w:val="00D62B3F"/>
    <w:rsid w:val="00D63627"/>
    <w:rsid w:val="00D745B3"/>
    <w:rsid w:val="00D81233"/>
    <w:rsid w:val="00D970A9"/>
    <w:rsid w:val="00DD1BE2"/>
    <w:rsid w:val="00DE0A82"/>
    <w:rsid w:val="00DE10AF"/>
    <w:rsid w:val="00DF4524"/>
    <w:rsid w:val="00E07506"/>
    <w:rsid w:val="00E17119"/>
    <w:rsid w:val="00E333F9"/>
    <w:rsid w:val="00E37627"/>
    <w:rsid w:val="00E504C1"/>
    <w:rsid w:val="00E53D55"/>
    <w:rsid w:val="00E62443"/>
    <w:rsid w:val="00E632F4"/>
    <w:rsid w:val="00E73ADF"/>
    <w:rsid w:val="00EC0D36"/>
    <w:rsid w:val="00EC3E78"/>
    <w:rsid w:val="00EE2D4C"/>
    <w:rsid w:val="00EE5418"/>
    <w:rsid w:val="00EF03AB"/>
    <w:rsid w:val="00EF0A20"/>
    <w:rsid w:val="00F002A0"/>
    <w:rsid w:val="00F04A17"/>
    <w:rsid w:val="00F12E3E"/>
    <w:rsid w:val="00F22411"/>
    <w:rsid w:val="00F57B3D"/>
    <w:rsid w:val="00F817C4"/>
    <w:rsid w:val="00F91412"/>
    <w:rsid w:val="00F947DD"/>
    <w:rsid w:val="00F96305"/>
    <w:rsid w:val="00F97C50"/>
    <w:rsid w:val="00FC7ED6"/>
    <w:rsid w:val="00FD23EA"/>
    <w:rsid w:val="00FD7C68"/>
    <w:rsid w:val="00FE116F"/>
    <w:rsid w:val="00FE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E35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648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заголовок 3"/>
    <w:basedOn w:val="a"/>
    <w:next w:val="a"/>
    <w:uiPriority w:val="99"/>
    <w:rsid w:val="00225E35"/>
    <w:pPr>
      <w:keepNext/>
      <w:autoSpaceDE w:val="0"/>
      <w:autoSpaceDN w:val="0"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8"/>
      <w:lang w:val="uk-UA" w:eastAsia="uk-UA"/>
    </w:rPr>
  </w:style>
  <w:style w:type="paragraph" w:styleId="a3">
    <w:name w:val="List Paragraph"/>
    <w:basedOn w:val="a"/>
    <w:uiPriority w:val="99"/>
    <w:qFormat/>
    <w:rsid w:val="00225E35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  <w:szCs w:val="24"/>
      <w:lang w:val="uk-UA"/>
    </w:rPr>
  </w:style>
  <w:style w:type="paragraph" w:customStyle="1" w:styleId="1">
    <w:name w:val="Абзац списка1"/>
    <w:basedOn w:val="a"/>
    <w:uiPriority w:val="99"/>
    <w:rsid w:val="00225E35"/>
    <w:pPr>
      <w:ind w:left="720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styleId="a4">
    <w:name w:val="Hyperlink"/>
    <w:basedOn w:val="a0"/>
    <w:uiPriority w:val="99"/>
    <w:unhideWhenUsed/>
    <w:rsid w:val="00225E3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25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5E3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E333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Îáû÷íûé"/>
    <w:rsid w:val="00EF03A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9">
    <w:name w:val="Название Знак"/>
    <w:aliases w:val="Знак Знак"/>
    <w:basedOn w:val="a0"/>
    <w:link w:val="aa"/>
    <w:locked/>
    <w:rsid w:val="00BA2F64"/>
    <w:rPr>
      <w:b/>
      <w:sz w:val="28"/>
      <w:lang w:val="uk-UA"/>
    </w:rPr>
  </w:style>
  <w:style w:type="paragraph" w:styleId="aa">
    <w:name w:val="Title"/>
    <w:aliases w:val="Знак"/>
    <w:basedOn w:val="a"/>
    <w:link w:val="a9"/>
    <w:qFormat/>
    <w:rsid w:val="00BA2F64"/>
    <w:pPr>
      <w:spacing w:after="0" w:line="240" w:lineRule="auto"/>
      <w:jc w:val="center"/>
    </w:pPr>
    <w:rPr>
      <w:b/>
      <w:sz w:val="28"/>
      <w:lang w:val="uk-UA"/>
    </w:rPr>
  </w:style>
  <w:style w:type="character" w:customStyle="1" w:styleId="10">
    <w:name w:val="Название Знак1"/>
    <w:basedOn w:val="a0"/>
    <w:uiPriority w:val="10"/>
    <w:rsid w:val="00BA2F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40">
    <w:name w:val="Заголовок 4 Знак"/>
    <w:basedOn w:val="a0"/>
    <w:link w:val="4"/>
    <w:uiPriority w:val="9"/>
    <w:semiHidden/>
    <w:rsid w:val="00426481"/>
    <w:rPr>
      <w:rFonts w:ascii="Calibri" w:eastAsia="Times New Roman" w:hAnsi="Calibri" w:cs="Times New Roman"/>
      <w:b/>
      <w:bCs/>
      <w:sz w:val="28"/>
      <w:szCs w:val="28"/>
      <w:lang w:val="uk-UA" w:eastAsia="uk-UA"/>
    </w:rPr>
  </w:style>
  <w:style w:type="paragraph" w:styleId="ab">
    <w:name w:val="header"/>
    <w:basedOn w:val="a"/>
    <w:link w:val="ac"/>
    <w:semiHidden/>
    <w:unhideWhenUsed/>
    <w:rsid w:val="0036617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c">
    <w:name w:val="Верхний колонтитул Знак"/>
    <w:basedOn w:val="a0"/>
    <w:link w:val="ab"/>
    <w:semiHidden/>
    <w:rsid w:val="00366173"/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E35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648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заголовок 3"/>
    <w:basedOn w:val="a"/>
    <w:next w:val="a"/>
    <w:uiPriority w:val="99"/>
    <w:rsid w:val="00225E35"/>
    <w:pPr>
      <w:keepNext/>
      <w:autoSpaceDE w:val="0"/>
      <w:autoSpaceDN w:val="0"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8"/>
      <w:lang w:val="uk-UA" w:eastAsia="uk-UA"/>
    </w:rPr>
  </w:style>
  <w:style w:type="paragraph" w:styleId="a3">
    <w:name w:val="List Paragraph"/>
    <w:basedOn w:val="a"/>
    <w:uiPriority w:val="99"/>
    <w:qFormat/>
    <w:rsid w:val="00225E35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  <w:szCs w:val="24"/>
      <w:lang w:val="uk-UA"/>
    </w:rPr>
  </w:style>
  <w:style w:type="paragraph" w:customStyle="1" w:styleId="1">
    <w:name w:val="Абзац списка1"/>
    <w:basedOn w:val="a"/>
    <w:uiPriority w:val="99"/>
    <w:rsid w:val="00225E35"/>
    <w:pPr>
      <w:ind w:left="720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styleId="a4">
    <w:name w:val="Hyperlink"/>
    <w:basedOn w:val="a0"/>
    <w:uiPriority w:val="99"/>
    <w:unhideWhenUsed/>
    <w:rsid w:val="00225E3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25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5E3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E333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Îáû÷íûé"/>
    <w:rsid w:val="00EF03A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9">
    <w:name w:val="Название Знак"/>
    <w:aliases w:val="Знак Знак"/>
    <w:basedOn w:val="a0"/>
    <w:link w:val="aa"/>
    <w:locked/>
    <w:rsid w:val="00BA2F64"/>
    <w:rPr>
      <w:b/>
      <w:sz w:val="28"/>
      <w:lang w:val="uk-UA"/>
    </w:rPr>
  </w:style>
  <w:style w:type="paragraph" w:styleId="aa">
    <w:name w:val="Title"/>
    <w:aliases w:val="Знак"/>
    <w:basedOn w:val="a"/>
    <w:link w:val="a9"/>
    <w:qFormat/>
    <w:rsid w:val="00BA2F64"/>
    <w:pPr>
      <w:spacing w:after="0" w:line="240" w:lineRule="auto"/>
      <w:jc w:val="center"/>
    </w:pPr>
    <w:rPr>
      <w:b/>
      <w:sz w:val="28"/>
      <w:lang w:val="uk-UA"/>
    </w:rPr>
  </w:style>
  <w:style w:type="character" w:customStyle="1" w:styleId="10">
    <w:name w:val="Название Знак1"/>
    <w:basedOn w:val="a0"/>
    <w:uiPriority w:val="10"/>
    <w:rsid w:val="00BA2F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40">
    <w:name w:val="Заголовок 4 Знак"/>
    <w:basedOn w:val="a0"/>
    <w:link w:val="4"/>
    <w:uiPriority w:val="9"/>
    <w:semiHidden/>
    <w:rsid w:val="00426481"/>
    <w:rPr>
      <w:rFonts w:ascii="Calibri" w:eastAsia="Times New Roman" w:hAnsi="Calibri" w:cs="Times New Roman"/>
      <w:b/>
      <w:bCs/>
      <w:sz w:val="28"/>
      <w:szCs w:val="28"/>
      <w:lang w:val="uk-UA" w:eastAsia="uk-UA"/>
    </w:rPr>
  </w:style>
  <w:style w:type="paragraph" w:styleId="ab">
    <w:name w:val="header"/>
    <w:basedOn w:val="a"/>
    <w:link w:val="ac"/>
    <w:semiHidden/>
    <w:unhideWhenUsed/>
    <w:rsid w:val="0036617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c">
    <w:name w:val="Верхний колонтитул Знак"/>
    <w:basedOn w:val="a0"/>
    <w:link w:val="ab"/>
    <w:semiHidden/>
    <w:rsid w:val="00366173"/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4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03-or@ukr.net" TargetMode="Externa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sc03-or@ukr.ne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c03-or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E7ED5-222A-4C39-A29E-E20686E0F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3</Pages>
  <Words>2893</Words>
  <Characters>1650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Матвейшина</dc:creator>
  <cp:lastModifiedBy>Evgenia</cp:lastModifiedBy>
  <cp:revision>169</cp:revision>
  <cp:lastPrinted>2022-10-12T08:38:00Z</cp:lastPrinted>
  <dcterms:created xsi:type="dcterms:W3CDTF">2021-11-03T09:40:00Z</dcterms:created>
  <dcterms:modified xsi:type="dcterms:W3CDTF">2022-10-12T08:38:00Z</dcterms:modified>
</cp:coreProperties>
</file>