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B4E95" w14:textId="77777777" w:rsidR="007C289C" w:rsidRPr="00F95A70" w:rsidRDefault="007C289C" w:rsidP="007C289C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779C348F" wp14:editId="3E9941D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2A0" w14:textId="77777777" w:rsidR="007C289C" w:rsidRPr="00F95A70" w:rsidRDefault="007C289C" w:rsidP="007C289C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A2E6C50" w14:textId="77777777" w:rsidR="007C289C" w:rsidRPr="00F95A70" w:rsidRDefault="007C289C" w:rsidP="007C289C">
      <w:pPr>
        <w:rPr>
          <w:sz w:val="8"/>
          <w:szCs w:val="8"/>
        </w:rPr>
      </w:pPr>
    </w:p>
    <w:p w14:paraId="11FE3140" w14:textId="77777777" w:rsidR="007C289C" w:rsidRPr="00F95A70" w:rsidRDefault="007C289C" w:rsidP="007C289C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FB42536" w14:textId="77777777" w:rsidR="007C289C" w:rsidRPr="00F95A70" w:rsidRDefault="007C289C" w:rsidP="007C289C">
      <w:pPr>
        <w:jc w:val="center"/>
        <w:rPr>
          <w:sz w:val="8"/>
          <w:szCs w:val="8"/>
        </w:rPr>
      </w:pPr>
    </w:p>
    <w:p w14:paraId="1D0474F7" w14:textId="77777777" w:rsidR="007C289C" w:rsidRPr="00F95A70" w:rsidRDefault="007C289C" w:rsidP="007C289C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F07F43B" w14:textId="77777777" w:rsidR="007C289C" w:rsidRPr="00F95A70" w:rsidRDefault="007C289C" w:rsidP="007C289C">
      <w:pPr>
        <w:jc w:val="center"/>
        <w:rPr>
          <w:sz w:val="16"/>
          <w:szCs w:val="16"/>
        </w:rPr>
      </w:pPr>
    </w:p>
    <w:p w14:paraId="7F3166BA" w14:textId="77777777" w:rsidR="007C289C" w:rsidRPr="00F95A70" w:rsidRDefault="007C289C" w:rsidP="007C289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8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53EF1F8" w14:textId="77777777" w:rsidR="007C289C" w:rsidRPr="00F95A70" w:rsidRDefault="007C289C" w:rsidP="007C289C">
      <w:pPr>
        <w:rPr>
          <w:sz w:val="8"/>
          <w:szCs w:val="8"/>
        </w:rPr>
      </w:pPr>
    </w:p>
    <w:p w14:paraId="7AD58F6E" w14:textId="77777777" w:rsidR="007C289C" w:rsidRPr="00F95A70" w:rsidRDefault="007C289C" w:rsidP="007C289C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DEC7515" w14:textId="18AE011F" w:rsidR="007C289C" w:rsidRPr="00F95A70" w:rsidRDefault="007C289C" w:rsidP="007C289C">
      <w:pPr>
        <w:rPr>
          <w:b/>
          <w:sz w:val="16"/>
          <w:szCs w:val="16"/>
        </w:rPr>
      </w:pPr>
      <w:r w:rsidRPr="00F95A70">
        <w:t>На № ______________________</w:t>
      </w:r>
      <w:r w:rsidR="00A540ED">
        <w:t>-+</w:t>
      </w:r>
      <w:r w:rsidRPr="00F95A70">
        <w:t>_____</w:t>
      </w:r>
      <w:bookmarkStart w:id="0" w:name="_GoBack"/>
      <w:bookmarkEnd w:id="0"/>
    </w:p>
    <w:p w14:paraId="235485DD" w14:textId="77777777" w:rsidR="007C289C" w:rsidRPr="00F5732C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CA04407" w14:textId="77777777" w:rsidR="007C289C" w:rsidRPr="00F95A70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B5EAB18" w14:textId="77777777" w:rsidR="007C289C" w:rsidRPr="00F95A70" w:rsidRDefault="007C289C" w:rsidP="007C289C">
      <w:pPr>
        <w:jc w:val="center"/>
        <w:rPr>
          <w:b/>
          <w:sz w:val="16"/>
          <w:szCs w:val="16"/>
        </w:rPr>
      </w:pPr>
    </w:p>
    <w:p w14:paraId="69D67695" w14:textId="248678A9" w:rsidR="007C289C" w:rsidRPr="002A076F" w:rsidRDefault="007C289C" w:rsidP="007C28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="00CC757E" w:rsidRPr="00CC757E">
        <w:rPr>
          <w:b/>
          <w:sz w:val="28"/>
          <w:szCs w:val="28"/>
          <w:lang w:val="ru-RU"/>
        </w:rPr>
        <w:t xml:space="preserve">23 </w:t>
      </w:r>
      <w:r w:rsidR="00CC757E"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="00815006" w:rsidRPr="00815006">
        <w:rPr>
          <w:b/>
          <w:sz w:val="28"/>
          <w:szCs w:val="28"/>
          <w:lang w:val="ru-RU"/>
        </w:rPr>
        <w:t>3</w:t>
      </w:r>
      <w:r w:rsidR="00CC757E">
        <w:rPr>
          <w:b/>
          <w:sz w:val="28"/>
          <w:szCs w:val="28"/>
          <w:lang w:val="ru-RU"/>
        </w:rPr>
        <w:t>4</w:t>
      </w:r>
    </w:p>
    <w:p w14:paraId="2A6F8084" w14:textId="77777777" w:rsidR="007C289C" w:rsidRPr="00F95A70" w:rsidRDefault="007C289C" w:rsidP="007C28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A20266" w14:textId="77777777" w:rsidR="007C289C" w:rsidRPr="00F95A70" w:rsidRDefault="007C289C" w:rsidP="007C28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C42D09A" w14:textId="51E7EC39" w:rsidR="007C289C" w:rsidRPr="002A1694" w:rsidRDefault="007C289C" w:rsidP="007C289C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 w:rsidRPr="002A1694">
        <w:rPr>
          <w:bCs/>
          <w:sz w:val="28"/>
          <w:szCs w:val="28"/>
        </w:rPr>
        <w:t>6</w:t>
      </w:r>
    </w:p>
    <w:p w14:paraId="4B0CC234" w14:textId="77777777" w:rsidR="00CC757E" w:rsidRPr="0036324D" w:rsidRDefault="00CC757E" w:rsidP="007C289C">
      <w:pPr>
        <w:ind w:left="5670" w:firstLine="567"/>
        <w:jc w:val="both"/>
        <w:rPr>
          <w:bCs/>
          <w:sz w:val="28"/>
          <w:szCs w:val="28"/>
        </w:rPr>
      </w:pPr>
    </w:p>
    <w:p w14:paraId="7FDD8052" w14:textId="76CB0B17" w:rsidR="00CC757E" w:rsidRPr="00F77D70" w:rsidRDefault="00CC757E" w:rsidP="00CC757E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</w:t>
      </w:r>
      <w:r w:rsidRPr="006E0007">
        <w:rPr>
          <w:color w:val="000000" w:themeColor="text1"/>
          <w:sz w:val="28"/>
          <w:szCs w:val="28"/>
        </w:rPr>
        <w:t xml:space="preserve">проєкту рішення </w:t>
      </w:r>
      <w:r w:rsidRPr="006E0007">
        <w:rPr>
          <w:b/>
          <w:bCs/>
          <w:color w:val="000000" w:themeColor="text1"/>
          <w:sz w:val="28"/>
          <w:szCs w:val="28"/>
        </w:rPr>
        <w:t>«</w:t>
      </w:r>
      <w:hyperlink r:id="rId9" w:history="1">
        <w:r w:rsidRPr="00CC757E">
          <w:rPr>
            <w:b/>
            <w:color w:val="000000" w:themeColor="text1"/>
            <w:sz w:val="28"/>
            <w:szCs w:val="28"/>
          </w:rPr>
          <w:t>Про внесення змін до рішення обласної ради від 16 лютого 2022 року № 365-VІІІ та Програми територіальної оборони Харківської області на 2022 рік (зі змінами), затвердженої цим рішенням</w:t>
        </w:r>
        <w:r w:rsidRPr="006E0007">
          <w:rPr>
            <w:b/>
            <w:bCs/>
            <w:color w:val="000000" w:themeColor="text1"/>
            <w:sz w:val="28"/>
            <w:szCs w:val="28"/>
          </w:rPr>
          <w:t>».</w:t>
        </w:r>
      </w:hyperlink>
      <w:r w:rsidRPr="00CC757E">
        <w:rPr>
          <w:b/>
          <w:bCs/>
          <w:color w:val="000000" w:themeColor="text1"/>
          <w:sz w:val="28"/>
          <w:szCs w:val="28"/>
        </w:rPr>
        <w:t xml:space="preserve"> </w:t>
      </w:r>
    </w:p>
    <w:p w14:paraId="6F90C066" w14:textId="77777777" w:rsidR="00CC757E" w:rsidRPr="006E0007" w:rsidRDefault="00CC757E" w:rsidP="00CC757E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F31F794" w14:textId="77777777" w:rsidR="00CC757E" w:rsidRPr="006E0007" w:rsidRDefault="00CC757E" w:rsidP="00CC757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військовою адміністрацією. </w:t>
      </w:r>
    </w:p>
    <w:p w14:paraId="5AF3993E" w14:textId="77777777" w:rsidR="00CC757E" w:rsidRPr="006E0007" w:rsidRDefault="00CC757E" w:rsidP="00CC757E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4E4ACD5E" w14:textId="77777777" w:rsidR="00CC757E" w:rsidRPr="006E0007" w:rsidRDefault="00CC757E" w:rsidP="00CC757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26B573EE" w14:textId="77777777" w:rsidR="00CC757E" w:rsidRPr="006E0007" w:rsidRDefault="00CC757E" w:rsidP="00CC757E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A2D30B4" w14:textId="77777777" w:rsidR="00CC757E" w:rsidRPr="006E0007" w:rsidRDefault="00CC757E" w:rsidP="00054E8C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4FAAD399" w14:textId="06BB1C86" w:rsidR="00C36C7C" w:rsidRPr="006E0007" w:rsidRDefault="00C36C7C" w:rsidP="00054E8C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16"/>
          <w:szCs w:val="16"/>
        </w:rPr>
      </w:pPr>
      <w:r w:rsidRPr="006E0007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6E0007">
        <w:rPr>
          <w:color w:val="000000" w:themeColor="text1"/>
          <w:sz w:val="28"/>
          <w:szCs w:val="28"/>
        </w:rPr>
        <w:t>«</w:t>
      </w:r>
      <w:r w:rsidRPr="00C36C7C">
        <w:rPr>
          <w:color w:val="000000" w:themeColor="text1"/>
          <w:sz w:val="28"/>
          <w:szCs w:val="28"/>
        </w:rPr>
        <w:t>Про внесення змін до рішення обласної ради від 16 лютого 2022 року № 365-VІІІ та Програми територіальної оборони Харківської області на 2022 рік (зі змінами), затвердженої цим рішенням</w:t>
      </w:r>
      <w:r w:rsidRPr="006E0007">
        <w:rPr>
          <w:color w:val="000000" w:themeColor="text1"/>
          <w:sz w:val="28"/>
          <w:szCs w:val="28"/>
        </w:rPr>
        <w:t xml:space="preserve">» та винести його на пленарне засідання </w:t>
      </w:r>
      <w:r w:rsidR="00C6038D">
        <w:rPr>
          <w:color w:val="000000" w:themeColor="text1"/>
          <w:sz w:val="28"/>
          <w:szCs w:val="28"/>
        </w:rPr>
        <w:t xml:space="preserve">позачергової </w:t>
      </w:r>
      <w:r w:rsidRPr="006E0007">
        <w:rPr>
          <w:color w:val="000000" w:themeColor="text1"/>
          <w:sz w:val="28"/>
          <w:szCs w:val="28"/>
        </w:rPr>
        <w:t>сесії обласної ради.</w:t>
      </w:r>
    </w:p>
    <w:p w14:paraId="17CAAE26" w14:textId="77777777" w:rsidR="00CC757E" w:rsidRPr="0013585D" w:rsidRDefault="00CC757E" w:rsidP="00CC757E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CC757E" w:rsidRPr="005A11AA" w14:paraId="54026D9F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5587A41F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FB01B91" w14:textId="77777777" w:rsidR="00CC757E" w:rsidRPr="005A11AA" w:rsidRDefault="00CC757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321E6F81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4A87BEF" w14:textId="3C9A5AF2" w:rsidR="00CC757E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CC757E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5EA75205" w14:textId="6E991F09" w:rsidR="00CC757E" w:rsidRPr="00376358" w:rsidRDefault="00CC757E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6A6AEC">
              <w:rPr>
                <w:i/>
                <w:sz w:val="28"/>
                <w:szCs w:val="28"/>
              </w:rPr>
              <w:t>Чернов С.І.</w:t>
            </w:r>
          </w:p>
        </w:tc>
      </w:tr>
      <w:tr w:rsidR="00CC757E" w:rsidRPr="005A11AA" w14:paraId="5DF6227D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7C344480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C34D73C" w14:textId="77777777" w:rsidR="00CC757E" w:rsidRPr="005A11AA" w:rsidRDefault="00CC757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2321901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5E6C0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42A20DBF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C757E" w:rsidRPr="005A11AA" w14:paraId="3ACC4F58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469607E7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4B9F161" w14:textId="77777777" w:rsidR="00CC757E" w:rsidRPr="005A11AA" w:rsidRDefault="00CC757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6C6DBC26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7FA8F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20B42A6D" w14:textId="77777777" w:rsidR="00CC757E" w:rsidRPr="005A11AA" w:rsidRDefault="00CC757E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F2308FD" w14:textId="77777777" w:rsidR="000D7E02" w:rsidRDefault="000D7E02" w:rsidP="000D7E02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1E1CA6BB" w14:textId="77777777" w:rsidR="000D7E02" w:rsidRDefault="000D7E02" w:rsidP="000D7E02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4C351F16" w14:textId="77777777" w:rsidR="000D7E02" w:rsidRDefault="000D7E02" w:rsidP="000D7E02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28DA1C9E" w14:textId="58747F1D" w:rsidR="00C474AD" w:rsidRDefault="000D7E02" w:rsidP="000D7E02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083D6616" w14:textId="77777777" w:rsidR="00C474AD" w:rsidRDefault="00C474AD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69EFDEC0" w14:textId="77777777" w:rsidR="00C474AD" w:rsidRPr="00F95A70" w:rsidRDefault="00C474AD" w:rsidP="00C474A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33646C10" wp14:editId="2E927D8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4969" w14:textId="77777777" w:rsidR="00C474AD" w:rsidRPr="00F95A70" w:rsidRDefault="00C474AD" w:rsidP="00C474AD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0DAA1CEF" w14:textId="77777777" w:rsidR="00C474AD" w:rsidRPr="00F95A70" w:rsidRDefault="00C474AD" w:rsidP="00C474AD">
      <w:pPr>
        <w:rPr>
          <w:sz w:val="8"/>
          <w:szCs w:val="8"/>
        </w:rPr>
      </w:pPr>
    </w:p>
    <w:p w14:paraId="5224C3DB" w14:textId="77777777" w:rsidR="00C474AD" w:rsidRPr="00F95A70" w:rsidRDefault="00C474AD" w:rsidP="00C474AD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677A89E3" w14:textId="77777777" w:rsidR="00C474AD" w:rsidRPr="00F95A70" w:rsidRDefault="00C474AD" w:rsidP="00C474AD">
      <w:pPr>
        <w:jc w:val="center"/>
        <w:rPr>
          <w:sz w:val="8"/>
          <w:szCs w:val="8"/>
        </w:rPr>
      </w:pPr>
    </w:p>
    <w:p w14:paraId="6308C7CB" w14:textId="77777777" w:rsidR="00C474AD" w:rsidRPr="00F95A70" w:rsidRDefault="00C474AD" w:rsidP="00C474AD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62E59A06" w14:textId="77777777" w:rsidR="00C474AD" w:rsidRPr="00F95A70" w:rsidRDefault="00C474AD" w:rsidP="00C474AD">
      <w:pPr>
        <w:jc w:val="center"/>
        <w:rPr>
          <w:sz w:val="16"/>
          <w:szCs w:val="16"/>
        </w:rPr>
      </w:pPr>
    </w:p>
    <w:p w14:paraId="1D52CBDF" w14:textId="77777777" w:rsidR="00C474AD" w:rsidRPr="00F95A70" w:rsidRDefault="00C474AD" w:rsidP="00C474AD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0C63EEE0" w14:textId="77777777" w:rsidR="00C474AD" w:rsidRPr="00F95A70" w:rsidRDefault="00C474AD" w:rsidP="00C474AD">
      <w:pPr>
        <w:rPr>
          <w:sz w:val="8"/>
          <w:szCs w:val="8"/>
        </w:rPr>
      </w:pPr>
    </w:p>
    <w:p w14:paraId="70CFB813" w14:textId="77777777" w:rsidR="00C474AD" w:rsidRPr="00F95A70" w:rsidRDefault="00C474AD" w:rsidP="00C474AD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BD5B3A6" w14:textId="77777777" w:rsidR="00C474AD" w:rsidRPr="00F95A70" w:rsidRDefault="00C474AD" w:rsidP="00C474AD">
      <w:pPr>
        <w:rPr>
          <w:b/>
          <w:sz w:val="16"/>
          <w:szCs w:val="16"/>
        </w:rPr>
      </w:pPr>
      <w:r w:rsidRPr="00F95A70">
        <w:t>На № ___________________________</w:t>
      </w:r>
    </w:p>
    <w:p w14:paraId="0059E62A" w14:textId="77777777" w:rsidR="00C474AD" w:rsidRPr="00F5732C" w:rsidRDefault="00C474AD" w:rsidP="00C474A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3DF7A4E" w14:textId="77777777" w:rsidR="00C474AD" w:rsidRPr="00F95A70" w:rsidRDefault="00C474AD" w:rsidP="00C474A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7F63B9C8" w14:textId="77777777" w:rsidR="00C474AD" w:rsidRPr="00F95A70" w:rsidRDefault="00C474AD" w:rsidP="00C474AD">
      <w:pPr>
        <w:jc w:val="center"/>
        <w:rPr>
          <w:b/>
          <w:sz w:val="16"/>
          <w:szCs w:val="16"/>
        </w:rPr>
      </w:pPr>
    </w:p>
    <w:p w14:paraId="2FDB25C0" w14:textId="77777777" w:rsidR="00C474AD" w:rsidRPr="002A076F" w:rsidRDefault="00C474AD" w:rsidP="00C474A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0543F89E" w14:textId="77777777" w:rsidR="00C474AD" w:rsidRPr="00F95A70" w:rsidRDefault="00C474AD" w:rsidP="00C474A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BA56BEA" w14:textId="77777777" w:rsidR="00C474AD" w:rsidRPr="00F95A70" w:rsidRDefault="00C474AD" w:rsidP="00C474A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3429B16C" w14:textId="11E45416" w:rsidR="00C474AD" w:rsidRDefault="00C474AD" w:rsidP="00C474AD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3E8845AA" w14:textId="77777777" w:rsidR="00C474AD" w:rsidRPr="0036324D" w:rsidRDefault="00C474AD" w:rsidP="00C474AD">
      <w:pPr>
        <w:ind w:left="5670" w:firstLine="567"/>
        <w:jc w:val="both"/>
        <w:rPr>
          <w:bCs/>
          <w:sz w:val="28"/>
          <w:szCs w:val="28"/>
        </w:rPr>
      </w:pPr>
    </w:p>
    <w:p w14:paraId="0CE564E6" w14:textId="34F1EEA1" w:rsidR="00C474AD" w:rsidRPr="00C474AD" w:rsidRDefault="00C474AD" w:rsidP="00C474AD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C474AD">
        <w:rPr>
          <w:b/>
          <w:bCs/>
          <w:color w:val="000000" w:themeColor="text1"/>
          <w:sz w:val="28"/>
          <w:szCs w:val="28"/>
        </w:rPr>
        <w:t>«</w:t>
      </w:r>
      <w:hyperlink r:id="rId11" w:history="1">
        <w:r w:rsidRPr="00C474AD">
          <w:rPr>
            <w:b/>
            <w:sz w:val="28"/>
            <w:szCs w:val="28"/>
          </w:rPr>
          <w:t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 – 2022 роки» (зі змінами), затвердженої цим рішенням</w:t>
        </w:r>
        <w:r w:rsidRPr="00C474AD">
          <w:rPr>
            <w:b/>
            <w:bCs/>
            <w:color w:val="000000" w:themeColor="text1"/>
            <w:sz w:val="28"/>
            <w:szCs w:val="28"/>
          </w:rPr>
          <w:t>».</w:t>
        </w:r>
      </w:hyperlink>
      <w:r w:rsidRPr="00C474AD">
        <w:rPr>
          <w:b/>
          <w:bCs/>
          <w:color w:val="000000" w:themeColor="text1"/>
          <w:sz w:val="28"/>
          <w:szCs w:val="28"/>
        </w:rPr>
        <w:t xml:space="preserve"> </w:t>
      </w:r>
    </w:p>
    <w:p w14:paraId="575C92BC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5762591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військовою адміністрацією. </w:t>
      </w:r>
    </w:p>
    <w:p w14:paraId="708BFB66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45385C15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1E317E5A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BC90BAC" w14:textId="77777777" w:rsidR="00C474AD" w:rsidRPr="006E0007" w:rsidRDefault="00C474AD" w:rsidP="00054E8C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1AD1C28B" w14:textId="6EE4AE66" w:rsidR="00C474AD" w:rsidRPr="00C474AD" w:rsidRDefault="00C474AD" w:rsidP="00054E8C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C474AD">
        <w:rPr>
          <w:sz w:val="28"/>
          <w:szCs w:val="28"/>
        </w:rPr>
        <w:t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 – 2022 роки» (зі змінами), затвердженої цим рішенням</w:t>
      </w:r>
      <w:r w:rsidRPr="00C474AD">
        <w:rPr>
          <w:color w:val="000000" w:themeColor="text1"/>
          <w:sz w:val="28"/>
          <w:szCs w:val="28"/>
        </w:rPr>
        <w:t xml:space="preserve">» та винести його на пленарне засідання </w:t>
      </w:r>
      <w:r w:rsidR="00C6038D">
        <w:rPr>
          <w:color w:val="000000" w:themeColor="text1"/>
          <w:sz w:val="28"/>
          <w:szCs w:val="28"/>
        </w:rPr>
        <w:t>позачергової</w:t>
      </w:r>
      <w:r w:rsidR="00C6038D" w:rsidRPr="00C474AD">
        <w:rPr>
          <w:color w:val="000000" w:themeColor="text1"/>
          <w:sz w:val="28"/>
          <w:szCs w:val="28"/>
        </w:rPr>
        <w:t xml:space="preserve"> </w:t>
      </w:r>
      <w:r w:rsidRPr="00C474AD">
        <w:rPr>
          <w:color w:val="000000" w:themeColor="text1"/>
          <w:sz w:val="28"/>
          <w:szCs w:val="28"/>
        </w:rPr>
        <w:t>сесії обласної ради.</w:t>
      </w:r>
    </w:p>
    <w:p w14:paraId="7C21081D" w14:textId="77777777" w:rsidR="00C474AD" w:rsidRPr="0013585D" w:rsidRDefault="00C474AD" w:rsidP="00C474AD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C474AD" w:rsidRPr="005A11AA" w14:paraId="7BA91639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1A413487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288D969" w14:textId="77777777" w:rsidR="00C474AD" w:rsidRPr="005A11AA" w:rsidRDefault="00C474AD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67097E17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237163D" w14:textId="1B518CEA" w:rsidR="00C474AD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C474AD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65D12DA" w14:textId="4C169D5C" w:rsidR="00C474AD" w:rsidRPr="00376358" w:rsidRDefault="00C474AD" w:rsidP="00A04ED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="00A04ED0">
              <w:rPr>
                <w:i/>
                <w:sz w:val="28"/>
                <w:szCs w:val="28"/>
              </w:rPr>
              <w:t>Оніщенко</w:t>
            </w:r>
            <w:proofErr w:type="spellEnd"/>
            <w:r w:rsidR="00A04ED0">
              <w:rPr>
                <w:i/>
                <w:sz w:val="28"/>
                <w:szCs w:val="28"/>
              </w:rPr>
              <w:t xml:space="preserve"> Д.В.,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6A6AEC">
              <w:rPr>
                <w:i/>
                <w:sz w:val="28"/>
                <w:szCs w:val="28"/>
              </w:rPr>
              <w:t>Чернов С.І.</w:t>
            </w:r>
          </w:p>
        </w:tc>
      </w:tr>
      <w:tr w:rsidR="00C474AD" w:rsidRPr="005A11AA" w14:paraId="28D06179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20C69187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CC9B597" w14:textId="77777777" w:rsidR="00C474AD" w:rsidRPr="005A11AA" w:rsidRDefault="00C474AD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614861FB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3CB67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2DFEF381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474AD" w:rsidRPr="005A11AA" w14:paraId="4E74FCFE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5D382EFB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F6F2CB9" w14:textId="77777777" w:rsidR="00C474AD" w:rsidRPr="005A11AA" w:rsidRDefault="00C474AD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713915E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CAD06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15468BFC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91A69D2" w14:textId="77777777" w:rsidR="00C474AD" w:rsidRDefault="00C474AD" w:rsidP="00C474A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055A9D6C" w14:textId="77777777" w:rsidR="00C474AD" w:rsidRDefault="00C474AD" w:rsidP="00C474A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0055DCBB" w14:textId="77777777" w:rsidR="00C474AD" w:rsidRDefault="00C474AD" w:rsidP="00C474A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790190A7" w14:textId="77777777" w:rsidR="00C474AD" w:rsidRDefault="00C474AD" w:rsidP="00C474A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4C1742A4" w14:textId="77777777" w:rsidR="00C474AD" w:rsidRDefault="00C474AD" w:rsidP="00C474AD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1940BA9C" w14:textId="77777777" w:rsidR="00C474AD" w:rsidRPr="00F95A70" w:rsidRDefault="00C474AD" w:rsidP="00C474A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63EB407E" wp14:editId="53160C65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3AF23" w14:textId="77777777" w:rsidR="00C474AD" w:rsidRPr="00F95A70" w:rsidRDefault="00C474AD" w:rsidP="00C474AD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36A2C1F5" w14:textId="77777777" w:rsidR="00C474AD" w:rsidRPr="00F95A70" w:rsidRDefault="00C474AD" w:rsidP="00C474AD">
      <w:pPr>
        <w:rPr>
          <w:sz w:val="8"/>
          <w:szCs w:val="8"/>
        </w:rPr>
      </w:pPr>
    </w:p>
    <w:p w14:paraId="1CF7B198" w14:textId="77777777" w:rsidR="00C474AD" w:rsidRPr="00F95A70" w:rsidRDefault="00C474AD" w:rsidP="00C474AD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6564C2AC" w14:textId="77777777" w:rsidR="00C474AD" w:rsidRPr="00F95A70" w:rsidRDefault="00C474AD" w:rsidP="00C474AD">
      <w:pPr>
        <w:jc w:val="center"/>
        <w:rPr>
          <w:sz w:val="8"/>
          <w:szCs w:val="8"/>
        </w:rPr>
      </w:pPr>
    </w:p>
    <w:p w14:paraId="658D3200" w14:textId="77777777" w:rsidR="00C474AD" w:rsidRPr="00F95A70" w:rsidRDefault="00C474AD" w:rsidP="00C474AD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74C40AF4" w14:textId="77777777" w:rsidR="00C474AD" w:rsidRPr="00F95A70" w:rsidRDefault="00C474AD" w:rsidP="00C474AD">
      <w:pPr>
        <w:jc w:val="center"/>
        <w:rPr>
          <w:sz w:val="16"/>
          <w:szCs w:val="16"/>
        </w:rPr>
      </w:pPr>
    </w:p>
    <w:p w14:paraId="1FE5347E" w14:textId="77777777" w:rsidR="00C474AD" w:rsidRPr="00F95A70" w:rsidRDefault="00C474AD" w:rsidP="00C474AD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2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371B975F" w14:textId="77777777" w:rsidR="00C474AD" w:rsidRPr="00F95A70" w:rsidRDefault="00C474AD" w:rsidP="00C474AD">
      <w:pPr>
        <w:rPr>
          <w:sz w:val="8"/>
          <w:szCs w:val="8"/>
        </w:rPr>
      </w:pPr>
    </w:p>
    <w:p w14:paraId="388AE9EF" w14:textId="77777777" w:rsidR="00C474AD" w:rsidRPr="00F95A70" w:rsidRDefault="00C474AD" w:rsidP="00C474AD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443D482C" w14:textId="77777777" w:rsidR="00C474AD" w:rsidRPr="00F95A70" w:rsidRDefault="00C474AD" w:rsidP="00C474AD">
      <w:pPr>
        <w:rPr>
          <w:b/>
          <w:sz w:val="16"/>
          <w:szCs w:val="16"/>
        </w:rPr>
      </w:pPr>
      <w:r w:rsidRPr="00F95A70">
        <w:t>На № ___________________________</w:t>
      </w:r>
    </w:p>
    <w:p w14:paraId="7E068B5C" w14:textId="77777777" w:rsidR="00C474AD" w:rsidRPr="00F5732C" w:rsidRDefault="00C474AD" w:rsidP="00C474A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C1D3E48" w14:textId="77777777" w:rsidR="00C474AD" w:rsidRPr="00F95A70" w:rsidRDefault="00C474AD" w:rsidP="00C474A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68EB45B7" w14:textId="77777777" w:rsidR="00C474AD" w:rsidRPr="00F95A70" w:rsidRDefault="00C474AD" w:rsidP="00C474AD">
      <w:pPr>
        <w:jc w:val="center"/>
        <w:rPr>
          <w:b/>
          <w:sz w:val="16"/>
          <w:szCs w:val="16"/>
        </w:rPr>
      </w:pPr>
    </w:p>
    <w:p w14:paraId="24DE7D76" w14:textId="77777777" w:rsidR="00C474AD" w:rsidRPr="002A076F" w:rsidRDefault="00C474AD" w:rsidP="00C474A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067FD4A3" w14:textId="77777777" w:rsidR="00C474AD" w:rsidRPr="00F95A70" w:rsidRDefault="00C474AD" w:rsidP="00C474A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10D309A" w14:textId="77777777" w:rsidR="00C474AD" w:rsidRPr="00F95A70" w:rsidRDefault="00C474AD" w:rsidP="00C474A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220E7769" w14:textId="051D1400" w:rsidR="00C474AD" w:rsidRDefault="00C474AD" w:rsidP="00C474AD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2007CD8A" w14:textId="77777777" w:rsidR="00C474AD" w:rsidRPr="0036324D" w:rsidRDefault="00C474AD" w:rsidP="00C474AD">
      <w:pPr>
        <w:ind w:left="5670" w:firstLine="567"/>
        <w:jc w:val="both"/>
        <w:rPr>
          <w:bCs/>
          <w:sz w:val="28"/>
          <w:szCs w:val="28"/>
        </w:rPr>
      </w:pPr>
    </w:p>
    <w:p w14:paraId="6664EB2A" w14:textId="2295504B" w:rsidR="00C474AD" w:rsidRPr="00C474AD" w:rsidRDefault="00C474AD" w:rsidP="00C474AD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C474AD">
        <w:rPr>
          <w:b/>
          <w:bCs/>
          <w:color w:val="000000" w:themeColor="text1"/>
          <w:sz w:val="28"/>
          <w:szCs w:val="28"/>
        </w:rPr>
        <w:t>«</w:t>
      </w:r>
      <w:hyperlink r:id="rId13" w:history="1">
        <w:r w:rsidRPr="00C474AD">
          <w:rPr>
            <w:b/>
            <w:sz w:val="28"/>
            <w:szCs w:val="28"/>
          </w:rPr>
          <w:t xml:space="preserve"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 – 2022 роки </w:t>
        </w:r>
        <w:r>
          <w:rPr>
            <w:b/>
            <w:sz w:val="28"/>
            <w:szCs w:val="28"/>
          </w:rPr>
          <w:br/>
        </w:r>
        <w:r w:rsidRPr="00C474AD">
          <w:rPr>
            <w:b/>
            <w:sz w:val="28"/>
            <w:szCs w:val="28"/>
          </w:rPr>
          <w:t>(зі змінами), затвердженої цим рішенням</w:t>
        </w:r>
        <w:r w:rsidRPr="00C474AD">
          <w:rPr>
            <w:b/>
            <w:bCs/>
            <w:color w:val="000000" w:themeColor="text1"/>
            <w:sz w:val="28"/>
            <w:szCs w:val="28"/>
          </w:rPr>
          <w:t>».</w:t>
        </w:r>
      </w:hyperlink>
      <w:r w:rsidRPr="00C474AD">
        <w:rPr>
          <w:b/>
          <w:bCs/>
          <w:color w:val="000000" w:themeColor="text1"/>
          <w:sz w:val="28"/>
          <w:szCs w:val="28"/>
        </w:rPr>
        <w:t xml:space="preserve"> </w:t>
      </w:r>
    </w:p>
    <w:p w14:paraId="489EA7C3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0996C733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військовою адміністрацією. </w:t>
      </w:r>
    </w:p>
    <w:p w14:paraId="78649D75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46F9789B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6B94A9BF" w14:textId="77777777" w:rsidR="00C474AD" w:rsidRPr="006E0007" w:rsidRDefault="00C474AD" w:rsidP="00C474AD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141039D" w14:textId="77777777" w:rsidR="00C474AD" w:rsidRPr="006E0007" w:rsidRDefault="00C474AD" w:rsidP="00054E8C">
      <w:pPr>
        <w:pStyle w:val="a3"/>
        <w:numPr>
          <w:ilvl w:val="0"/>
          <w:numId w:val="3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7634885B" w14:textId="5B9E021B" w:rsidR="00C474AD" w:rsidRPr="00C474AD" w:rsidRDefault="00C474AD" w:rsidP="00054E8C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C474AD">
        <w:rPr>
          <w:sz w:val="28"/>
          <w:szCs w:val="28"/>
        </w:rPr>
        <w:t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 – 2022 роки (зі змінами), затвердженої цим рішенням</w:t>
      </w:r>
      <w:r w:rsidRPr="00C474AD">
        <w:rPr>
          <w:color w:val="000000" w:themeColor="text1"/>
          <w:sz w:val="28"/>
          <w:szCs w:val="28"/>
        </w:rPr>
        <w:t xml:space="preserve">» та винести його на пленарне засідання </w:t>
      </w:r>
      <w:r w:rsidR="00C6038D">
        <w:rPr>
          <w:color w:val="000000" w:themeColor="text1"/>
          <w:sz w:val="28"/>
          <w:szCs w:val="28"/>
        </w:rPr>
        <w:t>позачергової</w:t>
      </w:r>
      <w:r w:rsidR="00C6038D" w:rsidRPr="00C474AD">
        <w:rPr>
          <w:color w:val="000000" w:themeColor="text1"/>
          <w:sz w:val="28"/>
          <w:szCs w:val="28"/>
        </w:rPr>
        <w:t xml:space="preserve"> </w:t>
      </w:r>
      <w:r w:rsidRPr="00C474AD">
        <w:rPr>
          <w:color w:val="000000" w:themeColor="text1"/>
          <w:sz w:val="28"/>
          <w:szCs w:val="28"/>
        </w:rPr>
        <w:t>сесії обласної ради.</w:t>
      </w:r>
    </w:p>
    <w:p w14:paraId="58600198" w14:textId="77777777" w:rsidR="00C474AD" w:rsidRPr="0013585D" w:rsidRDefault="00C474AD" w:rsidP="00C474AD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C474AD" w:rsidRPr="005A11AA" w14:paraId="2619E429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762A0BD7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6153F53" w14:textId="77777777" w:rsidR="00C474AD" w:rsidRPr="005A11AA" w:rsidRDefault="00C474AD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382B35AF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CB74EF1" w14:textId="373D6822" w:rsidR="00C474AD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C474AD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F5C619F" w14:textId="66DD02F9" w:rsidR="00C474AD" w:rsidRPr="00376358" w:rsidRDefault="00C474AD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6A6AEC">
              <w:rPr>
                <w:i/>
                <w:sz w:val="28"/>
                <w:szCs w:val="28"/>
              </w:rPr>
              <w:t>Чернов С.І.</w:t>
            </w:r>
          </w:p>
        </w:tc>
      </w:tr>
      <w:tr w:rsidR="00C474AD" w:rsidRPr="005A11AA" w14:paraId="34018401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4A52B2BD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19FDF30" w14:textId="77777777" w:rsidR="00C474AD" w:rsidRPr="005A11AA" w:rsidRDefault="00C474AD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D422F2B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872B0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67F4C39E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474AD" w:rsidRPr="005A11AA" w14:paraId="3F14F9EC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931DAA7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89E0CAA" w14:textId="77777777" w:rsidR="00C474AD" w:rsidRPr="005A11AA" w:rsidRDefault="00C474AD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258A0FC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4CB79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179EB867" w14:textId="77777777" w:rsidR="00C474AD" w:rsidRPr="005A11AA" w:rsidRDefault="00C474AD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AD03B18" w14:textId="77777777" w:rsidR="00C474AD" w:rsidRDefault="00C474AD" w:rsidP="00C474A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5177F770" w14:textId="77777777" w:rsidR="00C474AD" w:rsidRDefault="00C474AD" w:rsidP="00C474A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025C56F0" w14:textId="77777777" w:rsidR="00C474AD" w:rsidRDefault="00C474AD" w:rsidP="00C474A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3E3A1816" w14:textId="77777777" w:rsidR="00A47E57" w:rsidRDefault="00C474AD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716BD3B1" w14:textId="77777777" w:rsidR="00A47E57" w:rsidRPr="00F95A70" w:rsidRDefault="00A47E57" w:rsidP="00A47E57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6A303123" wp14:editId="55D9ED1F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51886" w14:textId="77777777" w:rsidR="00A47E57" w:rsidRPr="00F95A70" w:rsidRDefault="00A47E57" w:rsidP="00A47E57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8AAA3D2" w14:textId="77777777" w:rsidR="00A47E57" w:rsidRPr="00F95A70" w:rsidRDefault="00A47E57" w:rsidP="00A47E57">
      <w:pPr>
        <w:rPr>
          <w:sz w:val="8"/>
          <w:szCs w:val="8"/>
        </w:rPr>
      </w:pPr>
    </w:p>
    <w:p w14:paraId="755B92A4" w14:textId="77777777" w:rsidR="00A47E57" w:rsidRPr="00F95A70" w:rsidRDefault="00A47E57" w:rsidP="00A47E57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515983C" w14:textId="77777777" w:rsidR="00A47E57" w:rsidRPr="00F95A70" w:rsidRDefault="00A47E57" w:rsidP="00A47E57">
      <w:pPr>
        <w:jc w:val="center"/>
        <w:rPr>
          <w:sz w:val="8"/>
          <w:szCs w:val="8"/>
        </w:rPr>
      </w:pPr>
    </w:p>
    <w:p w14:paraId="387E1CF9" w14:textId="77777777" w:rsidR="00A47E57" w:rsidRPr="00F95A70" w:rsidRDefault="00A47E57" w:rsidP="00A47E57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592A5ADE" w14:textId="77777777" w:rsidR="00A47E57" w:rsidRPr="00F95A70" w:rsidRDefault="00A47E57" w:rsidP="00A47E57">
      <w:pPr>
        <w:jc w:val="center"/>
        <w:rPr>
          <w:sz w:val="16"/>
          <w:szCs w:val="16"/>
        </w:rPr>
      </w:pPr>
    </w:p>
    <w:p w14:paraId="48ECCB64" w14:textId="77777777" w:rsidR="00A47E57" w:rsidRPr="00F95A70" w:rsidRDefault="00A47E57" w:rsidP="00A47E57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4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3F43A5E0" w14:textId="77777777" w:rsidR="00A47E57" w:rsidRPr="00F95A70" w:rsidRDefault="00A47E57" w:rsidP="00A47E57">
      <w:pPr>
        <w:rPr>
          <w:sz w:val="8"/>
          <w:szCs w:val="8"/>
        </w:rPr>
      </w:pPr>
    </w:p>
    <w:p w14:paraId="213F6775" w14:textId="77777777" w:rsidR="00A47E57" w:rsidRPr="00F95A70" w:rsidRDefault="00A47E57" w:rsidP="00A47E57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1870A842" w14:textId="77777777" w:rsidR="00A47E57" w:rsidRPr="00F95A70" w:rsidRDefault="00A47E57" w:rsidP="00A47E57">
      <w:pPr>
        <w:rPr>
          <w:b/>
          <w:sz w:val="16"/>
          <w:szCs w:val="16"/>
        </w:rPr>
      </w:pPr>
      <w:r w:rsidRPr="00F95A70">
        <w:t>На № ___________________________</w:t>
      </w:r>
    </w:p>
    <w:p w14:paraId="08BC4740" w14:textId="77777777" w:rsidR="00976539" w:rsidRDefault="00976539" w:rsidP="00A47E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B5DADA7" w14:textId="77777777" w:rsidR="00976539" w:rsidRPr="00976539" w:rsidRDefault="00976539" w:rsidP="00A47E5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080FF18" w14:textId="77777777" w:rsidR="00A47E57" w:rsidRPr="00F95A70" w:rsidRDefault="00A47E57" w:rsidP="00A47E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3A061F9E" w14:textId="77777777" w:rsidR="00976539" w:rsidRPr="00F95A70" w:rsidRDefault="00976539" w:rsidP="00A47E57">
      <w:pPr>
        <w:jc w:val="center"/>
        <w:rPr>
          <w:b/>
          <w:sz w:val="16"/>
          <w:szCs w:val="16"/>
        </w:rPr>
      </w:pPr>
    </w:p>
    <w:p w14:paraId="3D09EBE4" w14:textId="77777777" w:rsidR="00A47E57" w:rsidRPr="002A076F" w:rsidRDefault="00A47E57" w:rsidP="00A47E5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3174729D" w14:textId="77777777" w:rsidR="00976539" w:rsidRPr="00F95A70" w:rsidRDefault="00976539" w:rsidP="00A47E5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901B578" w14:textId="77777777" w:rsidR="00A47E57" w:rsidRPr="00F95A70" w:rsidRDefault="00A47E57" w:rsidP="00A47E5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219B83DA" w14:textId="5BCFFACC" w:rsidR="00A47E57" w:rsidRDefault="00A47E57" w:rsidP="00A47E57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17F7C12D" w14:textId="77777777" w:rsidR="00976539" w:rsidRDefault="00976539" w:rsidP="00A47E57">
      <w:pPr>
        <w:ind w:left="5670" w:firstLine="567"/>
        <w:jc w:val="both"/>
        <w:rPr>
          <w:bCs/>
          <w:sz w:val="16"/>
          <w:szCs w:val="16"/>
        </w:rPr>
      </w:pPr>
    </w:p>
    <w:p w14:paraId="7E7E89CC" w14:textId="77777777" w:rsidR="0056545F" w:rsidRDefault="0056545F" w:rsidP="00A47E57">
      <w:pPr>
        <w:ind w:left="5670" w:firstLine="567"/>
        <w:jc w:val="both"/>
        <w:rPr>
          <w:bCs/>
          <w:sz w:val="16"/>
          <w:szCs w:val="16"/>
        </w:rPr>
      </w:pPr>
    </w:p>
    <w:p w14:paraId="5779416E" w14:textId="77777777" w:rsidR="0056545F" w:rsidRPr="00A47E57" w:rsidRDefault="0056545F" w:rsidP="00A47E57">
      <w:pPr>
        <w:ind w:left="5670" w:firstLine="567"/>
        <w:jc w:val="both"/>
        <w:rPr>
          <w:bCs/>
          <w:sz w:val="16"/>
          <w:szCs w:val="16"/>
        </w:rPr>
      </w:pPr>
    </w:p>
    <w:p w14:paraId="2AA80825" w14:textId="46DAA324" w:rsidR="00A47E57" w:rsidRPr="00C474AD" w:rsidRDefault="00A47E57" w:rsidP="00A47E57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A505F9">
        <w:rPr>
          <w:b/>
          <w:bCs/>
          <w:color w:val="000000" w:themeColor="text1"/>
          <w:sz w:val="28"/>
          <w:szCs w:val="28"/>
        </w:rPr>
        <w:t>«</w:t>
      </w:r>
      <w:hyperlink r:id="rId15" w:history="1">
        <w:r w:rsidRPr="00A47E57">
          <w:rPr>
            <w:b/>
            <w:bCs/>
            <w:sz w:val="28"/>
            <w:szCs w:val="28"/>
          </w:rPr>
          <w:t>Про наявність обставин непереборної сили та перелік суб'єктів господарювання, що постраждали внаслідок таких обставин</w:t>
        </w:r>
        <w:r w:rsidRPr="00A505F9">
          <w:rPr>
            <w:b/>
            <w:bCs/>
            <w:color w:val="000000" w:themeColor="text1"/>
            <w:sz w:val="28"/>
            <w:szCs w:val="28"/>
          </w:rPr>
          <w:t>».</w:t>
        </w:r>
      </w:hyperlink>
      <w:r w:rsidRPr="00C474AD">
        <w:rPr>
          <w:b/>
          <w:bCs/>
          <w:color w:val="000000" w:themeColor="text1"/>
          <w:sz w:val="28"/>
          <w:szCs w:val="28"/>
        </w:rPr>
        <w:t xml:space="preserve"> </w:t>
      </w:r>
    </w:p>
    <w:p w14:paraId="239E63FE" w14:textId="77777777" w:rsidR="00976539" w:rsidRDefault="00976539" w:rsidP="00A47E57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1D00F92" w14:textId="77777777" w:rsidR="0056545F" w:rsidRPr="006E0007" w:rsidRDefault="0056545F" w:rsidP="00A47E57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B7024CF" w14:textId="460C3C1D" w:rsidR="00A47E57" w:rsidRPr="00A47E57" w:rsidRDefault="00A47E57" w:rsidP="00A47E5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</w:t>
      </w:r>
      <w:r>
        <w:rPr>
          <w:bCs/>
          <w:color w:val="000000" w:themeColor="text1"/>
          <w:sz w:val="28"/>
          <w:szCs w:val="28"/>
        </w:rPr>
        <w:t xml:space="preserve">розроблено </w:t>
      </w:r>
      <w:r w:rsidR="006A6AEC" w:rsidRPr="006E0007">
        <w:rPr>
          <w:bCs/>
          <w:color w:val="000000" w:themeColor="text1"/>
          <w:sz w:val="28"/>
          <w:szCs w:val="28"/>
        </w:rPr>
        <w:t>Харківською обласною радою</w:t>
      </w:r>
      <w:r w:rsidR="006A6AEC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на підставі листів </w:t>
      </w:r>
      <w:r w:rsidRPr="00A47E57">
        <w:rPr>
          <w:bCs/>
          <w:color w:val="000000" w:themeColor="text1"/>
          <w:sz w:val="28"/>
          <w:szCs w:val="28"/>
        </w:rPr>
        <w:t>ТОВАРИСТВ</w:t>
      </w:r>
      <w:r>
        <w:rPr>
          <w:bCs/>
          <w:color w:val="000000" w:themeColor="text1"/>
          <w:sz w:val="28"/>
          <w:szCs w:val="28"/>
        </w:rPr>
        <w:t>А</w:t>
      </w:r>
      <w:r w:rsidRPr="00A47E57">
        <w:rPr>
          <w:bCs/>
          <w:color w:val="000000" w:themeColor="text1"/>
          <w:sz w:val="28"/>
          <w:szCs w:val="28"/>
        </w:rPr>
        <w:t xml:space="preserve"> З ОБМЕЖЕНОЮ ВІДПОВІДАЛЬНІСТЮ «ТРАЙГОН АГРО 2» (лист від 23.11.2022 № 23-11-22), ПРИВАТНЕ ПІДПРИЄМСТВО «АГРОФІРМА «НІКА» (лист від 25.11.2022 № 25\11-01), ТОВАРИСТВО З ОБМЕЖЕНОЮ ВІДПОВІДАЛЬНІСТЮ «АПК ХЛІБОПРОДУКУТ» (лист від 25.11.2022 № 25\11-01), ПРИВАТНЕ ПІДПРИЄМСТВО «ТРАЙГОН ФАРМІНГ МОЛНІЯ» (лист від 23.11.2022 </w:t>
      </w:r>
      <w:r w:rsidR="006A6AEC">
        <w:rPr>
          <w:bCs/>
          <w:color w:val="000000" w:themeColor="text1"/>
          <w:sz w:val="28"/>
          <w:szCs w:val="28"/>
        </w:rPr>
        <w:br/>
      </w:r>
      <w:r w:rsidRPr="00A47E57">
        <w:rPr>
          <w:bCs/>
          <w:color w:val="000000" w:themeColor="text1"/>
          <w:sz w:val="28"/>
          <w:szCs w:val="28"/>
        </w:rPr>
        <w:t>№ 23-11-22), ТОВАРИСТВО З ОБМЕЖЕНОЮ ВІДПОВІДАЛЬНІСТЮ «ТРАЙГОН ФАРМІНГ ХАРКІВ» (лист від 23.11.2022 № 23-11-22)</w:t>
      </w:r>
      <w:r>
        <w:rPr>
          <w:bCs/>
          <w:color w:val="000000" w:themeColor="text1"/>
          <w:sz w:val="28"/>
          <w:szCs w:val="28"/>
        </w:rPr>
        <w:t>.</w:t>
      </w:r>
    </w:p>
    <w:p w14:paraId="0840ECF9" w14:textId="77777777" w:rsidR="00A47E57" w:rsidRDefault="00A47E57" w:rsidP="00A47E57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A748851" w14:textId="77777777" w:rsidR="00976539" w:rsidRPr="00C17CDF" w:rsidRDefault="00976539" w:rsidP="00A47E57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DCFC2C8" w14:textId="77777777" w:rsidR="00A47E57" w:rsidRPr="006E0007" w:rsidRDefault="00A47E57" w:rsidP="00A47E5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66704094" w14:textId="77777777" w:rsidR="00A47E57" w:rsidRPr="006E0007" w:rsidRDefault="00A47E57" w:rsidP="00A47E57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B6A6A5E" w14:textId="77777777" w:rsidR="00A47E57" w:rsidRDefault="00A47E57" w:rsidP="005E7AAE">
      <w:pPr>
        <w:pStyle w:val="a3"/>
        <w:numPr>
          <w:ilvl w:val="0"/>
          <w:numId w:val="4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16EF899A" w14:textId="77777777" w:rsidR="0056545F" w:rsidRDefault="0056545F" w:rsidP="0056545F">
      <w:pPr>
        <w:pStyle w:val="a3"/>
        <w:tabs>
          <w:tab w:val="left" w:pos="1134"/>
        </w:tabs>
        <w:ind w:left="927"/>
        <w:jc w:val="both"/>
        <w:rPr>
          <w:bCs/>
          <w:color w:val="000000" w:themeColor="text1"/>
          <w:sz w:val="28"/>
          <w:szCs w:val="28"/>
        </w:rPr>
      </w:pPr>
    </w:p>
    <w:p w14:paraId="40FCFD86" w14:textId="5A035706" w:rsidR="005E7AAE" w:rsidRPr="0056545F" w:rsidRDefault="005E7AAE" w:rsidP="005E7AAE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ind w:left="0" w:firstLine="567"/>
        <w:jc w:val="both"/>
        <w:rPr>
          <w:i/>
          <w:iCs/>
          <w:color w:val="000000" w:themeColor="text1"/>
          <w:sz w:val="28"/>
          <w:szCs w:val="28"/>
        </w:rPr>
      </w:pPr>
      <w:r w:rsidRPr="005E7AAE">
        <w:rPr>
          <w:bCs/>
          <w:color w:val="000000" w:themeColor="text1"/>
          <w:sz w:val="28"/>
          <w:szCs w:val="28"/>
        </w:rPr>
        <w:t>Направити проєкт рішення «</w:t>
      </w:r>
      <w:r w:rsidRPr="005E7AAE">
        <w:rPr>
          <w:bCs/>
          <w:sz w:val="28"/>
          <w:szCs w:val="28"/>
        </w:rPr>
        <w:t>Про наявність обставин непереборної сили та перелік суб'єктів господарю</w:t>
      </w:r>
      <w:r>
        <w:rPr>
          <w:bCs/>
          <w:sz w:val="28"/>
          <w:szCs w:val="28"/>
        </w:rPr>
        <w:t xml:space="preserve">вання, що постраждали внаслідок </w:t>
      </w:r>
      <w:r w:rsidRPr="005E7AAE">
        <w:rPr>
          <w:bCs/>
          <w:sz w:val="28"/>
          <w:szCs w:val="28"/>
        </w:rPr>
        <w:t>таких обставин</w:t>
      </w:r>
      <w:r>
        <w:rPr>
          <w:bCs/>
          <w:color w:val="000000" w:themeColor="text1"/>
          <w:sz w:val="28"/>
          <w:szCs w:val="28"/>
        </w:rPr>
        <w:t>» на доопрацювання.</w:t>
      </w:r>
    </w:p>
    <w:p w14:paraId="4B4E53BE" w14:textId="77777777" w:rsidR="0056545F" w:rsidRPr="00976539" w:rsidRDefault="0056545F" w:rsidP="0056545F">
      <w:pPr>
        <w:pStyle w:val="a3"/>
        <w:tabs>
          <w:tab w:val="left" w:pos="709"/>
          <w:tab w:val="left" w:pos="993"/>
        </w:tabs>
        <w:ind w:left="567"/>
        <w:jc w:val="both"/>
        <w:rPr>
          <w:i/>
          <w:iCs/>
          <w:color w:val="000000" w:themeColor="text1"/>
          <w:sz w:val="28"/>
          <w:szCs w:val="28"/>
        </w:rPr>
      </w:pPr>
    </w:p>
    <w:p w14:paraId="3C7F9AF9" w14:textId="0F304EDE" w:rsidR="00A47E57" w:rsidRPr="00976539" w:rsidRDefault="00165E04" w:rsidP="005E7AAE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Рекомендувати керівництву Харківської обласної ради з</w:t>
      </w:r>
      <w:r w:rsidR="005E7AAE">
        <w:rPr>
          <w:bCs/>
          <w:color w:val="000000" w:themeColor="text1"/>
          <w:sz w:val="28"/>
          <w:szCs w:val="28"/>
        </w:rPr>
        <w:t xml:space="preserve">вернутися до Харківської обласної військової адміністрації з пропозицією щодо включення депутатів </w:t>
      </w:r>
      <w:r w:rsidR="00BA2200">
        <w:rPr>
          <w:bCs/>
          <w:color w:val="000000" w:themeColor="text1"/>
          <w:sz w:val="28"/>
          <w:szCs w:val="28"/>
        </w:rPr>
        <w:t xml:space="preserve">Харківської </w:t>
      </w:r>
      <w:r w:rsidR="005E7AAE">
        <w:rPr>
          <w:bCs/>
          <w:color w:val="000000" w:themeColor="text1"/>
          <w:sz w:val="28"/>
          <w:szCs w:val="28"/>
        </w:rPr>
        <w:t xml:space="preserve">обласної ради до </w:t>
      </w:r>
      <w:r w:rsidR="00BA2200">
        <w:rPr>
          <w:bCs/>
          <w:color w:val="000000" w:themeColor="text1"/>
          <w:sz w:val="28"/>
          <w:szCs w:val="28"/>
        </w:rPr>
        <w:t>складу Координаційного гуманітарного центру</w:t>
      </w:r>
      <w:r w:rsidR="009F4083">
        <w:rPr>
          <w:bCs/>
          <w:color w:val="000000" w:themeColor="text1"/>
          <w:sz w:val="28"/>
          <w:szCs w:val="28"/>
        </w:rPr>
        <w:t xml:space="preserve">, затвердженого розпорядженням начальника </w:t>
      </w:r>
      <w:r w:rsidR="009F4083">
        <w:rPr>
          <w:bCs/>
          <w:color w:val="000000" w:themeColor="text1"/>
          <w:sz w:val="28"/>
          <w:szCs w:val="28"/>
        </w:rPr>
        <w:lastRenderedPageBreak/>
        <w:t xml:space="preserve">Харківської обласної військової адміністрації від 07 вересня 2022 року </w:t>
      </w:r>
      <w:r w:rsidR="0056545F">
        <w:rPr>
          <w:bCs/>
          <w:color w:val="000000" w:themeColor="text1"/>
          <w:sz w:val="28"/>
          <w:szCs w:val="28"/>
        </w:rPr>
        <w:br/>
      </w:r>
      <w:r w:rsidR="009F4083">
        <w:rPr>
          <w:bCs/>
          <w:color w:val="000000" w:themeColor="text1"/>
          <w:sz w:val="28"/>
          <w:szCs w:val="28"/>
        </w:rPr>
        <w:t>№ 149В.</w:t>
      </w:r>
    </w:p>
    <w:p w14:paraId="277EF5AB" w14:textId="77777777" w:rsidR="00976539" w:rsidRPr="00976539" w:rsidRDefault="00976539" w:rsidP="00976539">
      <w:pPr>
        <w:pStyle w:val="a3"/>
        <w:rPr>
          <w:b/>
          <w:bCs/>
          <w:color w:val="000000" w:themeColor="text1"/>
          <w:sz w:val="28"/>
          <w:szCs w:val="28"/>
        </w:rPr>
      </w:pPr>
    </w:p>
    <w:p w14:paraId="15DF02E6" w14:textId="77777777" w:rsidR="00976539" w:rsidRPr="00C474AD" w:rsidRDefault="00976539" w:rsidP="00976539">
      <w:pPr>
        <w:pStyle w:val="a3"/>
        <w:tabs>
          <w:tab w:val="left" w:pos="567"/>
          <w:tab w:val="left" w:pos="993"/>
        </w:tabs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A47E57" w:rsidRPr="005A11AA" w14:paraId="00BC775B" w14:textId="77777777" w:rsidTr="00B314AC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0A49D775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DDB503C" w14:textId="77777777" w:rsidR="00A47E57" w:rsidRPr="005A11AA" w:rsidRDefault="00A47E57" w:rsidP="00B314AC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71A1F87E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DC6ECC9" w14:textId="137727CC" w:rsidR="00A47E57" w:rsidRPr="005A11AA" w:rsidRDefault="00221DCC" w:rsidP="00B314A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A47E57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0376D455" w14:textId="417764E3" w:rsidR="00A47E57" w:rsidRPr="00376358" w:rsidRDefault="00A47E57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6A6AEC">
              <w:rPr>
                <w:i/>
                <w:sz w:val="28"/>
                <w:szCs w:val="28"/>
              </w:rPr>
              <w:t>Чернов С.І.</w:t>
            </w:r>
          </w:p>
        </w:tc>
      </w:tr>
      <w:tr w:rsidR="00A47E57" w:rsidRPr="005A11AA" w14:paraId="07E54A56" w14:textId="77777777" w:rsidTr="00B314AC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593B938E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D98A2F3" w14:textId="77777777" w:rsidR="00A47E57" w:rsidRPr="005A11AA" w:rsidRDefault="00A47E57" w:rsidP="00B314AC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3B02CF4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95CF6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5A303EC7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47E57" w:rsidRPr="005A11AA" w14:paraId="5739FBE3" w14:textId="77777777" w:rsidTr="00B314AC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02618A41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3019E40" w14:textId="77777777" w:rsidR="00A47E57" w:rsidRPr="005A11AA" w:rsidRDefault="00A47E57" w:rsidP="00B314AC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020F7C3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DBDA5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0EF13990" w14:textId="77777777" w:rsidR="00A47E57" w:rsidRPr="005A11AA" w:rsidRDefault="00A47E57" w:rsidP="00B314A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36632CB" w14:textId="77777777" w:rsidR="00A47E57" w:rsidRDefault="00A47E57" w:rsidP="00A47E57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4A16DD2F" w14:textId="409190D8" w:rsidR="00A47E57" w:rsidRDefault="00A47E57" w:rsidP="00A04ED0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/>
          <w:sz w:val="28"/>
          <w:szCs w:val="28"/>
        </w:rPr>
        <w:br w:type="page"/>
      </w:r>
    </w:p>
    <w:p w14:paraId="76C11A57" w14:textId="77777777" w:rsidR="00A505F9" w:rsidRPr="00F95A70" w:rsidRDefault="00A505F9" w:rsidP="00A505F9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6FB291B2" wp14:editId="308C54D9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6241" w14:textId="77777777" w:rsidR="00A505F9" w:rsidRPr="00F95A70" w:rsidRDefault="00A505F9" w:rsidP="00A505F9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00F25220" w14:textId="77777777" w:rsidR="00A505F9" w:rsidRPr="00F95A70" w:rsidRDefault="00A505F9" w:rsidP="00A505F9">
      <w:pPr>
        <w:rPr>
          <w:sz w:val="8"/>
          <w:szCs w:val="8"/>
        </w:rPr>
      </w:pPr>
    </w:p>
    <w:p w14:paraId="6B45486D" w14:textId="77777777" w:rsidR="00A505F9" w:rsidRPr="00F95A70" w:rsidRDefault="00A505F9" w:rsidP="00A505F9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BF85D48" w14:textId="77777777" w:rsidR="00A505F9" w:rsidRPr="00F95A70" w:rsidRDefault="00A505F9" w:rsidP="00A505F9">
      <w:pPr>
        <w:jc w:val="center"/>
        <w:rPr>
          <w:sz w:val="8"/>
          <w:szCs w:val="8"/>
        </w:rPr>
      </w:pPr>
    </w:p>
    <w:p w14:paraId="621F76E2" w14:textId="77777777" w:rsidR="00A505F9" w:rsidRPr="00F95A70" w:rsidRDefault="00A505F9" w:rsidP="00A505F9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6C20B33C" w14:textId="77777777" w:rsidR="00A505F9" w:rsidRPr="00F95A70" w:rsidRDefault="00A505F9" w:rsidP="00A505F9">
      <w:pPr>
        <w:jc w:val="center"/>
        <w:rPr>
          <w:sz w:val="16"/>
          <w:szCs w:val="16"/>
        </w:rPr>
      </w:pPr>
    </w:p>
    <w:p w14:paraId="3D88FDA8" w14:textId="77777777" w:rsidR="00A505F9" w:rsidRPr="00F95A70" w:rsidRDefault="00A505F9" w:rsidP="00A505F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6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4B77EF6C" w14:textId="77777777" w:rsidR="00A505F9" w:rsidRPr="00F95A70" w:rsidRDefault="00A505F9" w:rsidP="00A505F9">
      <w:pPr>
        <w:rPr>
          <w:sz w:val="8"/>
          <w:szCs w:val="8"/>
        </w:rPr>
      </w:pPr>
    </w:p>
    <w:p w14:paraId="5328D075" w14:textId="77777777" w:rsidR="00A505F9" w:rsidRPr="00F95A70" w:rsidRDefault="00A505F9" w:rsidP="00A505F9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5FD20A9E" w14:textId="77777777" w:rsidR="00A505F9" w:rsidRPr="00F95A70" w:rsidRDefault="00A505F9" w:rsidP="00A505F9">
      <w:pPr>
        <w:rPr>
          <w:b/>
          <w:sz w:val="16"/>
          <w:szCs w:val="16"/>
        </w:rPr>
      </w:pPr>
      <w:r w:rsidRPr="00F95A70">
        <w:t>На № ___________________________</w:t>
      </w:r>
    </w:p>
    <w:p w14:paraId="17EE41BE" w14:textId="77777777" w:rsidR="00A505F9" w:rsidRPr="00F5732C" w:rsidRDefault="00A505F9" w:rsidP="00A505F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A5CD08B" w14:textId="77777777" w:rsidR="00A505F9" w:rsidRPr="00F95A70" w:rsidRDefault="00A505F9" w:rsidP="00A505F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45B93904" w14:textId="77777777" w:rsidR="00A505F9" w:rsidRPr="00F95A70" w:rsidRDefault="00A505F9" w:rsidP="00A505F9">
      <w:pPr>
        <w:jc w:val="center"/>
        <w:rPr>
          <w:b/>
          <w:sz w:val="16"/>
          <w:szCs w:val="16"/>
        </w:rPr>
      </w:pPr>
    </w:p>
    <w:p w14:paraId="6DCD2418" w14:textId="77777777" w:rsidR="00A505F9" w:rsidRPr="002A076F" w:rsidRDefault="00A505F9" w:rsidP="00A505F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71EE9E28" w14:textId="77777777" w:rsidR="00A505F9" w:rsidRPr="00F95A70" w:rsidRDefault="00A505F9" w:rsidP="00A505F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A366508" w14:textId="77777777" w:rsidR="00A505F9" w:rsidRPr="00F95A70" w:rsidRDefault="00A505F9" w:rsidP="00A505F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43CED187" w14:textId="15A50308" w:rsidR="00A505F9" w:rsidRDefault="00A505F9" w:rsidP="00A505F9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7048F7EA" w14:textId="77777777" w:rsidR="00A505F9" w:rsidRPr="0036324D" w:rsidRDefault="00A505F9" w:rsidP="00A505F9">
      <w:pPr>
        <w:ind w:left="5670" w:firstLine="567"/>
        <w:jc w:val="both"/>
        <w:rPr>
          <w:bCs/>
          <w:sz w:val="28"/>
          <w:szCs w:val="28"/>
        </w:rPr>
      </w:pPr>
    </w:p>
    <w:p w14:paraId="3A5BBDF9" w14:textId="2547E378" w:rsidR="00A505F9" w:rsidRPr="00C474AD" w:rsidRDefault="00A505F9" w:rsidP="00A505F9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A505F9">
        <w:rPr>
          <w:b/>
          <w:bCs/>
          <w:color w:val="000000" w:themeColor="text1"/>
          <w:sz w:val="28"/>
          <w:szCs w:val="28"/>
        </w:rPr>
        <w:t>«</w:t>
      </w:r>
      <w:hyperlink r:id="rId17" w:history="1">
        <w:r w:rsidRPr="00A505F9">
          <w:rPr>
            <w:b/>
            <w:bCs/>
            <w:sz w:val="28"/>
            <w:szCs w:val="28"/>
          </w:rPr>
          <w:t xml:space="preserve">Про внесення змін до Положення про порядок проведення обласного конкурсу проектів місцевого та регіонального розвитку «Разом в майбутнє», затвердженого рішенням обласної ради </w:t>
        </w:r>
        <w:r>
          <w:rPr>
            <w:b/>
            <w:bCs/>
            <w:sz w:val="28"/>
            <w:szCs w:val="28"/>
          </w:rPr>
          <w:br/>
        </w:r>
        <w:r w:rsidRPr="00A505F9">
          <w:rPr>
            <w:b/>
            <w:bCs/>
            <w:sz w:val="28"/>
            <w:szCs w:val="28"/>
          </w:rPr>
          <w:t>від 07 грудня 2017 року №</w:t>
        </w:r>
        <w:r w:rsidRPr="00A505F9">
          <w:rPr>
            <w:b/>
            <w:bCs/>
            <w:sz w:val="28"/>
            <w:szCs w:val="28"/>
            <w:lang w:val="ru-RU"/>
          </w:rPr>
          <w:t xml:space="preserve"> </w:t>
        </w:r>
        <w:r w:rsidRPr="00A505F9">
          <w:rPr>
            <w:b/>
            <w:bCs/>
            <w:sz w:val="28"/>
            <w:szCs w:val="28"/>
          </w:rPr>
          <w:t>579-</w:t>
        </w:r>
        <w:r w:rsidRPr="00A505F9">
          <w:rPr>
            <w:b/>
            <w:bCs/>
            <w:sz w:val="28"/>
            <w:szCs w:val="28"/>
            <w:lang w:val="en-US"/>
          </w:rPr>
          <w:t>VII</w:t>
        </w:r>
        <w:r>
          <w:rPr>
            <w:b/>
            <w:bCs/>
            <w:sz w:val="28"/>
            <w:szCs w:val="28"/>
            <w:lang w:val="ru-RU"/>
          </w:rPr>
          <w:t xml:space="preserve"> </w:t>
        </w:r>
        <w:r w:rsidRPr="00A505F9">
          <w:rPr>
            <w:b/>
            <w:bCs/>
            <w:sz w:val="28"/>
            <w:szCs w:val="28"/>
            <w:lang w:val="ru-RU"/>
          </w:rPr>
          <w:t>(</w:t>
        </w:r>
        <w:r w:rsidRPr="00A505F9">
          <w:rPr>
            <w:b/>
            <w:bCs/>
            <w:sz w:val="28"/>
            <w:szCs w:val="28"/>
          </w:rPr>
          <w:t>зі змінами)</w:t>
        </w:r>
        <w:r w:rsidRPr="00A505F9">
          <w:rPr>
            <w:b/>
            <w:bCs/>
            <w:color w:val="000000" w:themeColor="text1"/>
            <w:sz w:val="28"/>
            <w:szCs w:val="28"/>
          </w:rPr>
          <w:t>».</w:t>
        </w:r>
      </w:hyperlink>
      <w:r w:rsidRPr="00C474AD">
        <w:rPr>
          <w:b/>
          <w:bCs/>
          <w:color w:val="000000" w:themeColor="text1"/>
          <w:sz w:val="28"/>
          <w:szCs w:val="28"/>
        </w:rPr>
        <w:t xml:space="preserve"> </w:t>
      </w:r>
    </w:p>
    <w:p w14:paraId="6C93DDEF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AB6125E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05A74C06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7E1C38F3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1BC1BA04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209E91E" w14:textId="77777777" w:rsidR="00A505F9" w:rsidRPr="006E0007" w:rsidRDefault="00A505F9" w:rsidP="00DF680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0141108C" w14:textId="2255F592" w:rsidR="00A505F9" w:rsidRPr="00C474AD" w:rsidRDefault="00A505F9" w:rsidP="00DF680B">
      <w:pPr>
        <w:pStyle w:val="a3"/>
        <w:numPr>
          <w:ilvl w:val="0"/>
          <w:numId w:val="15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1E222A">
        <w:rPr>
          <w:bCs/>
          <w:sz w:val="28"/>
          <w:szCs w:val="28"/>
        </w:rPr>
        <w:t>Про внесення змін до Положення про порядок проведення обласного конкурсу проектів місцевого та регіонального розвитку «Р</w:t>
      </w:r>
      <w:r>
        <w:rPr>
          <w:bCs/>
          <w:sz w:val="28"/>
          <w:szCs w:val="28"/>
        </w:rPr>
        <w:t>азом в майбутнє», затвердженого</w:t>
      </w:r>
      <w:r w:rsidRPr="001E222A">
        <w:rPr>
          <w:bCs/>
          <w:sz w:val="28"/>
          <w:szCs w:val="28"/>
        </w:rPr>
        <w:t xml:space="preserve"> рішенням обласної ради від 07 грудня 2017 року №</w:t>
      </w:r>
      <w:r w:rsidRPr="007F63E1">
        <w:rPr>
          <w:bCs/>
          <w:sz w:val="28"/>
          <w:szCs w:val="28"/>
          <w:lang w:val="ru-RU"/>
        </w:rPr>
        <w:t xml:space="preserve"> </w:t>
      </w:r>
      <w:r w:rsidRPr="001E222A">
        <w:rPr>
          <w:bCs/>
          <w:sz w:val="28"/>
          <w:szCs w:val="28"/>
        </w:rPr>
        <w:t>579-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  <w:lang w:val="ru-RU"/>
        </w:rPr>
        <w:t xml:space="preserve"> </w:t>
      </w:r>
      <w:r w:rsidRPr="001E222A">
        <w:rPr>
          <w:bCs/>
          <w:sz w:val="28"/>
          <w:szCs w:val="28"/>
          <w:lang w:val="ru-RU"/>
        </w:rPr>
        <w:t>(</w:t>
      </w:r>
      <w:r>
        <w:rPr>
          <w:bCs/>
          <w:sz w:val="28"/>
          <w:szCs w:val="28"/>
        </w:rPr>
        <w:t>зі змінами)</w:t>
      </w:r>
      <w:r w:rsidRPr="00C474AD">
        <w:rPr>
          <w:color w:val="000000" w:themeColor="text1"/>
          <w:sz w:val="28"/>
          <w:szCs w:val="28"/>
        </w:rPr>
        <w:t xml:space="preserve">» та винести його на пленарне засідання </w:t>
      </w:r>
      <w:r w:rsidR="005056FA">
        <w:rPr>
          <w:color w:val="000000" w:themeColor="text1"/>
          <w:sz w:val="28"/>
          <w:szCs w:val="28"/>
        </w:rPr>
        <w:t>позачергової</w:t>
      </w:r>
      <w:r w:rsidR="005056FA" w:rsidRPr="00C474AD">
        <w:rPr>
          <w:color w:val="000000" w:themeColor="text1"/>
          <w:sz w:val="28"/>
          <w:szCs w:val="28"/>
        </w:rPr>
        <w:t xml:space="preserve"> </w:t>
      </w:r>
      <w:r w:rsidRPr="00C474AD">
        <w:rPr>
          <w:color w:val="000000" w:themeColor="text1"/>
          <w:sz w:val="28"/>
          <w:szCs w:val="28"/>
        </w:rPr>
        <w:t>сесії обласної ради.</w:t>
      </w:r>
    </w:p>
    <w:p w14:paraId="38248D06" w14:textId="77777777" w:rsidR="00A505F9" w:rsidRPr="0013585D" w:rsidRDefault="00A505F9" w:rsidP="00A505F9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A505F9" w:rsidRPr="005A11AA" w14:paraId="3153B4C8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6D42E191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9D45A6F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229E1763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5F3FA3F" w14:textId="0EB36309" w:rsidR="00A505F9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A505F9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1BD40F17" w14:textId="5CD9099C" w:rsidR="00A505F9" w:rsidRPr="00376358" w:rsidRDefault="00A505F9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B314AC">
              <w:rPr>
                <w:i/>
                <w:sz w:val="28"/>
                <w:szCs w:val="28"/>
              </w:rPr>
              <w:t>Чернов С.І.</w:t>
            </w:r>
          </w:p>
        </w:tc>
      </w:tr>
      <w:tr w:rsidR="00A505F9" w:rsidRPr="005A11AA" w14:paraId="67A79F10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734B24CF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4D01655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5DF57B8A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153F8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3B4F2E15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505F9" w:rsidRPr="005A11AA" w14:paraId="23073CAD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248E14F0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9C5F2C8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39FFDA51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7326A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3D05CFF2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7AF7071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507996B6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0D528A27" w14:textId="77777777" w:rsidR="00221DCC" w:rsidRDefault="00221DCC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6397A107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4B096C5F" w14:textId="77777777" w:rsidR="00A505F9" w:rsidRDefault="00A505F9" w:rsidP="00A505F9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76E814C8" w14:textId="77777777" w:rsidR="00A505F9" w:rsidRPr="00F95A70" w:rsidRDefault="00A505F9" w:rsidP="00A505F9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2B90675C" wp14:editId="5DDA111B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23D15" w14:textId="77777777" w:rsidR="00A505F9" w:rsidRPr="00F95A70" w:rsidRDefault="00A505F9" w:rsidP="00A505F9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799E355A" w14:textId="77777777" w:rsidR="00A505F9" w:rsidRPr="00F95A70" w:rsidRDefault="00A505F9" w:rsidP="00A505F9">
      <w:pPr>
        <w:rPr>
          <w:sz w:val="8"/>
          <w:szCs w:val="8"/>
        </w:rPr>
      </w:pPr>
    </w:p>
    <w:p w14:paraId="4571BF06" w14:textId="77777777" w:rsidR="00A505F9" w:rsidRPr="00F95A70" w:rsidRDefault="00A505F9" w:rsidP="00A505F9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37BA1070" w14:textId="77777777" w:rsidR="00A505F9" w:rsidRPr="00F95A70" w:rsidRDefault="00A505F9" w:rsidP="00A505F9">
      <w:pPr>
        <w:jc w:val="center"/>
        <w:rPr>
          <w:sz w:val="8"/>
          <w:szCs w:val="8"/>
        </w:rPr>
      </w:pPr>
    </w:p>
    <w:p w14:paraId="7815688F" w14:textId="77777777" w:rsidR="00A505F9" w:rsidRPr="00F95A70" w:rsidRDefault="00A505F9" w:rsidP="00A505F9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685927EA" w14:textId="77777777" w:rsidR="00A505F9" w:rsidRPr="00F95A70" w:rsidRDefault="00A505F9" w:rsidP="00A505F9">
      <w:pPr>
        <w:jc w:val="center"/>
        <w:rPr>
          <w:sz w:val="16"/>
          <w:szCs w:val="16"/>
        </w:rPr>
      </w:pPr>
    </w:p>
    <w:p w14:paraId="3F5D207D" w14:textId="77777777" w:rsidR="00A505F9" w:rsidRPr="00F95A70" w:rsidRDefault="00A505F9" w:rsidP="00A505F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8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72B42523" w14:textId="77777777" w:rsidR="00A505F9" w:rsidRPr="00F95A70" w:rsidRDefault="00A505F9" w:rsidP="00A505F9">
      <w:pPr>
        <w:rPr>
          <w:sz w:val="8"/>
          <w:szCs w:val="8"/>
        </w:rPr>
      </w:pPr>
    </w:p>
    <w:p w14:paraId="0401A5BB" w14:textId="77777777" w:rsidR="00A505F9" w:rsidRPr="00F95A70" w:rsidRDefault="00A505F9" w:rsidP="00A505F9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4E3FADB5" w14:textId="77777777" w:rsidR="00A505F9" w:rsidRPr="00F95A70" w:rsidRDefault="00A505F9" w:rsidP="00A505F9">
      <w:pPr>
        <w:rPr>
          <w:b/>
          <w:sz w:val="16"/>
          <w:szCs w:val="16"/>
        </w:rPr>
      </w:pPr>
      <w:r w:rsidRPr="00F95A70">
        <w:t>На № ___________________________</w:t>
      </w:r>
    </w:p>
    <w:p w14:paraId="7BF7CA1F" w14:textId="77777777" w:rsidR="00A505F9" w:rsidRPr="00F5732C" w:rsidRDefault="00A505F9" w:rsidP="00A505F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C121181" w14:textId="77777777" w:rsidR="00A505F9" w:rsidRPr="00F95A70" w:rsidRDefault="00A505F9" w:rsidP="00A505F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0C3660A7" w14:textId="77777777" w:rsidR="00A505F9" w:rsidRPr="00F95A70" w:rsidRDefault="00A505F9" w:rsidP="00A505F9">
      <w:pPr>
        <w:jc w:val="center"/>
        <w:rPr>
          <w:b/>
          <w:sz w:val="16"/>
          <w:szCs w:val="16"/>
        </w:rPr>
      </w:pPr>
    </w:p>
    <w:p w14:paraId="1D26919B" w14:textId="77777777" w:rsidR="00A505F9" w:rsidRPr="002A076F" w:rsidRDefault="00A505F9" w:rsidP="00A505F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6BAC9DDB" w14:textId="77777777" w:rsidR="00A505F9" w:rsidRPr="00F95A70" w:rsidRDefault="00A505F9" w:rsidP="00A505F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30BD63" w14:textId="77777777" w:rsidR="00A505F9" w:rsidRPr="00F95A70" w:rsidRDefault="00A505F9" w:rsidP="00A505F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0DE6F48" w14:textId="108A1E35" w:rsidR="00A505F9" w:rsidRDefault="00A505F9" w:rsidP="00A505F9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506001B6" w14:textId="77777777" w:rsidR="00A505F9" w:rsidRPr="0036324D" w:rsidRDefault="00A505F9" w:rsidP="00A505F9">
      <w:pPr>
        <w:ind w:left="5670" w:firstLine="567"/>
        <w:jc w:val="both"/>
        <w:rPr>
          <w:bCs/>
          <w:sz w:val="28"/>
          <w:szCs w:val="28"/>
        </w:rPr>
      </w:pPr>
    </w:p>
    <w:p w14:paraId="0E2E73D1" w14:textId="2891D857" w:rsidR="00A505F9" w:rsidRPr="00C474AD" w:rsidRDefault="00A505F9" w:rsidP="00A505F9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A505F9">
        <w:rPr>
          <w:b/>
          <w:bCs/>
          <w:color w:val="000000" w:themeColor="text1"/>
          <w:sz w:val="28"/>
          <w:szCs w:val="28"/>
        </w:rPr>
        <w:t>«</w:t>
      </w:r>
      <w:hyperlink r:id="rId19" w:history="1">
        <w:r w:rsidRPr="00A505F9">
          <w:rPr>
            <w:b/>
            <w:bCs/>
            <w:sz w:val="28"/>
            <w:szCs w:val="28"/>
          </w:rPr>
          <w:t xml:space="preserve">Про внесення змін до Положення про обласний конкурс </w:t>
        </w:r>
        <w:proofErr w:type="spellStart"/>
        <w:r w:rsidRPr="00A505F9">
          <w:rPr>
            <w:b/>
            <w:bCs/>
            <w:sz w:val="28"/>
            <w:szCs w:val="28"/>
          </w:rPr>
          <w:t>мініпроєктів</w:t>
        </w:r>
        <w:proofErr w:type="spellEnd"/>
        <w:r w:rsidRPr="00A505F9">
          <w:rPr>
            <w:b/>
            <w:bCs/>
            <w:sz w:val="28"/>
            <w:szCs w:val="28"/>
          </w:rPr>
          <w:t xml:space="preserve"> «Ефективна медицина в громаді», затвердженого рішенням обласної ради від 15 жовтня 2020 року №</w:t>
        </w:r>
        <w:r w:rsidRPr="00CA3669">
          <w:rPr>
            <w:b/>
            <w:bCs/>
            <w:sz w:val="28"/>
            <w:szCs w:val="28"/>
          </w:rPr>
          <w:t xml:space="preserve"> </w:t>
        </w:r>
        <w:r w:rsidRPr="00A505F9">
          <w:rPr>
            <w:b/>
            <w:bCs/>
            <w:sz w:val="28"/>
            <w:szCs w:val="28"/>
          </w:rPr>
          <w:t>1346-</w:t>
        </w:r>
        <w:r w:rsidRPr="00A505F9">
          <w:rPr>
            <w:b/>
            <w:bCs/>
            <w:sz w:val="28"/>
            <w:szCs w:val="28"/>
            <w:lang w:val="en-US"/>
          </w:rPr>
          <w:t>VII</w:t>
        </w:r>
        <w:r w:rsidRPr="00A505F9">
          <w:rPr>
            <w:b/>
            <w:bCs/>
            <w:color w:val="000000" w:themeColor="text1"/>
            <w:sz w:val="28"/>
            <w:szCs w:val="28"/>
          </w:rPr>
          <w:t>».</w:t>
        </w:r>
      </w:hyperlink>
      <w:r w:rsidRPr="00C474AD">
        <w:rPr>
          <w:b/>
          <w:bCs/>
          <w:color w:val="000000" w:themeColor="text1"/>
          <w:sz w:val="28"/>
          <w:szCs w:val="28"/>
        </w:rPr>
        <w:t xml:space="preserve"> </w:t>
      </w:r>
    </w:p>
    <w:p w14:paraId="271DE475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0D21394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5645DBA6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510842B3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44F3AD3C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5349B954" w14:textId="77777777" w:rsidR="00A505F9" w:rsidRPr="006E0007" w:rsidRDefault="00A505F9" w:rsidP="00054E8C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4E579FE2" w14:textId="529BB15F" w:rsidR="00A505F9" w:rsidRPr="00C474AD" w:rsidRDefault="00A505F9" w:rsidP="00054E8C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 xml:space="preserve">Про внесення змін до Положення про обласний конкурс </w:t>
      </w:r>
      <w:proofErr w:type="spellStart"/>
      <w:r>
        <w:rPr>
          <w:bCs/>
          <w:sz w:val="28"/>
          <w:szCs w:val="28"/>
        </w:rPr>
        <w:t>мініпроєктів</w:t>
      </w:r>
      <w:proofErr w:type="spellEnd"/>
      <w:r>
        <w:rPr>
          <w:bCs/>
          <w:sz w:val="28"/>
          <w:szCs w:val="28"/>
        </w:rPr>
        <w:t xml:space="preserve"> «Ефективна медицина в громаді», затвердженого рішенням обласної ради від 15 жовтня 2020 року </w:t>
      </w:r>
      <w:r>
        <w:rPr>
          <w:bCs/>
          <w:sz w:val="28"/>
          <w:szCs w:val="28"/>
        </w:rPr>
        <w:br/>
        <w:t>№</w:t>
      </w:r>
      <w:r w:rsidRPr="005056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1346-</w:t>
      </w:r>
      <w:r>
        <w:rPr>
          <w:bCs/>
          <w:sz w:val="28"/>
          <w:szCs w:val="28"/>
          <w:lang w:val="en-US"/>
        </w:rPr>
        <w:t>VII</w:t>
      </w:r>
      <w:r w:rsidRPr="00C474AD">
        <w:rPr>
          <w:color w:val="000000" w:themeColor="text1"/>
          <w:sz w:val="28"/>
          <w:szCs w:val="28"/>
        </w:rPr>
        <w:t xml:space="preserve">» та винести його на пленарне засідання </w:t>
      </w:r>
      <w:r w:rsidR="005056FA">
        <w:rPr>
          <w:color w:val="000000" w:themeColor="text1"/>
          <w:sz w:val="28"/>
          <w:szCs w:val="28"/>
        </w:rPr>
        <w:t>позачергової</w:t>
      </w:r>
      <w:r w:rsidR="005056FA" w:rsidRPr="00C474AD">
        <w:rPr>
          <w:color w:val="000000" w:themeColor="text1"/>
          <w:sz w:val="28"/>
          <w:szCs w:val="28"/>
        </w:rPr>
        <w:t xml:space="preserve"> </w:t>
      </w:r>
      <w:r w:rsidRPr="00C474AD">
        <w:rPr>
          <w:color w:val="000000" w:themeColor="text1"/>
          <w:sz w:val="28"/>
          <w:szCs w:val="28"/>
        </w:rPr>
        <w:t>сесії обласної ради.</w:t>
      </w:r>
    </w:p>
    <w:p w14:paraId="129D8F2D" w14:textId="77777777" w:rsidR="00A505F9" w:rsidRPr="0013585D" w:rsidRDefault="00A505F9" w:rsidP="00A505F9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A505F9" w:rsidRPr="005A11AA" w14:paraId="08BC5745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418A5E4E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450AF93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566C810E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B9FCA3C" w14:textId="5913940B" w:rsidR="00A505F9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A505F9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5C1E1299" w14:textId="690D81F8" w:rsidR="00A505F9" w:rsidRPr="00376358" w:rsidRDefault="00A505F9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B314AC">
              <w:rPr>
                <w:i/>
                <w:sz w:val="28"/>
                <w:szCs w:val="28"/>
              </w:rPr>
              <w:t>Чернов С.І.</w:t>
            </w:r>
          </w:p>
        </w:tc>
      </w:tr>
      <w:tr w:rsidR="00A505F9" w:rsidRPr="005A11AA" w14:paraId="65CD47D7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C6CA3D2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ED57A25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EBBA286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6DAA8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120F08B2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505F9" w:rsidRPr="005A11AA" w14:paraId="25DD5325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0F49DF45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0071D94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C06837E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F529D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684122B4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6CB80AB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3813EBE0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21CF7ED4" w14:textId="77777777" w:rsidR="00B314AC" w:rsidRDefault="00B314AC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6F4CBC5A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6DE2A993" w14:textId="77777777" w:rsidR="00A505F9" w:rsidRDefault="00A505F9" w:rsidP="00A505F9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615055A8" w14:textId="77777777" w:rsidR="00A505F9" w:rsidRPr="00F95A70" w:rsidRDefault="00A505F9" w:rsidP="00A505F9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7499F6DB" wp14:editId="51A0293E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30B3C" w14:textId="77777777" w:rsidR="00A505F9" w:rsidRPr="00F95A70" w:rsidRDefault="00A505F9" w:rsidP="00A505F9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4402EAA4" w14:textId="77777777" w:rsidR="00A505F9" w:rsidRPr="00F95A70" w:rsidRDefault="00A505F9" w:rsidP="00A505F9">
      <w:pPr>
        <w:rPr>
          <w:sz w:val="8"/>
          <w:szCs w:val="8"/>
        </w:rPr>
      </w:pPr>
    </w:p>
    <w:p w14:paraId="3EF07A5B" w14:textId="77777777" w:rsidR="00A505F9" w:rsidRPr="00F95A70" w:rsidRDefault="00A505F9" w:rsidP="00A505F9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2A92DAAA" w14:textId="77777777" w:rsidR="00A505F9" w:rsidRPr="00F95A70" w:rsidRDefault="00A505F9" w:rsidP="00A505F9">
      <w:pPr>
        <w:jc w:val="center"/>
        <w:rPr>
          <w:sz w:val="8"/>
          <w:szCs w:val="8"/>
        </w:rPr>
      </w:pPr>
    </w:p>
    <w:p w14:paraId="5EDB6AEC" w14:textId="77777777" w:rsidR="00A505F9" w:rsidRPr="00F95A70" w:rsidRDefault="00A505F9" w:rsidP="00A505F9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22A1BE4C" w14:textId="77777777" w:rsidR="00A505F9" w:rsidRPr="00F95A70" w:rsidRDefault="00A505F9" w:rsidP="00A505F9">
      <w:pPr>
        <w:jc w:val="center"/>
        <w:rPr>
          <w:sz w:val="16"/>
          <w:szCs w:val="16"/>
        </w:rPr>
      </w:pPr>
    </w:p>
    <w:p w14:paraId="320E25EE" w14:textId="77777777" w:rsidR="00A505F9" w:rsidRPr="00F95A70" w:rsidRDefault="00A505F9" w:rsidP="00A505F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2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63D1D767" w14:textId="77777777" w:rsidR="00A505F9" w:rsidRPr="00F95A70" w:rsidRDefault="00A505F9" w:rsidP="00A505F9">
      <w:pPr>
        <w:rPr>
          <w:sz w:val="8"/>
          <w:szCs w:val="8"/>
        </w:rPr>
      </w:pPr>
    </w:p>
    <w:p w14:paraId="04417040" w14:textId="77777777" w:rsidR="00A505F9" w:rsidRPr="00F95A70" w:rsidRDefault="00A505F9" w:rsidP="00A505F9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5D7BF4F4" w14:textId="77777777" w:rsidR="00A505F9" w:rsidRPr="00F95A70" w:rsidRDefault="00A505F9" w:rsidP="00A505F9">
      <w:pPr>
        <w:rPr>
          <w:b/>
          <w:sz w:val="16"/>
          <w:szCs w:val="16"/>
        </w:rPr>
      </w:pPr>
      <w:r w:rsidRPr="00F95A70">
        <w:t>На № ___________________________</w:t>
      </w:r>
    </w:p>
    <w:p w14:paraId="77712D32" w14:textId="77777777" w:rsidR="00A505F9" w:rsidRDefault="00A505F9" w:rsidP="00A505F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26D932B" w14:textId="77777777" w:rsidR="00297A93" w:rsidRPr="00F5732C" w:rsidRDefault="00297A93" w:rsidP="00A505F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BDFE155" w14:textId="77777777" w:rsidR="00A505F9" w:rsidRPr="00F95A70" w:rsidRDefault="00A505F9" w:rsidP="00A505F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66D4519E" w14:textId="77777777" w:rsidR="00A505F9" w:rsidRDefault="00A505F9" w:rsidP="00A505F9">
      <w:pPr>
        <w:jc w:val="center"/>
        <w:rPr>
          <w:b/>
          <w:sz w:val="16"/>
          <w:szCs w:val="16"/>
        </w:rPr>
      </w:pPr>
    </w:p>
    <w:p w14:paraId="20B3BDC7" w14:textId="77777777" w:rsidR="00297A93" w:rsidRPr="00F95A70" w:rsidRDefault="00297A93" w:rsidP="00A505F9">
      <w:pPr>
        <w:jc w:val="center"/>
        <w:rPr>
          <w:b/>
          <w:sz w:val="16"/>
          <w:szCs w:val="16"/>
        </w:rPr>
      </w:pPr>
    </w:p>
    <w:p w14:paraId="7A4C0F22" w14:textId="77777777" w:rsidR="00A505F9" w:rsidRPr="002A076F" w:rsidRDefault="00A505F9" w:rsidP="00A505F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52ED8B67" w14:textId="77777777" w:rsidR="00A505F9" w:rsidRPr="00F95A70" w:rsidRDefault="00A505F9" w:rsidP="00A505F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E09D897" w14:textId="77777777" w:rsidR="00A505F9" w:rsidRPr="00F95A70" w:rsidRDefault="00A505F9" w:rsidP="00A505F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5AC70174" w14:textId="1F95F51B" w:rsidR="00A505F9" w:rsidRDefault="00A505F9" w:rsidP="00A505F9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1F8FAEDC" w14:textId="77777777" w:rsidR="00A505F9" w:rsidRPr="0036324D" w:rsidRDefault="00A505F9" w:rsidP="00A505F9">
      <w:pPr>
        <w:ind w:left="5670" w:firstLine="567"/>
        <w:jc w:val="both"/>
        <w:rPr>
          <w:bCs/>
          <w:sz w:val="28"/>
          <w:szCs w:val="28"/>
        </w:rPr>
      </w:pPr>
    </w:p>
    <w:p w14:paraId="66340117" w14:textId="1ACAAE9C" w:rsidR="00A505F9" w:rsidRPr="00C474AD" w:rsidRDefault="00A505F9" w:rsidP="00A505F9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A505F9">
        <w:rPr>
          <w:b/>
          <w:bCs/>
          <w:color w:val="000000" w:themeColor="text1"/>
          <w:sz w:val="28"/>
          <w:szCs w:val="28"/>
        </w:rPr>
        <w:t>«</w:t>
      </w:r>
      <w:hyperlink r:id="rId21" w:history="1">
        <w:r w:rsidRPr="00A505F9">
          <w:rPr>
            <w:b/>
            <w:bCs/>
            <w:sz w:val="28"/>
            <w:szCs w:val="28"/>
          </w:rPr>
          <w:t xml:space="preserve"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</w:t>
        </w:r>
        <w:r>
          <w:rPr>
            <w:b/>
            <w:bCs/>
            <w:sz w:val="28"/>
            <w:szCs w:val="28"/>
          </w:rPr>
          <w:br/>
        </w:r>
        <w:r w:rsidRPr="00A505F9">
          <w:rPr>
            <w:b/>
            <w:bCs/>
            <w:sz w:val="28"/>
            <w:szCs w:val="28"/>
          </w:rPr>
          <w:t>№ 203-</w:t>
        </w:r>
        <w:r w:rsidRPr="00A505F9">
          <w:rPr>
            <w:b/>
            <w:bCs/>
            <w:sz w:val="28"/>
            <w:szCs w:val="28"/>
            <w:lang w:val="en-US"/>
          </w:rPr>
          <w:t>VII</w:t>
        </w:r>
        <w:r w:rsidRPr="00A505F9">
          <w:rPr>
            <w:b/>
            <w:bCs/>
            <w:sz w:val="28"/>
            <w:szCs w:val="28"/>
          </w:rPr>
          <w:t>І (зі змінами)</w:t>
        </w:r>
        <w:r>
          <w:rPr>
            <w:b/>
            <w:bCs/>
            <w:sz w:val="28"/>
            <w:szCs w:val="28"/>
          </w:rPr>
          <w:t>»</w:t>
        </w:r>
        <w:r w:rsidRPr="00A505F9">
          <w:rPr>
            <w:b/>
            <w:bCs/>
            <w:color w:val="000000" w:themeColor="text1"/>
            <w:sz w:val="28"/>
            <w:szCs w:val="28"/>
          </w:rPr>
          <w:t>.</w:t>
        </w:r>
      </w:hyperlink>
      <w:r w:rsidRPr="00C474AD">
        <w:rPr>
          <w:b/>
          <w:bCs/>
          <w:color w:val="000000" w:themeColor="text1"/>
          <w:sz w:val="28"/>
          <w:szCs w:val="28"/>
        </w:rPr>
        <w:t xml:space="preserve"> </w:t>
      </w:r>
    </w:p>
    <w:p w14:paraId="741AC105" w14:textId="77777777" w:rsidR="00A505F9" w:rsidRDefault="00A505F9" w:rsidP="00A505F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A843703" w14:textId="77777777" w:rsidR="00297A93" w:rsidRPr="006E0007" w:rsidRDefault="00297A93" w:rsidP="00A505F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16BCBB6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5F72D85C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53E33A0E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4F3715DC" w14:textId="77777777" w:rsidR="00A505F9" w:rsidRPr="006E0007" w:rsidRDefault="00A505F9" w:rsidP="00A505F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0F4E6C8C" w14:textId="77777777" w:rsidR="00A505F9" w:rsidRDefault="00A505F9" w:rsidP="00054E8C">
      <w:pPr>
        <w:pStyle w:val="a3"/>
        <w:numPr>
          <w:ilvl w:val="0"/>
          <w:numId w:val="6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227583C1" w14:textId="77777777" w:rsidR="003E6E60" w:rsidRPr="006E0007" w:rsidRDefault="003E6E60" w:rsidP="003E6E60">
      <w:pPr>
        <w:pStyle w:val="a3"/>
        <w:tabs>
          <w:tab w:val="left" w:pos="1134"/>
        </w:tabs>
        <w:ind w:left="927"/>
        <w:jc w:val="both"/>
        <w:rPr>
          <w:bCs/>
          <w:color w:val="000000" w:themeColor="text1"/>
          <w:sz w:val="28"/>
          <w:szCs w:val="28"/>
        </w:rPr>
      </w:pPr>
    </w:p>
    <w:p w14:paraId="6C4D8D3C" w14:textId="77777777" w:rsidR="002A1694" w:rsidRPr="003E6E60" w:rsidRDefault="002A1694" w:rsidP="00C81D8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eastAsia="Times New Roman"/>
          <w:color w:val="FF0000"/>
          <w:sz w:val="28"/>
          <w:szCs w:val="28"/>
        </w:rPr>
      </w:pPr>
      <w:r w:rsidRPr="002A1694">
        <w:rPr>
          <w:sz w:val="28"/>
          <w:szCs w:val="28"/>
        </w:rPr>
        <w:t>Доповнити пункт 4 "</w:t>
      </w:r>
      <w:r w:rsidRPr="002A1694">
        <w:rPr>
          <w:color w:val="000000"/>
          <w:sz w:val="28"/>
          <w:szCs w:val="28"/>
        </w:rPr>
        <w:t xml:space="preserve">Розширення місцевого, міжрегіонального </w:t>
      </w:r>
      <w:r w:rsidRPr="002A1694">
        <w:rPr>
          <w:color w:val="000000"/>
          <w:sz w:val="28"/>
          <w:szCs w:val="28"/>
        </w:rPr>
        <w:br/>
        <w:t>та міжнародного співробітництва органів місцевого самоврядування"</w:t>
      </w:r>
      <w:r w:rsidRPr="002A1694">
        <w:rPr>
          <w:sz w:val="28"/>
          <w:szCs w:val="28"/>
        </w:rPr>
        <w:t xml:space="preserve"> </w:t>
      </w:r>
      <w:r w:rsidRPr="002A1694">
        <w:rPr>
          <w:sz w:val="28"/>
          <w:szCs w:val="28"/>
        </w:rPr>
        <w:br/>
        <w:t>розділу</w:t>
      </w:r>
      <w:r w:rsidRPr="002A1694">
        <w:rPr>
          <w:color w:val="000000"/>
          <w:sz w:val="28"/>
          <w:szCs w:val="28"/>
        </w:rPr>
        <w:t xml:space="preserve"> VІ. «ЗАХОДИ ПРОГРАМИ ТА ПРОГНОЗНІ РОЗРАХУНКИ ФІНАНСУВАННЯ»</w:t>
      </w:r>
      <w:r w:rsidRPr="002A1694">
        <w:rPr>
          <w:sz w:val="28"/>
          <w:szCs w:val="28"/>
        </w:rPr>
        <w:t xml:space="preserve"> підпунктом 5 </w:t>
      </w:r>
      <w:r w:rsidRPr="002A1694">
        <w:rPr>
          <w:i/>
          <w:iCs/>
          <w:sz w:val="28"/>
          <w:szCs w:val="28"/>
        </w:rPr>
        <w:t xml:space="preserve">«Організаційне забезпечення співпраці Харківської обласної ради з Регіоном Гранд-Ест Французької Республіки в рамках Меморандуму про партнерство» </w:t>
      </w:r>
      <w:r w:rsidRPr="002A1694">
        <w:rPr>
          <w:sz w:val="28"/>
          <w:szCs w:val="28"/>
        </w:rPr>
        <w:t>та передбачити кошти на виконання цього заходу у 2023 році у сумі 500 тис грн.</w:t>
      </w:r>
    </w:p>
    <w:p w14:paraId="36F06CD6" w14:textId="77777777" w:rsidR="003E6E60" w:rsidRDefault="003E6E60" w:rsidP="003E6E60">
      <w:pPr>
        <w:pStyle w:val="a3"/>
        <w:rPr>
          <w:rFonts w:eastAsia="Times New Roman"/>
          <w:color w:val="FF0000"/>
          <w:sz w:val="28"/>
          <w:szCs w:val="28"/>
        </w:rPr>
      </w:pPr>
    </w:p>
    <w:p w14:paraId="32B50D02" w14:textId="77777777" w:rsidR="002A1694" w:rsidRDefault="002A1694" w:rsidP="002A1694">
      <w:pPr>
        <w:numPr>
          <w:ilvl w:val="0"/>
          <w:numId w:val="6"/>
        </w:numPr>
        <w:shd w:val="clear" w:color="auto" w:fill="FFFFFF"/>
        <w:tabs>
          <w:tab w:val="left" w:pos="567"/>
          <w:tab w:val="left" w:pos="11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color w:val="000000"/>
          <w:sz w:val="28"/>
          <w:szCs w:val="28"/>
        </w:rPr>
      </w:pPr>
      <w:r w:rsidRPr="002A1694">
        <w:rPr>
          <w:color w:val="000000"/>
          <w:sz w:val="28"/>
          <w:szCs w:val="28"/>
        </w:rPr>
        <w:t xml:space="preserve">Передбачити фінансування заходу «Проведення обласного конкурсу </w:t>
      </w:r>
      <w:proofErr w:type="spellStart"/>
      <w:r w:rsidRPr="002A1694">
        <w:rPr>
          <w:color w:val="000000"/>
          <w:sz w:val="28"/>
          <w:szCs w:val="28"/>
        </w:rPr>
        <w:t>проєктів</w:t>
      </w:r>
      <w:proofErr w:type="spellEnd"/>
      <w:r w:rsidRPr="002A1694">
        <w:rPr>
          <w:color w:val="000000"/>
          <w:sz w:val="28"/>
          <w:szCs w:val="28"/>
        </w:rPr>
        <w:t xml:space="preserve"> місцевого та регіонального розвитку "Разом в майбутнє", здійснення організаційних видатків конкурсу та </w:t>
      </w:r>
      <w:proofErr w:type="spellStart"/>
      <w:r w:rsidRPr="002A1694">
        <w:rPr>
          <w:color w:val="000000"/>
          <w:sz w:val="28"/>
          <w:szCs w:val="28"/>
        </w:rPr>
        <w:t>співфінансування</w:t>
      </w:r>
      <w:proofErr w:type="spellEnd"/>
      <w:r w:rsidRPr="002A1694">
        <w:rPr>
          <w:color w:val="000000"/>
          <w:sz w:val="28"/>
          <w:szCs w:val="28"/>
        </w:rPr>
        <w:t xml:space="preserve"> переможців» у 2023 році у сумі 40 000 000 грн. </w:t>
      </w:r>
    </w:p>
    <w:p w14:paraId="580BBC83" w14:textId="77777777" w:rsidR="003E6E60" w:rsidRDefault="003E6E60" w:rsidP="003E6E60">
      <w:pPr>
        <w:pStyle w:val="a3"/>
        <w:rPr>
          <w:color w:val="000000"/>
          <w:sz w:val="28"/>
          <w:szCs w:val="28"/>
        </w:rPr>
      </w:pPr>
    </w:p>
    <w:p w14:paraId="4F160136" w14:textId="24FB941B" w:rsidR="002A1694" w:rsidRPr="002A1694" w:rsidRDefault="002A1694" w:rsidP="00784D46">
      <w:pPr>
        <w:numPr>
          <w:ilvl w:val="0"/>
          <w:numId w:val="6"/>
        </w:numPr>
        <w:tabs>
          <w:tab w:val="left" w:pos="567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2A1694">
        <w:rPr>
          <w:bCs/>
          <w:sz w:val="28"/>
          <w:szCs w:val="28"/>
        </w:rPr>
        <w:t xml:space="preserve">Погодити проєкт рішення обласної ради </w:t>
      </w:r>
      <w:r w:rsidR="00784D46">
        <w:rPr>
          <w:bCs/>
          <w:sz w:val="28"/>
          <w:szCs w:val="28"/>
        </w:rPr>
        <w:t>«</w:t>
      </w:r>
      <w:r w:rsidRPr="002A1694">
        <w:rPr>
          <w:bCs/>
          <w:sz w:val="28"/>
          <w:szCs w:val="28"/>
        </w:rPr>
        <w:t xml:space="preserve">Про внесення змін </w:t>
      </w:r>
      <w:r w:rsidRPr="002A1694">
        <w:rPr>
          <w:bCs/>
          <w:sz w:val="28"/>
          <w:szCs w:val="28"/>
        </w:rPr>
        <w:br/>
        <w:t xml:space="preserve">до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2A1694">
        <w:rPr>
          <w:bCs/>
          <w:sz w:val="28"/>
          <w:szCs w:val="28"/>
        </w:rPr>
        <w:br/>
      </w:r>
      <w:r w:rsidRPr="002A1694">
        <w:rPr>
          <w:bCs/>
          <w:sz w:val="28"/>
          <w:szCs w:val="28"/>
        </w:rPr>
        <w:lastRenderedPageBreak/>
        <w:t>від 23 вересня 2021 року №</w:t>
      </w:r>
      <w:r w:rsidR="00297A93">
        <w:rPr>
          <w:bCs/>
          <w:sz w:val="28"/>
          <w:szCs w:val="28"/>
        </w:rPr>
        <w:t xml:space="preserve"> </w:t>
      </w:r>
      <w:r w:rsidRPr="002A1694">
        <w:rPr>
          <w:bCs/>
          <w:sz w:val="28"/>
          <w:szCs w:val="28"/>
        </w:rPr>
        <w:t>203-VIIІ (зі змінами)</w:t>
      </w:r>
      <w:r w:rsidR="00784D46">
        <w:rPr>
          <w:iCs/>
          <w:sz w:val="28"/>
          <w:szCs w:val="28"/>
        </w:rPr>
        <w:t>»,</w:t>
      </w:r>
      <w:r w:rsidRPr="002A1694">
        <w:rPr>
          <w:iCs/>
          <w:sz w:val="28"/>
          <w:szCs w:val="28"/>
        </w:rPr>
        <w:t xml:space="preserve"> з урахуванням </w:t>
      </w:r>
      <w:r w:rsidR="00784D46">
        <w:rPr>
          <w:iCs/>
          <w:sz w:val="28"/>
          <w:szCs w:val="28"/>
        </w:rPr>
        <w:t>вищезазначених пунктів 2 та 3,</w:t>
      </w:r>
      <w:r w:rsidRPr="002A1694">
        <w:rPr>
          <w:iCs/>
          <w:sz w:val="28"/>
          <w:szCs w:val="28"/>
        </w:rPr>
        <w:t xml:space="preserve"> та винести його на розгляд пленарного засідання обласної ради</w:t>
      </w:r>
      <w:r w:rsidRPr="002A1694">
        <w:rPr>
          <w:sz w:val="28"/>
          <w:szCs w:val="28"/>
        </w:rPr>
        <w:t>.</w:t>
      </w:r>
    </w:p>
    <w:p w14:paraId="72CF4A0D" w14:textId="77777777" w:rsidR="00A505F9" w:rsidRDefault="00A505F9" w:rsidP="00A505F9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p w14:paraId="554BD2D1" w14:textId="77777777" w:rsidR="003E6E60" w:rsidRDefault="003E6E60" w:rsidP="00A505F9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p w14:paraId="58E384F9" w14:textId="77777777" w:rsidR="003E6E60" w:rsidRPr="0013585D" w:rsidRDefault="003E6E60" w:rsidP="00A505F9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A505F9" w:rsidRPr="005A11AA" w14:paraId="6282CF5C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1558D095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B46A159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2FA8962B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195CA5B" w14:textId="3BC64F71" w:rsidR="00A505F9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A505F9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1A8103FD" w14:textId="2556726E" w:rsidR="00A505F9" w:rsidRPr="00376358" w:rsidRDefault="00A505F9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BD2BD4">
              <w:rPr>
                <w:i/>
                <w:sz w:val="28"/>
                <w:szCs w:val="28"/>
              </w:rPr>
              <w:t>Чернов С.І.</w:t>
            </w:r>
          </w:p>
        </w:tc>
      </w:tr>
      <w:tr w:rsidR="00A505F9" w:rsidRPr="005A11AA" w14:paraId="2DC44DAB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4F59DD14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5832E3E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5491E287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C455B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1AEDBEFA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505F9" w:rsidRPr="005A11AA" w14:paraId="2A7E9C16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5EE47295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D0CB9AF" w14:textId="77777777" w:rsidR="00A505F9" w:rsidRPr="005A11AA" w:rsidRDefault="00A505F9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6C3C5C91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81964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4BB2EEC3" w14:textId="77777777" w:rsidR="00A505F9" w:rsidRPr="005A11AA" w:rsidRDefault="00A505F9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636CB63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0F25752D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1A6E6A65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2B0CFB84" w14:textId="77777777" w:rsidR="00A505F9" w:rsidRDefault="00A505F9" w:rsidP="00A505F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2C19CB53" w14:textId="77777777" w:rsidR="00A505F9" w:rsidRDefault="00A505F9" w:rsidP="00A505F9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757D7203" w14:textId="77777777" w:rsidR="00C50C4B" w:rsidRPr="00F95A70" w:rsidRDefault="00C50C4B" w:rsidP="00C50C4B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183545A2" wp14:editId="4EBD0927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BE1F0" w14:textId="77777777" w:rsidR="00C50C4B" w:rsidRPr="00F95A70" w:rsidRDefault="00C50C4B" w:rsidP="00C50C4B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59678FF9" w14:textId="77777777" w:rsidR="00C50C4B" w:rsidRPr="00F95A70" w:rsidRDefault="00C50C4B" w:rsidP="00C50C4B">
      <w:pPr>
        <w:rPr>
          <w:sz w:val="8"/>
          <w:szCs w:val="8"/>
        </w:rPr>
      </w:pPr>
    </w:p>
    <w:p w14:paraId="750B30D9" w14:textId="77777777" w:rsidR="00C50C4B" w:rsidRPr="00F95A70" w:rsidRDefault="00C50C4B" w:rsidP="00C50C4B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495DFC87" w14:textId="77777777" w:rsidR="00C50C4B" w:rsidRPr="00F95A70" w:rsidRDefault="00C50C4B" w:rsidP="00C50C4B">
      <w:pPr>
        <w:jc w:val="center"/>
        <w:rPr>
          <w:sz w:val="8"/>
          <w:szCs w:val="8"/>
        </w:rPr>
      </w:pPr>
    </w:p>
    <w:p w14:paraId="35AD9F16" w14:textId="77777777" w:rsidR="00C50C4B" w:rsidRPr="00F95A70" w:rsidRDefault="00C50C4B" w:rsidP="00C50C4B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60BCD2E0" w14:textId="77777777" w:rsidR="00C50C4B" w:rsidRPr="00F95A70" w:rsidRDefault="00C50C4B" w:rsidP="00C50C4B">
      <w:pPr>
        <w:jc w:val="center"/>
        <w:rPr>
          <w:sz w:val="16"/>
          <w:szCs w:val="16"/>
        </w:rPr>
      </w:pPr>
    </w:p>
    <w:p w14:paraId="46F2CAF1" w14:textId="77777777" w:rsidR="00C50C4B" w:rsidRPr="00F95A70" w:rsidRDefault="00C50C4B" w:rsidP="00C50C4B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22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6B606B25" w14:textId="77777777" w:rsidR="00C50C4B" w:rsidRPr="00F95A70" w:rsidRDefault="00C50C4B" w:rsidP="00C50C4B">
      <w:pPr>
        <w:rPr>
          <w:sz w:val="8"/>
          <w:szCs w:val="8"/>
        </w:rPr>
      </w:pPr>
    </w:p>
    <w:p w14:paraId="6CFB6459" w14:textId="77777777" w:rsidR="00C50C4B" w:rsidRPr="00F95A70" w:rsidRDefault="00C50C4B" w:rsidP="00C50C4B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0345988E" w14:textId="77777777" w:rsidR="00C50C4B" w:rsidRPr="00F95A70" w:rsidRDefault="00C50C4B" w:rsidP="00C50C4B">
      <w:pPr>
        <w:rPr>
          <w:b/>
          <w:sz w:val="16"/>
          <w:szCs w:val="16"/>
        </w:rPr>
      </w:pPr>
      <w:r w:rsidRPr="00F95A70">
        <w:t>На № ___________________________</w:t>
      </w:r>
    </w:p>
    <w:p w14:paraId="1FFA3A8F" w14:textId="77777777" w:rsidR="00C50C4B" w:rsidRPr="00F5732C" w:rsidRDefault="00C50C4B" w:rsidP="00C50C4B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DA5318D" w14:textId="77777777" w:rsidR="00C50C4B" w:rsidRPr="00F95A70" w:rsidRDefault="00C50C4B" w:rsidP="00C50C4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56AE882" w14:textId="77777777" w:rsidR="00C50C4B" w:rsidRPr="00F95A70" w:rsidRDefault="00C50C4B" w:rsidP="00C50C4B">
      <w:pPr>
        <w:jc w:val="center"/>
        <w:rPr>
          <w:b/>
          <w:sz w:val="16"/>
          <w:szCs w:val="16"/>
        </w:rPr>
      </w:pPr>
    </w:p>
    <w:p w14:paraId="1166877D" w14:textId="77777777" w:rsidR="00C50C4B" w:rsidRPr="002A076F" w:rsidRDefault="00C50C4B" w:rsidP="00C50C4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25688C18" w14:textId="77777777" w:rsidR="00C50C4B" w:rsidRPr="00F95A70" w:rsidRDefault="00C50C4B" w:rsidP="00C50C4B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6D34BB6" w14:textId="77777777" w:rsidR="00C50C4B" w:rsidRPr="00F95A70" w:rsidRDefault="00C50C4B" w:rsidP="00C50C4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30C5A89" w14:textId="7C957A04" w:rsidR="00C50C4B" w:rsidRPr="002A1694" w:rsidRDefault="00C50C4B" w:rsidP="00C50C4B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 w:rsidRPr="002A1694">
        <w:rPr>
          <w:bCs/>
          <w:sz w:val="28"/>
          <w:szCs w:val="28"/>
          <w:lang w:val="ru-RU"/>
        </w:rPr>
        <w:t>6</w:t>
      </w:r>
    </w:p>
    <w:p w14:paraId="6BFA164E" w14:textId="77777777" w:rsidR="00C50C4B" w:rsidRPr="0036324D" w:rsidRDefault="00C50C4B" w:rsidP="00C50C4B">
      <w:pPr>
        <w:ind w:left="5670" w:firstLine="567"/>
        <w:jc w:val="both"/>
        <w:rPr>
          <w:bCs/>
          <w:sz w:val="28"/>
          <w:szCs w:val="28"/>
        </w:rPr>
      </w:pPr>
    </w:p>
    <w:p w14:paraId="743694AF" w14:textId="77777777" w:rsidR="00C50C4B" w:rsidRPr="00A505F9" w:rsidRDefault="00C50C4B" w:rsidP="00C50C4B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A505F9">
        <w:rPr>
          <w:b/>
          <w:bCs/>
          <w:color w:val="000000" w:themeColor="text1"/>
          <w:sz w:val="28"/>
          <w:szCs w:val="28"/>
        </w:rPr>
        <w:t>«</w:t>
      </w:r>
      <w:hyperlink r:id="rId23" w:history="1">
        <w:r w:rsidRPr="00A505F9">
          <w:rPr>
            <w:b/>
            <w:sz w:val="28"/>
            <w:szCs w:val="28"/>
          </w:rPr>
          <w:t>Про дострокове припинення повноважень депутата обласної ради</w:t>
        </w:r>
        <w:r>
          <w:rPr>
            <w:b/>
            <w:sz w:val="28"/>
            <w:szCs w:val="28"/>
          </w:rPr>
          <w:t xml:space="preserve"> VІІІ скликання </w:t>
        </w:r>
        <w:proofErr w:type="spellStart"/>
        <w:r>
          <w:rPr>
            <w:b/>
            <w:sz w:val="28"/>
            <w:szCs w:val="28"/>
          </w:rPr>
          <w:t>Скоробагача</w:t>
        </w:r>
        <w:proofErr w:type="spellEnd"/>
        <w:r>
          <w:rPr>
            <w:b/>
            <w:sz w:val="28"/>
            <w:szCs w:val="28"/>
          </w:rPr>
          <w:t xml:space="preserve"> В.І</w:t>
        </w:r>
        <w:r w:rsidRPr="00A505F9">
          <w:rPr>
            <w:b/>
            <w:bCs/>
            <w:color w:val="000000" w:themeColor="text1"/>
            <w:sz w:val="28"/>
            <w:szCs w:val="28"/>
          </w:rPr>
          <w:t>.</w:t>
        </w:r>
      </w:hyperlink>
      <w:r>
        <w:rPr>
          <w:b/>
          <w:bCs/>
          <w:color w:val="000000" w:themeColor="text1"/>
          <w:sz w:val="28"/>
          <w:szCs w:val="28"/>
        </w:rPr>
        <w:t>».</w:t>
      </w:r>
    </w:p>
    <w:p w14:paraId="6CF30292" w14:textId="77777777" w:rsidR="00C50C4B" w:rsidRPr="006E0007" w:rsidRDefault="00C50C4B" w:rsidP="00C50C4B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1B684C3" w14:textId="79157053" w:rsidR="00C50C4B" w:rsidRPr="006E0007" w:rsidRDefault="00C50C4B" w:rsidP="00C50C4B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</w:t>
      </w:r>
      <w:r>
        <w:rPr>
          <w:bCs/>
          <w:color w:val="000000" w:themeColor="text1"/>
          <w:sz w:val="28"/>
          <w:szCs w:val="28"/>
        </w:rPr>
        <w:t xml:space="preserve">розроблено </w:t>
      </w:r>
      <w:r w:rsidR="00BD2BD4" w:rsidRPr="006E0007">
        <w:rPr>
          <w:bCs/>
          <w:color w:val="000000" w:themeColor="text1"/>
          <w:sz w:val="28"/>
          <w:szCs w:val="28"/>
        </w:rPr>
        <w:t>Харківською обласною радою</w:t>
      </w:r>
      <w:r w:rsidR="00BD2BD4">
        <w:rPr>
          <w:bCs/>
          <w:color w:val="000000" w:themeColor="text1"/>
          <w:sz w:val="28"/>
          <w:szCs w:val="28"/>
        </w:rPr>
        <w:t xml:space="preserve"> </w:t>
      </w:r>
      <w:r w:rsidR="00BD2BD4">
        <w:rPr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на підставі особистої заяви </w:t>
      </w:r>
      <w:r w:rsidRPr="00A505F9">
        <w:rPr>
          <w:sz w:val="28"/>
          <w:szCs w:val="28"/>
        </w:rPr>
        <w:t xml:space="preserve">депутата обласної ради VІІІ скликання </w:t>
      </w:r>
      <w:proofErr w:type="spellStart"/>
      <w:r w:rsidRPr="00A505F9">
        <w:rPr>
          <w:sz w:val="28"/>
          <w:szCs w:val="28"/>
        </w:rPr>
        <w:t>Скоробагача</w:t>
      </w:r>
      <w:proofErr w:type="spellEnd"/>
      <w:r w:rsidRPr="00A505F9">
        <w:rPr>
          <w:sz w:val="28"/>
          <w:szCs w:val="28"/>
        </w:rPr>
        <w:t xml:space="preserve"> В.І.</w:t>
      </w:r>
      <w:r>
        <w:rPr>
          <w:sz w:val="28"/>
          <w:szCs w:val="28"/>
        </w:rPr>
        <w:t xml:space="preserve"> </w:t>
      </w:r>
    </w:p>
    <w:p w14:paraId="12101212" w14:textId="77777777" w:rsidR="00C50C4B" w:rsidRPr="006E0007" w:rsidRDefault="00C50C4B" w:rsidP="00C50C4B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0D91FF3B" w14:textId="77777777" w:rsidR="00C50C4B" w:rsidRPr="006E0007" w:rsidRDefault="00C50C4B" w:rsidP="00C50C4B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34F920DF" w14:textId="77777777" w:rsidR="00C50C4B" w:rsidRPr="006E0007" w:rsidRDefault="00C50C4B" w:rsidP="00C50C4B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546EEBD1" w14:textId="77777777" w:rsidR="00C50C4B" w:rsidRPr="006E0007" w:rsidRDefault="00C50C4B" w:rsidP="00054E8C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3E59A4D7" w14:textId="090AAF5E" w:rsidR="00C50C4B" w:rsidRPr="00C474AD" w:rsidRDefault="00C50C4B" w:rsidP="00054E8C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A505F9">
        <w:rPr>
          <w:color w:val="000000" w:themeColor="text1"/>
          <w:sz w:val="28"/>
          <w:szCs w:val="28"/>
        </w:rPr>
        <w:t>«</w:t>
      </w:r>
      <w:r w:rsidRPr="00A505F9">
        <w:rPr>
          <w:sz w:val="28"/>
          <w:szCs w:val="28"/>
        </w:rPr>
        <w:t xml:space="preserve">Про дострокове припинення повноважень депутата обласної ради VІІІ скликання </w:t>
      </w:r>
      <w:proofErr w:type="spellStart"/>
      <w:r w:rsidRPr="00A505F9">
        <w:rPr>
          <w:sz w:val="28"/>
          <w:szCs w:val="28"/>
        </w:rPr>
        <w:t>Скоробагача</w:t>
      </w:r>
      <w:proofErr w:type="spellEnd"/>
      <w:r w:rsidRPr="00A505F9">
        <w:rPr>
          <w:sz w:val="28"/>
          <w:szCs w:val="28"/>
        </w:rPr>
        <w:t xml:space="preserve"> В.І.</w:t>
      </w:r>
      <w:r w:rsidRPr="00A505F9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винести його на пленарне засідання </w:t>
      </w:r>
      <w:r w:rsidR="005056FA">
        <w:rPr>
          <w:color w:val="000000" w:themeColor="text1"/>
          <w:sz w:val="28"/>
          <w:szCs w:val="28"/>
        </w:rPr>
        <w:t>позачергової</w:t>
      </w:r>
      <w:r w:rsidR="005056FA" w:rsidRPr="00C474AD">
        <w:rPr>
          <w:color w:val="000000" w:themeColor="text1"/>
          <w:sz w:val="28"/>
          <w:szCs w:val="28"/>
        </w:rPr>
        <w:t xml:space="preserve"> </w:t>
      </w:r>
      <w:r w:rsidRPr="00C474AD">
        <w:rPr>
          <w:color w:val="000000" w:themeColor="text1"/>
          <w:sz w:val="28"/>
          <w:szCs w:val="28"/>
        </w:rPr>
        <w:t>сесії обласної ради.</w:t>
      </w:r>
    </w:p>
    <w:p w14:paraId="1015A5DF" w14:textId="77777777" w:rsidR="00C50C4B" w:rsidRPr="0013585D" w:rsidRDefault="00C50C4B" w:rsidP="00C50C4B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C50C4B" w:rsidRPr="005A11AA" w14:paraId="686A1CB9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298926B8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D9F17FF" w14:textId="77777777" w:rsidR="00C50C4B" w:rsidRPr="005A11AA" w:rsidRDefault="00C50C4B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2B683920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8644FE6" w14:textId="27BF77C9" w:rsidR="00C50C4B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C50C4B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1B5A0B24" w14:textId="30AD146B" w:rsidR="00C50C4B" w:rsidRPr="00376358" w:rsidRDefault="00C50C4B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987487">
              <w:rPr>
                <w:i/>
                <w:sz w:val="28"/>
                <w:szCs w:val="28"/>
              </w:rPr>
              <w:t>Чернов С.І.</w:t>
            </w:r>
          </w:p>
        </w:tc>
      </w:tr>
      <w:tr w:rsidR="00C50C4B" w:rsidRPr="005A11AA" w14:paraId="22B07FC6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49DCCB56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6716BD3" w14:textId="77777777" w:rsidR="00C50C4B" w:rsidRPr="005A11AA" w:rsidRDefault="00C50C4B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38423F5E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5B816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04F41404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50C4B" w:rsidRPr="005A11AA" w14:paraId="5EE8AC31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682289BF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00B54C8" w14:textId="77777777" w:rsidR="00C50C4B" w:rsidRPr="005A11AA" w:rsidRDefault="00C50C4B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DC041D1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9BB80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518B0FC4" w14:textId="77777777" w:rsidR="00C50C4B" w:rsidRPr="005A11AA" w:rsidRDefault="00C50C4B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F22B369" w14:textId="77777777" w:rsidR="00C50C4B" w:rsidRDefault="00C50C4B" w:rsidP="00C50C4B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1149944C" w14:textId="77777777" w:rsidR="00C50C4B" w:rsidRDefault="00C50C4B" w:rsidP="00C50C4B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4ECAD038" w14:textId="77777777" w:rsidR="00C50C4B" w:rsidRDefault="00C50C4B" w:rsidP="00C50C4B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55A2DF6A" w14:textId="77777777" w:rsidR="00C50C4B" w:rsidRDefault="00C50C4B" w:rsidP="00C50C4B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6461D500" w14:textId="77777777" w:rsidR="00C50C4B" w:rsidRDefault="00C50C4B" w:rsidP="00C50C4B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4C62A3ED" w14:textId="77777777" w:rsidR="00422AD4" w:rsidRPr="00F95A70" w:rsidRDefault="00422AD4" w:rsidP="00422AD4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2530627D" wp14:editId="4C3F274E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A2A5" w14:textId="77777777" w:rsidR="00422AD4" w:rsidRPr="00F95A70" w:rsidRDefault="00422AD4" w:rsidP="00422AD4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14679532" w14:textId="77777777" w:rsidR="00422AD4" w:rsidRPr="00F95A70" w:rsidRDefault="00422AD4" w:rsidP="00422AD4">
      <w:pPr>
        <w:rPr>
          <w:sz w:val="8"/>
          <w:szCs w:val="8"/>
        </w:rPr>
      </w:pPr>
    </w:p>
    <w:p w14:paraId="64D35F60" w14:textId="77777777" w:rsidR="00422AD4" w:rsidRPr="00F95A70" w:rsidRDefault="00422AD4" w:rsidP="00422AD4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1BFED944" w14:textId="77777777" w:rsidR="00422AD4" w:rsidRPr="00F95A70" w:rsidRDefault="00422AD4" w:rsidP="00422AD4">
      <w:pPr>
        <w:jc w:val="center"/>
        <w:rPr>
          <w:sz w:val="8"/>
          <w:szCs w:val="8"/>
        </w:rPr>
      </w:pPr>
    </w:p>
    <w:p w14:paraId="1AE1D50E" w14:textId="77777777" w:rsidR="00422AD4" w:rsidRPr="00F95A70" w:rsidRDefault="00422AD4" w:rsidP="00422AD4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64B73B46" w14:textId="77777777" w:rsidR="00422AD4" w:rsidRPr="00F95A70" w:rsidRDefault="00422AD4" w:rsidP="00422AD4">
      <w:pPr>
        <w:jc w:val="center"/>
        <w:rPr>
          <w:sz w:val="16"/>
          <w:szCs w:val="16"/>
        </w:rPr>
      </w:pPr>
    </w:p>
    <w:p w14:paraId="6469C751" w14:textId="77777777" w:rsidR="00422AD4" w:rsidRPr="00F95A70" w:rsidRDefault="00422AD4" w:rsidP="00422AD4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24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491054ED" w14:textId="77777777" w:rsidR="00422AD4" w:rsidRPr="00F95A70" w:rsidRDefault="00422AD4" w:rsidP="00422AD4">
      <w:pPr>
        <w:rPr>
          <w:sz w:val="8"/>
          <w:szCs w:val="8"/>
        </w:rPr>
      </w:pPr>
    </w:p>
    <w:p w14:paraId="1296F486" w14:textId="77777777" w:rsidR="00422AD4" w:rsidRPr="00F95A70" w:rsidRDefault="00422AD4" w:rsidP="00422AD4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442F65C9" w14:textId="77777777" w:rsidR="00422AD4" w:rsidRPr="00F95A70" w:rsidRDefault="00422AD4" w:rsidP="00422AD4">
      <w:pPr>
        <w:rPr>
          <w:b/>
          <w:sz w:val="16"/>
          <w:szCs w:val="16"/>
        </w:rPr>
      </w:pPr>
      <w:r w:rsidRPr="00F95A70">
        <w:t>На № ___________________________</w:t>
      </w:r>
    </w:p>
    <w:p w14:paraId="6960B732" w14:textId="77777777" w:rsidR="00422AD4" w:rsidRPr="00F5732C" w:rsidRDefault="00422AD4" w:rsidP="00422AD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E60D793" w14:textId="77777777" w:rsidR="00422AD4" w:rsidRPr="00F95A70" w:rsidRDefault="00422AD4" w:rsidP="00422AD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43AF726" w14:textId="77777777" w:rsidR="00422AD4" w:rsidRPr="00F95A70" w:rsidRDefault="00422AD4" w:rsidP="00422AD4">
      <w:pPr>
        <w:jc w:val="center"/>
        <w:rPr>
          <w:b/>
          <w:sz w:val="16"/>
          <w:szCs w:val="16"/>
        </w:rPr>
      </w:pPr>
    </w:p>
    <w:p w14:paraId="052830FE" w14:textId="77777777" w:rsidR="00422AD4" w:rsidRPr="002A076F" w:rsidRDefault="00422AD4" w:rsidP="00422AD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71EC3EFC" w14:textId="77777777" w:rsidR="00422AD4" w:rsidRPr="00F95A70" w:rsidRDefault="00422AD4" w:rsidP="00422AD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F394B07" w14:textId="77777777" w:rsidR="00422AD4" w:rsidRPr="00F95A70" w:rsidRDefault="00422AD4" w:rsidP="00422AD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23FFFA3A" w14:textId="2865369A" w:rsidR="00422AD4" w:rsidRDefault="00422AD4" w:rsidP="00422AD4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2E2F3CC4" w14:textId="77777777" w:rsidR="00422AD4" w:rsidRPr="0036324D" w:rsidRDefault="00422AD4" w:rsidP="00422AD4">
      <w:pPr>
        <w:ind w:left="5670" w:firstLine="567"/>
        <w:jc w:val="both"/>
        <w:rPr>
          <w:bCs/>
          <w:sz w:val="28"/>
          <w:szCs w:val="28"/>
        </w:rPr>
      </w:pPr>
    </w:p>
    <w:p w14:paraId="653AFFCC" w14:textId="77777777" w:rsidR="00422AD4" w:rsidRPr="00C30C1E" w:rsidRDefault="00422AD4" w:rsidP="00422AD4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C30C1E">
        <w:rPr>
          <w:b/>
          <w:bCs/>
          <w:color w:val="000000" w:themeColor="text1"/>
          <w:sz w:val="28"/>
          <w:szCs w:val="28"/>
        </w:rPr>
        <w:t>«</w:t>
      </w:r>
      <w:hyperlink r:id="rId25" w:history="1">
        <w:r w:rsidRPr="00C30C1E">
          <w:rPr>
            <w:b/>
            <w:sz w:val="28"/>
            <w:szCs w:val="28"/>
          </w:rPr>
  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  </w:r>
      </w:hyperlink>
      <w:r w:rsidRPr="00C30C1E">
        <w:rPr>
          <w:b/>
          <w:bCs/>
          <w:color w:val="000000" w:themeColor="text1"/>
          <w:sz w:val="28"/>
          <w:szCs w:val="28"/>
        </w:rPr>
        <w:t>».</w:t>
      </w:r>
    </w:p>
    <w:p w14:paraId="237411B9" w14:textId="77777777" w:rsidR="00422AD4" w:rsidRPr="006E0007" w:rsidRDefault="00422AD4" w:rsidP="00422AD4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6D8AD2A" w14:textId="43CCFB90" w:rsidR="00422AD4" w:rsidRDefault="00422AD4" w:rsidP="00422AD4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</w:t>
      </w:r>
      <w:r>
        <w:rPr>
          <w:bCs/>
          <w:color w:val="000000" w:themeColor="text1"/>
          <w:sz w:val="28"/>
          <w:szCs w:val="28"/>
        </w:rPr>
        <w:t xml:space="preserve">розроблено </w:t>
      </w:r>
      <w:r w:rsidR="00987487" w:rsidRPr="006E0007">
        <w:rPr>
          <w:bCs/>
          <w:color w:val="000000" w:themeColor="text1"/>
          <w:sz w:val="28"/>
          <w:szCs w:val="28"/>
        </w:rPr>
        <w:t>Харківською обласною радою</w:t>
      </w:r>
      <w:r w:rsidR="00987487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на підставі </w:t>
      </w:r>
      <w:r w:rsidRPr="00C30C1E">
        <w:rPr>
          <w:bCs/>
          <w:color w:val="000000" w:themeColor="text1"/>
          <w:sz w:val="28"/>
          <w:szCs w:val="28"/>
        </w:rPr>
        <w:t xml:space="preserve">повідомлення ПОЛІТИЧНОЇ ПАРТІЇ "БЛОК СВІТЛИЧНОЇ «РАЗОМ»" від 08 липня 2022 року № 020708-1 та ПОЛІТИЧНОЇ ПАРТІЇ "БЛОК КЕРНЕСА – УСПІШНИЙ ХАРКІВ!" від 20 жовтня 2022 року </w:t>
      </w:r>
      <w:r w:rsidR="00987487">
        <w:rPr>
          <w:bCs/>
          <w:color w:val="000000" w:themeColor="text1"/>
          <w:sz w:val="28"/>
          <w:szCs w:val="28"/>
        </w:rPr>
        <w:br/>
      </w:r>
      <w:r w:rsidRPr="00C30C1E">
        <w:rPr>
          <w:bCs/>
          <w:color w:val="000000" w:themeColor="text1"/>
          <w:sz w:val="28"/>
          <w:szCs w:val="28"/>
        </w:rPr>
        <w:t>№ п/22/</w:t>
      </w:r>
      <w:proofErr w:type="spellStart"/>
      <w:r w:rsidRPr="00C30C1E">
        <w:rPr>
          <w:bCs/>
          <w:color w:val="000000" w:themeColor="text1"/>
          <w:sz w:val="28"/>
          <w:szCs w:val="28"/>
        </w:rPr>
        <w:t>ор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14:paraId="3177FE9F" w14:textId="77777777" w:rsidR="00422AD4" w:rsidRPr="006E0007" w:rsidRDefault="00422AD4" w:rsidP="00422AD4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636FF5D9" w14:textId="77777777" w:rsidR="00422AD4" w:rsidRPr="006E0007" w:rsidRDefault="00422AD4" w:rsidP="00422AD4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593768BC" w14:textId="77777777" w:rsidR="00422AD4" w:rsidRPr="006E0007" w:rsidRDefault="00422AD4" w:rsidP="00422AD4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DB9EB82" w14:textId="77777777" w:rsidR="00422AD4" w:rsidRPr="006E0007" w:rsidRDefault="00422AD4" w:rsidP="00054E8C">
      <w:pPr>
        <w:pStyle w:val="a3"/>
        <w:numPr>
          <w:ilvl w:val="0"/>
          <w:numId w:val="7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208CB3B1" w14:textId="79EAA7B3" w:rsidR="00422AD4" w:rsidRPr="00C30C1E" w:rsidRDefault="00422AD4" w:rsidP="00054E8C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C30C1E">
        <w:rPr>
          <w:color w:val="000000" w:themeColor="text1"/>
          <w:sz w:val="28"/>
          <w:szCs w:val="28"/>
        </w:rPr>
        <w:t>«</w:t>
      </w:r>
      <w:r w:rsidRPr="00C30C1E">
        <w:rPr>
          <w:sz w:val="28"/>
          <w:szCs w:val="28"/>
        </w:rPr>
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</w:r>
      <w:r w:rsidRPr="00C30C1E">
        <w:rPr>
          <w:color w:val="000000" w:themeColor="text1"/>
          <w:sz w:val="28"/>
          <w:szCs w:val="28"/>
        </w:rPr>
        <w:t xml:space="preserve">» та винести його на пленарне засідання </w:t>
      </w:r>
      <w:r w:rsidR="005056FA">
        <w:rPr>
          <w:color w:val="000000" w:themeColor="text1"/>
          <w:sz w:val="28"/>
          <w:szCs w:val="28"/>
        </w:rPr>
        <w:t>позачергової</w:t>
      </w:r>
      <w:r w:rsidR="005056FA" w:rsidRPr="00C30C1E">
        <w:rPr>
          <w:color w:val="000000" w:themeColor="text1"/>
          <w:sz w:val="28"/>
          <w:szCs w:val="28"/>
        </w:rPr>
        <w:t xml:space="preserve"> </w:t>
      </w:r>
      <w:r w:rsidRPr="00C30C1E">
        <w:rPr>
          <w:color w:val="000000" w:themeColor="text1"/>
          <w:sz w:val="28"/>
          <w:szCs w:val="28"/>
        </w:rPr>
        <w:t>сесії обласної ради.</w:t>
      </w:r>
    </w:p>
    <w:p w14:paraId="50D6627E" w14:textId="77777777" w:rsidR="00422AD4" w:rsidRPr="0013585D" w:rsidRDefault="00422AD4" w:rsidP="00422AD4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422AD4" w:rsidRPr="005A11AA" w14:paraId="3B3DD12F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4B8D69C5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B1F76EC" w14:textId="77777777" w:rsidR="00422AD4" w:rsidRPr="005A11AA" w:rsidRDefault="00422AD4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5121F2BB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E69D637" w14:textId="067672CD" w:rsidR="00422AD4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422AD4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5D4BAD22" w14:textId="7C8479A8" w:rsidR="00422AD4" w:rsidRPr="00376358" w:rsidRDefault="00422AD4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8C7BCA">
              <w:rPr>
                <w:i/>
                <w:sz w:val="28"/>
                <w:szCs w:val="28"/>
              </w:rPr>
              <w:t>Чернов С.І.</w:t>
            </w:r>
          </w:p>
        </w:tc>
      </w:tr>
      <w:tr w:rsidR="00422AD4" w:rsidRPr="005A11AA" w14:paraId="3CE4BC63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4D8EDE20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CEC5A99" w14:textId="77777777" w:rsidR="00422AD4" w:rsidRPr="005A11AA" w:rsidRDefault="00422AD4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25C8BC8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B363A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430BF5E2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22AD4" w:rsidRPr="005A11AA" w14:paraId="335C6EE3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2E1C0146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369B612" w14:textId="77777777" w:rsidR="00422AD4" w:rsidRPr="005A11AA" w:rsidRDefault="00422AD4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097A89A3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EF56D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1C1A2DD1" w14:textId="77777777" w:rsidR="00422AD4" w:rsidRPr="005A11AA" w:rsidRDefault="00422AD4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C16CAA3" w14:textId="77777777" w:rsidR="00422AD4" w:rsidRDefault="00422AD4" w:rsidP="00422AD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1168B6B2" w14:textId="77777777" w:rsidR="00422AD4" w:rsidRDefault="00422AD4" w:rsidP="00422AD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7935784B" w14:textId="77777777" w:rsidR="00422AD4" w:rsidRDefault="00422AD4" w:rsidP="00422AD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1354C6D7" w14:textId="77777777" w:rsidR="00422AD4" w:rsidRDefault="00422AD4" w:rsidP="00422AD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365CE7AB" w14:textId="77777777" w:rsidR="00422AD4" w:rsidRDefault="00422AD4" w:rsidP="00422AD4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00CE9995" w14:textId="77777777" w:rsidR="00791553" w:rsidRPr="00F95A70" w:rsidRDefault="00791553" w:rsidP="00791553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70DF9475" wp14:editId="4C4F45BD">
            <wp:extent cx="457200" cy="609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8D2C" w14:textId="77777777" w:rsidR="00791553" w:rsidRPr="00F95A70" w:rsidRDefault="00791553" w:rsidP="00791553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77C2929F" w14:textId="77777777" w:rsidR="00791553" w:rsidRPr="00F95A70" w:rsidRDefault="00791553" w:rsidP="00791553">
      <w:pPr>
        <w:rPr>
          <w:sz w:val="8"/>
          <w:szCs w:val="8"/>
        </w:rPr>
      </w:pPr>
    </w:p>
    <w:p w14:paraId="7E7FC798" w14:textId="77777777" w:rsidR="00791553" w:rsidRPr="00F95A70" w:rsidRDefault="00791553" w:rsidP="00791553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0719151F" w14:textId="77777777" w:rsidR="00791553" w:rsidRPr="00F95A70" w:rsidRDefault="00791553" w:rsidP="00791553">
      <w:pPr>
        <w:jc w:val="center"/>
        <w:rPr>
          <w:sz w:val="8"/>
          <w:szCs w:val="8"/>
        </w:rPr>
      </w:pPr>
    </w:p>
    <w:p w14:paraId="684C0653" w14:textId="77777777" w:rsidR="00791553" w:rsidRPr="00F95A70" w:rsidRDefault="00791553" w:rsidP="00791553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79B839B" w14:textId="77777777" w:rsidR="00791553" w:rsidRPr="00F95A70" w:rsidRDefault="00791553" w:rsidP="00791553">
      <w:pPr>
        <w:jc w:val="center"/>
        <w:rPr>
          <w:sz w:val="16"/>
          <w:szCs w:val="16"/>
        </w:rPr>
      </w:pPr>
    </w:p>
    <w:p w14:paraId="3414A8E7" w14:textId="77777777" w:rsidR="00791553" w:rsidRPr="00F95A70" w:rsidRDefault="00791553" w:rsidP="00791553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26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17A0665C" w14:textId="77777777" w:rsidR="00791553" w:rsidRPr="00F95A70" w:rsidRDefault="00791553" w:rsidP="00791553">
      <w:pPr>
        <w:rPr>
          <w:sz w:val="8"/>
          <w:szCs w:val="8"/>
        </w:rPr>
      </w:pPr>
    </w:p>
    <w:p w14:paraId="7F8392FC" w14:textId="77777777" w:rsidR="00791553" w:rsidRPr="00F95A70" w:rsidRDefault="00791553" w:rsidP="00791553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75AADD42" w14:textId="77777777" w:rsidR="00791553" w:rsidRPr="00F95A70" w:rsidRDefault="00791553" w:rsidP="00791553">
      <w:pPr>
        <w:rPr>
          <w:b/>
          <w:sz w:val="16"/>
          <w:szCs w:val="16"/>
        </w:rPr>
      </w:pPr>
      <w:r w:rsidRPr="00F95A70">
        <w:t>На № ___________________________</w:t>
      </w:r>
    </w:p>
    <w:p w14:paraId="36F715CD" w14:textId="77777777" w:rsidR="00791553" w:rsidRPr="00F5732C" w:rsidRDefault="00791553" w:rsidP="0079155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00C37CF" w14:textId="77777777" w:rsidR="00791553" w:rsidRPr="00F95A70" w:rsidRDefault="00791553" w:rsidP="0079155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FC5CDFA" w14:textId="77777777" w:rsidR="00791553" w:rsidRPr="00F95A70" w:rsidRDefault="00791553" w:rsidP="00791553">
      <w:pPr>
        <w:jc w:val="center"/>
        <w:rPr>
          <w:b/>
          <w:sz w:val="16"/>
          <w:szCs w:val="16"/>
        </w:rPr>
      </w:pPr>
    </w:p>
    <w:p w14:paraId="527BB820" w14:textId="77777777" w:rsidR="00791553" w:rsidRPr="002A076F" w:rsidRDefault="00791553" w:rsidP="0079155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6F538853" w14:textId="77777777" w:rsidR="00791553" w:rsidRPr="00F95A70" w:rsidRDefault="00791553" w:rsidP="0079155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2A1DD26" w14:textId="77777777" w:rsidR="00791553" w:rsidRPr="00F95A70" w:rsidRDefault="00791553" w:rsidP="0079155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46ADE487" w14:textId="7A08B467" w:rsidR="00791553" w:rsidRDefault="00791553" w:rsidP="00791553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1824F446" w14:textId="77777777" w:rsidR="00791553" w:rsidRPr="0036324D" w:rsidRDefault="00791553" w:rsidP="00791553">
      <w:pPr>
        <w:ind w:left="5670" w:firstLine="567"/>
        <w:jc w:val="both"/>
        <w:rPr>
          <w:bCs/>
          <w:sz w:val="28"/>
          <w:szCs w:val="28"/>
        </w:rPr>
      </w:pPr>
    </w:p>
    <w:p w14:paraId="5CBBE41D" w14:textId="5FB89737" w:rsidR="00791553" w:rsidRPr="00791553" w:rsidRDefault="00791553" w:rsidP="00791553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791553">
        <w:rPr>
          <w:b/>
          <w:bCs/>
          <w:color w:val="000000" w:themeColor="text1"/>
          <w:sz w:val="28"/>
          <w:szCs w:val="28"/>
        </w:rPr>
        <w:t>«</w:t>
      </w:r>
      <w:hyperlink r:id="rId27" w:history="1">
        <w:r w:rsidRPr="00791553">
          <w:rPr>
            <w:b/>
            <w:sz w:val="28"/>
            <w:szCs w:val="28"/>
          </w:rPr>
          <w:t>Про проведення звітів депутатів обласної ради перед виборцями</w:t>
        </w:r>
        <w:r w:rsidRPr="00791553">
          <w:rPr>
            <w:b/>
            <w:bCs/>
            <w:sz w:val="28"/>
            <w:szCs w:val="28"/>
          </w:rPr>
          <w:t>»</w:t>
        </w:r>
        <w:r w:rsidRPr="00791553">
          <w:rPr>
            <w:b/>
            <w:bCs/>
            <w:color w:val="000000" w:themeColor="text1"/>
            <w:sz w:val="28"/>
            <w:szCs w:val="28"/>
          </w:rPr>
          <w:t>.</w:t>
        </w:r>
      </w:hyperlink>
      <w:r w:rsidRPr="00791553">
        <w:rPr>
          <w:b/>
          <w:bCs/>
          <w:color w:val="000000" w:themeColor="text1"/>
          <w:sz w:val="28"/>
          <w:szCs w:val="28"/>
        </w:rPr>
        <w:t xml:space="preserve"> </w:t>
      </w:r>
    </w:p>
    <w:p w14:paraId="2F2B1FB4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46BF6D6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5CE93D4B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7AE14002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2E617DCB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D23B254" w14:textId="77777777" w:rsidR="00791553" w:rsidRPr="006E0007" w:rsidRDefault="00791553" w:rsidP="00054E8C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0D7D3BB3" w14:textId="729261BA" w:rsidR="00791553" w:rsidRPr="00C474AD" w:rsidRDefault="00791553" w:rsidP="00054E8C">
      <w:pPr>
        <w:pStyle w:val="a3"/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791553">
        <w:rPr>
          <w:sz w:val="28"/>
          <w:szCs w:val="28"/>
        </w:rPr>
        <w:t>Про проведення звітів депутатів обласної ради перед виборцями</w:t>
      </w:r>
      <w:r w:rsidRPr="00791553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винести його на пленарне засідання </w:t>
      </w:r>
      <w:r w:rsidR="005056FA">
        <w:rPr>
          <w:color w:val="000000" w:themeColor="text1"/>
          <w:sz w:val="28"/>
          <w:szCs w:val="28"/>
        </w:rPr>
        <w:t>позачергової</w:t>
      </w:r>
      <w:r w:rsidR="005056FA" w:rsidRPr="00C474AD">
        <w:rPr>
          <w:color w:val="000000" w:themeColor="text1"/>
          <w:sz w:val="28"/>
          <w:szCs w:val="28"/>
        </w:rPr>
        <w:t xml:space="preserve"> </w:t>
      </w:r>
      <w:r w:rsidRPr="00C474AD">
        <w:rPr>
          <w:color w:val="000000" w:themeColor="text1"/>
          <w:sz w:val="28"/>
          <w:szCs w:val="28"/>
        </w:rPr>
        <w:t>сесії обласної ради.</w:t>
      </w:r>
    </w:p>
    <w:p w14:paraId="18680D2F" w14:textId="77777777" w:rsidR="00791553" w:rsidRPr="0013585D" w:rsidRDefault="00791553" w:rsidP="00791553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791553" w:rsidRPr="005A11AA" w14:paraId="4E6152DB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6ACE7EAA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EDE419D" w14:textId="77777777" w:rsidR="00791553" w:rsidRPr="005A11AA" w:rsidRDefault="00791553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7F87CF44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275C7E" w14:textId="37C8EB2C" w:rsidR="00791553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791553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3913F9C2" w14:textId="47624CF1" w:rsidR="00791553" w:rsidRPr="00376358" w:rsidRDefault="00791553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0E29D5">
              <w:rPr>
                <w:i/>
                <w:sz w:val="28"/>
                <w:szCs w:val="28"/>
              </w:rPr>
              <w:t>Чернов С.І.</w:t>
            </w:r>
          </w:p>
        </w:tc>
      </w:tr>
      <w:tr w:rsidR="00791553" w:rsidRPr="005A11AA" w14:paraId="42DD3B16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06B46B10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27BED93" w14:textId="77777777" w:rsidR="00791553" w:rsidRPr="005A11AA" w:rsidRDefault="00791553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755F30C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9FA9D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11F01834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91553" w:rsidRPr="005A11AA" w14:paraId="6090C0E5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C309DAC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01DB1CB" w14:textId="77777777" w:rsidR="00791553" w:rsidRPr="005A11AA" w:rsidRDefault="00791553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E3A7835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283B0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5B22C948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C45070E" w14:textId="77777777" w:rsidR="00791553" w:rsidRDefault="00791553" w:rsidP="00791553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6F2C7335" w14:textId="77777777" w:rsidR="00791553" w:rsidRDefault="00791553" w:rsidP="00791553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174CB144" w14:textId="77777777" w:rsidR="00791553" w:rsidRDefault="00791553" w:rsidP="00791553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74393EAA" w14:textId="77777777" w:rsidR="00791553" w:rsidRDefault="00791553" w:rsidP="00791553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5325EC1A" w14:textId="77777777" w:rsidR="00791553" w:rsidRDefault="00791553" w:rsidP="00791553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5EE5D290" w14:textId="77777777" w:rsidR="00791553" w:rsidRPr="00F95A70" w:rsidRDefault="00791553" w:rsidP="00791553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47E0C360" wp14:editId="14B42540">
            <wp:extent cx="45720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BBBD3" w14:textId="77777777" w:rsidR="00791553" w:rsidRPr="00F95A70" w:rsidRDefault="00791553" w:rsidP="00791553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FF15B80" w14:textId="77777777" w:rsidR="00791553" w:rsidRPr="00F95A70" w:rsidRDefault="00791553" w:rsidP="00791553">
      <w:pPr>
        <w:rPr>
          <w:sz w:val="8"/>
          <w:szCs w:val="8"/>
        </w:rPr>
      </w:pPr>
    </w:p>
    <w:p w14:paraId="19503324" w14:textId="77777777" w:rsidR="00791553" w:rsidRPr="00F95A70" w:rsidRDefault="00791553" w:rsidP="00791553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34C6A673" w14:textId="77777777" w:rsidR="00791553" w:rsidRPr="00F95A70" w:rsidRDefault="00791553" w:rsidP="00791553">
      <w:pPr>
        <w:jc w:val="center"/>
        <w:rPr>
          <w:sz w:val="8"/>
          <w:szCs w:val="8"/>
        </w:rPr>
      </w:pPr>
    </w:p>
    <w:p w14:paraId="43EC505C" w14:textId="77777777" w:rsidR="00791553" w:rsidRPr="00F95A70" w:rsidRDefault="00791553" w:rsidP="00791553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5BD3B74E" w14:textId="77777777" w:rsidR="00791553" w:rsidRPr="00F95A70" w:rsidRDefault="00791553" w:rsidP="00791553">
      <w:pPr>
        <w:jc w:val="center"/>
        <w:rPr>
          <w:sz w:val="16"/>
          <w:szCs w:val="16"/>
        </w:rPr>
      </w:pPr>
    </w:p>
    <w:p w14:paraId="642C1C07" w14:textId="77777777" w:rsidR="00791553" w:rsidRPr="00F95A70" w:rsidRDefault="00791553" w:rsidP="00791553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28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0B3C1994" w14:textId="77777777" w:rsidR="00791553" w:rsidRPr="00F95A70" w:rsidRDefault="00791553" w:rsidP="00791553">
      <w:pPr>
        <w:rPr>
          <w:sz w:val="8"/>
          <w:szCs w:val="8"/>
        </w:rPr>
      </w:pPr>
    </w:p>
    <w:p w14:paraId="1BADFEDC" w14:textId="77777777" w:rsidR="00791553" w:rsidRPr="00F95A70" w:rsidRDefault="00791553" w:rsidP="00791553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7D170B52" w14:textId="77777777" w:rsidR="00791553" w:rsidRPr="00F95A70" w:rsidRDefault="00791553" w:rsidP="00791553">
      <w:pPr>
        <w:rPr>
          <w:b/>
          <w:sz w:val="16"/>
          <w:szCs w:val="16"/>
        </w:rPr>
      </w:pPr>
      <w:r w:rsidRPr="00F95A70">
        <w:t>На № ___________________________</w:t>
      </w:r>
    </w:p>
    <w:p w14:paraId="781A3AFA" w14:textId="77777777" w:rsidR="00791553" w:rsidRPr="00F5732C" w:rsidRDefault="00791553" w:rsidP="0079155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1558222" w14:textId="77777777" w:rsidR="00791553" w:rsidRPr="00F95A70" w:rsidRDefault="00791553" w:rsidP="0079155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686E08D3" w14:textId="77777777" w:rsidR="00791553" w:rsidRPr="00F95A70" w:rsidRDefault="00791553" w:rsidP="00791553">
      <w:pPr>
        <w:jc w:val="center"/>
        <w:rPr>
          <w:b/>
          <w:sz w:val="16"/>
          <w:szCs w:val="16"/>
        </w:rPr>
      </w:pPr>
    </w:p>
    <w:p w14:paraId="60556283" w14:textId="77777777" w:rsidR="00791553" w:rsidRPr="002A076F" w:rsidRDefault="00791553" w:rsidP="0079155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46B12FF4" w14:textId="77777777" w:rsidR="00791553" w:rsidRPr="00F95A70" w:rsidRDefault="00791553" w:rsidP="0079155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68980DB" w14:textId="77777777" w:rsidR="00791553" w:rsidRPr="00F95A70" w:rsidRDefault="00791553" w:rsidP="0079155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34210389" w14:textId="132111C5" w:rsidR="00791553" w:rsidRDefault="00791553" w:rsidP="00791553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71917E86" w14:textId="77777777" w:rsidR="00791553" w:rsidRPr="0036324D" w:rsidRDefault="00791553" w:rsidP="00791553">
      <w:pPr>
        <w:ind w:left="5670" w:firstLine="567"/>
        <w:jc w:val="both"/>
        <w:rPr>
          <w:bCs/>
          <w:sz w:val="28"/>
          <w:szCs w:val="28"/>
        </w:rPr>
      </w:pPr>
    </w:p>
    <w:p w14:paraId="75AFE020" w14:textId="1E84145C" w:rsidR="00791553" w:rsidRPr="00791553" w:rsidRDefault="00791553" w:rsidP="00791553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791553">
        <w:rPr>
          <w:b/>
          <w:bCs/>
          <w:color w:val="000000" w:themeColor="text1"/>
          <w:sz w:val="28"/>
          <w:szCs w:val="28"/>
        </w:rPr>
        <w:t>«</w:t>
      </w:r>
      <w:hyperlink r:id="rId29" w:history="1">
        <w:r w:rsidRPr="00791553">
          <w:rPr>
            <w:b/>
            <w:sz w:val="28"/>
            <w:szCs w:val="28"/>
          </w:rPr>
          <w:t>Про затвердження Плану роботи обласної ради на 2023 рік</w:t>
        </w:r>
        <w:r w:rsidRPr="00791553">
          <w:rPr>
            <w:b/>
            <w:bCs/>
            <w:sz w:val="28"/>
            <w:szCs w:val="28"/>
          </w:rPr>
          <w:t>»</w:t>
        </w:r>
        <w:r w:rsidRPr="00791553">
          <w:rPr>
            <w:b/>
            <w:bCs/>
            <w:color w:val="000000" w:themeColor="text1"/>
            <w:sz w:val="28"/>
            <w:szCs w:val="28"/>
          </w:rPr>
          <w:t>.</w:t>
        </w:r>
      </w:hyperlink>
      <w:r w:rsidRPr="00791553">
        <w:rPr>
          <w:b/>
          <w:bCs/>
          <w:color w:val="000000" w:themeColor="text1"/>
          <w:sz w:val="28"/>
          <w:szCs w:val="28"/>
        </w:rPr>
        <w:t xml:space="preserve"> </w:t>
      </w:r>
    </w:p>
    <w:p w14:paraId="773618CB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162169C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5B0A4A0B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34C76D13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61B04D03" w14:textId="77777777" w:rsidR="00791553" w:rsidRPr="006E0007" w:rsidRDefault="00791553" w:rsidP="00791553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387677F" w14:textId="77777777" w:rsidR="00791553" w:rsidRPr="006E0007" w:rsidRDefault="00791553" w:rsidP="00054E8C">
      <w:pPr>
        <w:pStyle w:val="a3"/>
        <w:numPr>
          <w:ilvl w:val="0"/>
          <w:numId w:val="10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3C9A5332" w14:textId="6FA5C9E1" w:rsidR="00791553" w:rsidRPr="00C474AD" w:rsidRDefault="00791553" w:rsidP="00054E8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791553">
        <w:rPr>
          <w:sz w:val="28"/>
          <w:szCs w:val="28"/>
        </w:rPr>
        <w:t>Про затвердження Плану роботи обласної ради на 2023 рік</w:t>
      </w:r>
      <w:r w:rsidRPr="00791553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винести його на пленарне засідання </w:t>
      </w:r>
      <w:r w:rsidR="005056FA">
        <w:rPr>
          <w:color w:val="000000" w:themeColor="text1"/>
          <w:sz w:val="28"/>
          <w:szCs w:val="28"/>
        </w:rPr>
        <w:t>позачергової</w:t>
      </w:r>
      <w:r w:rsidR="005056FA" w:rsidRPr="00C474AD">
        <w:rPr>
          <w:color w:val="000000" w:themeColor="text1"/>
          <w:sz w:val="28"/>
          <w:szCs w:val="28"/>
        </w:rPr>
        <w:t xml:space="preserve"> </w:t>
      </w:r>
      <w:r w:rsidRPr="00C474AD">
        <w:rPr>
          <w:color w:val="000000" w:themeColor="text1"/>
          <w:sz w:val="28"/>
          <w:szCs w:val="28"/>
        </w:rPr>
        <w:t>сесії обласної ради.</w:t>
      </w:r>
    </w:p>
    <w:p w14:paraId="077679C3" w14:textId="77777777" w:rsidR="00791553" w:rsidRPr="0013585D" w:rsidRDefault="00791553" w:rsidP="00791553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791553" w:rsidRPr="005A11AA" w14:paraId="4D6EB488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6729E416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D200D50" w14:textId="77777777" w:rsidR="00791553" w:rsidRPr="005A11AA" w:rsidRDefault="00791553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61AB906D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D081B0" w14:textId="5D1C119F" w:rsidR="00791553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791553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130BF97C" w14:textId="6DAF411D" w:rsidR="00791553" w:rsidRPr="00376358" w:rsidRDefault="00791553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B81561">
              <w:rPr>
                <w:i/>
                <w:sz w:val="28"/>
                <w:szCs w:val="28"/>
              </w:rPr>
              <w:t>Чернов С.І.</w:t>
            </w:r>
          </w:p>
        </w:tc>
      </w:tr>
      <w:tr w:rsidR="00791553" w:rsidRPr="005A11AA" w14:paraId="428457CC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2B109EDF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7ABA635" w14:textId="77777777" w:rsidR="00791553" w:rsidRPr="005A11AA" w:rsidRDefault="00791553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F1406E2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8FED1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47347549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91553" w:rsidRPr="005A11AA" w14:paraId="6E39BDDE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6A2904A0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2A34DF5" w14:textId="77777777" w:rsidR="00791553" w:rsidRPr="005A11AA" w:rsidRDefault="00791553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0DF2960F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38010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2004ABA6" w14:textId="77777777" w:rsidR="00791553" w:rsidRPr="005A11AA" w:rsidRDefault="00791553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835E130" w14:textId="77777777" w:rsidR="00791553" w:rsidRDefault="00791553" w:rsidP="00791553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060CCBE0" w14:textId="77777777" w:rsidR="00791553" w:rsidRDefault="00791553" w:rsidP="00791553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33F61742" w14:textId="77777777" w:rsidR="00791553" w:rsidRDefault="00791553" w:rsidP="00791553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02E71260" w14:textId="77777777" w:rsidR="00791553" w:rsidRDefault="00791553" w:rsidP="00791553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14:paraId="75B8A6B7" w14:textId="77777777" w:rsidR="00791553" w:rsidRDefault="00791553" w:rsidP="00791553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51E2EF97" w14:textId="77777777" w:rsidR="00BD6B5E" w:rsidRPr="00F95A70" w:rsidRDefault="00BD6B5E" w:rsidP="00BD6B5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749019AE" wp14:editId="57362245">
            <wp:extent cx="457200" cy="609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E45E8" w14:textId="77777777" w:rsidR="00BD6B5E" w:rsidRPr="00F95A70" w:rsidRDefault="00BD6B5E" w:rsidP="00BD6B5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09C84C9" w14:textId="77777777" w:rsidR="00BD6B5E" w:rsidRPr="00F95A70" w:rsidRDefault="00BD6B5E" w:rsidP="00BD6B5E">
      <w:pPr>
        <w:rPr>
          <w:sz w:val="8"/>
          <w:szCs w:val="8"/>
        </w:rPr>
      </w:pPr>
    </w:p>
    <w:p w14:paraId="6F9EF300" w14:textId="77777777" w:rsidR="00BD6B5E" w:rsidRPr="00F95A70" w:rsidRDefault="00BD6B5E" w:rsidP="00BD6B5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3FDD3AFD" w14:textId="77777777" w:rsidR="00BD6B5E" w:rsidRPr="00F95A70" w:rsidRDefault="00BD6B5E" w:rsidP="00BD6B5E">
      <w:pPr>
        <w:jc w:val="center"/>
        <w:rPr>
          <w:sz w:val="8"/>
          <w:szCs w:val="8"/>
        </w:rPr>
      </w:pPr>
    </w:p>
    <w:p w14:paraId="252CDCA5" w14:textId="77777777" w:rsidR="00BD6B5E" w:rsidRPr="00F95A70" w:rsidRDefault="00BD6B5E" w:rsidP="00BD6B5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5196C86" w14:textId="77777777" w:rsidR="00BD6B5E" w:rsidRPr="00F95A70" w:rsidRDefault="00BD6B5E" w:rsidP="00BD6B5E">
      <w:pPr>
        <w:jc w:val="center"/>
        <w:rPr>
          <w:sz w:val="16"/>
          <w:szCs w:val="16"/>
        </w:rPr>
      </w:pPr>
    </w:p>
    <w:p w14:paraId="7B652E90" w14:textId="77777777" w:rsidR="00BD6B5E" w:rsidRPr="00F95A70" w:rsidRDefault="00BD6B5E" w:rsidP="00BD6B5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3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73B83B00" w14:textId="77777777" w:rsidR="00BD6B5E" w:rsidRPr="00F95A70" w:rsidRDefault="00BD6B5E" w:rsidP="00BD6B5E">
      <w:pPr>
        <w:rPr>
          <w:sz w:val="8"/>
          <w:szCs w:val="8"/>
        </w:rPr>
      </w:pPr>
    </w:p>
    <w:p w14:paraId="7DBC7664" w14:textId="77777777" w:rsidR="00BD6B5E" w:rsidRPr="00F95A70" w:rsidRDefault="00BD6B5E" w:rsidP="00BD6B5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4216E339" w14:textId="77777777" w:rsidR="00BD6B5E" w:rsidRPr="00F95A70" w:rsidRDefault="00BD6B5E" w:rsidP="00BD6B5E">
      <w:pPr>
        <w:rPr>
          <w:b/>
          <w:sz w:val="16"/>
          <w:szCs w:val="16"/>
        </w:rPr>
      </w:pPr>
      <w:r w:rsidRPr="00F95A70">
        <w:t>На № ___________________________</w:t>
      </w:r>
    </w:p>
    <w:p w14:paraId="447F64D8" w14:textId="77777777" w:rsidR="00BD6B5E" w:rsidRPr="00F95A70" w:rsidRDefault="00BD6B5E" w:rsidP="00BD6B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664C81AB" w14:textId="77777777" w:rsidR="00BD6B5E" w:rsidRPr="00F95A70" w:rsidRDefault="00BD6B5E" w:rsidP="00BD6B5E">
      <w:pPr>
        <w:jc w:val="center"/>
        <w:rPr>
          <w:b/>
          <w:sz w:val="16"/>
          <w:szCs w:val="16"/>
        </w:rPr>
      </w:pPr>
    </w:p>
    <w:p w14:paraId="20176DBE" w14:textId="77777777" w:rsidR="00BD6B5E" w:rsidRPr="002A076F" w:rsidRDefault="00BD6B5E" w:rsidP="00BD6B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3DD9C5B9" w14:textId="77777777" w:rsidR="00BD6B5E" w:rsidRPr="00F95A70" w:rsidRDefault="00BD6B5E" w:rsidP="00BD6B5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68330C8" w14:textId="77777777" w:rsidR="00BD6B5E" w:rsidRPr="00F95A70" w:rsidRDefault="00BD6B5E" w:rsidP="00BD6B5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51F35C0C" w14:textId="001253F8" w:rsidR="00BD6B5E" w:rsidRPr="002A1694" w:rsidRDefault="00BD6B5E" w:rsidP="00BD6B5E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 w:rsidRPr="002A1694">
        <w:rPr>
          <w:bCs/>
          <w:sz w:val="28"/>
          <w:szCs w:val="28"/>
        </w:rPr>
        <w:t>6</w:t>
      </w:r>
    </w:p>
    <w:p w14:paraId="001F07B6" w14:textId="77777777" w:rsidR="00BD6B5E" w:rsidRPr="00C40DE2" w:rsidRDefault="00BD6B5E" w:rsidP="00BD6B5E">
      <w:pPr>
        <w:ind w:left="5670" w:firstLine="567"/>
        <w:jc w:val="both"/>
        <w:rPr>
          <w:bCs/>
          <w:sz w:val="16"/>
          <w:szCs w:val="16"/>
        </w:rPr>
      </w:pPr>
    </w:p>
    <w:p w14:paraId="4177924E" w14:textId="0CA788B9" w:rsidR="00BD6B5E" w:rsidRPr="00BD6B5E" w:rsidRDefault="00BD6B5E" w:rsidP="00BD6B5E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проєкту рішення </w:t>
      </w:r>
      <w:r w:rsidRPr="00BD6B5E">
        <w:rPr>
          <w:b/>
          <w:bCs/>
          <w:color w:val="000000" w:themeColor="text1"/>
          <w:sz w:val="28"/>
          <w:szCs w:val="28"/>
        </w:rPr>
        <w:t>«</w:t>
      </w:r>
      <w:hyperlink r:id="rId31" w:history="1">
        <w:r w:rsidRPr="00BD6B5E">
          <w:rPr>
            <w:b/>
            <w:sz w:val="28"/>
            <w:szCs w:val="28"/>
          </w:rPr>
          <w:t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(зі змінами)</w:t>
        </w:r>
        <w:r w:rsidRPr="00BD6B5E">
          <w:rPr>
            <w:b/>
            <w:bCs/>
            <w:sz w:val="28"/>
            <w:szCs w:val="28"/>
          </w:rPr>
          <w:t>»</w:t>
        </w:r>
        <w:r w:rsidRPr="00BD6B5E">
          <w:rPr>
            <w:b/>
            <w:bCs/>
            <w:color w:val="000000" w:themeColor="text1"/>
            <w:sz w:val="28"/>
            <w:szCs w:val="28"/>
          </w:rPr>
          <w:t>.</w:t>
        </w:r>
      </w:hyperlink>
      <w:r w:rsidRPr="00BD6B5E">
        <w:rPr>
          <w:b/>
          <w:bCs/>
          <w:color w:val="000000" w:themeColor="text1"/>
          <w:sz w:val="28"/>
          <w:szCs w:val="28"/>
        </w:rPr>
        <w:t xml:space="preserve"> </w:t>
      </w:r>
    </w:p>
    <w:p w14:paraId="2334953A" w14:textId="77777777" w:rsidR="00BD6B5E" w:rsidRPr="006E0007" w:rsidRDefault="00BD6B5E" w:rsidP="00BD6B5E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34DA099" w14:textId="7DFE02CA" w:rsidR="00BD6B5E" w:rsidRPr="00CC3B9D" w:rsidRDefault="00BD6B5E" w:rsidP="00BD6B5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проєкт рішення </w:t>
      </w:r>
      <w:r w:rsidR="00CC3B9D">
        <w:rPr>
          <w:bCs/>
          <w:color w:val="000000" w:themeColor="text1"/>
          <w:sz w:val="28"/>
          <w:szCs w:val="28"/>
        </w:rPr>
        <w:t xml:space="preserve">розроблено </w:t>
      </w:r>
      <w:r w:rsidR="00446E19" w:rsidRPr="006E0007">
        <w:rPr>
          <w:bCs/>
          <w:color w:val="000000" w:themeColor="text1"/>
          <w:sz w:val="28"/>
          <w:szCs w:val="28"/>
        </w:rPr>
        <w:t>Харківською обласною радою</w:t>
      </w:r>
      <w:r w:rsidR="00446E19">
        <w:rPr>
          <w:bCs/>
          <w:color w:val="000000" w:themeColor="text1"/>
          <w:sz w:val="28"/>
          <w:szCs w:val="28"/>
        </w:rPr>
        <w:t xml:space="preserve"> </w:t>
      </w:r>
      <w:r w:rsidR="00CC3B9D">
        <w:rPr>
          <w:bCs/>
          <w:color w:val="000000" w:themeColor="text1"/>
          <w:sz w:val="28"/>
          <w:szCs w:val="28"/>
        </w:rPr>
        <w:t xml:space="preserve">на підставі </w:t>
      </w:r>
      <w:r w:rsidR="00CC3B9D" w:rsidRPr="00CC3B9D">
        <w:rPr>
          <w:color w:val="000000"/>
          <w:sz w:val="28"/>
          <w:szCs w:val="28"/>
        </w:rPr>
        <w:t>лист</w:t>
      </w:r>
      <w:r w:rsidR="00C17CDF">
        <w:rPr>
          <w:color w:val="000000"/>
          <w:sz w:val="28"/>
          <w:szCs w:val="28"/>
        </w:rPr>
        <w:t>ів  від керівництва</w:t>
      </w:r>
      <w:r w:rsidR="00CC3B9D" w:rsidRPr="00CC3B9D">
        <w:rPr>
          <w:color w:val="000000"/>
          <w:sz w:val="28"/>
          <w:szCs w:val="28"/>
        </w:rPr>
        <w:t> </w:t>
      </w:r>
      <w:bookmarkStart w:id="1" w:name="_Hlk121237613"/>
      <w:r w:rsidR="00CC3B9D" w:rsidRPr="00CC3B9D">
        <w:rPr>
          <w:color w:val="000000"/>
          <w:sz w:val="28"/>
          <w:szCs w:val="28"/>
        </w:rPr>
        <w:t>фракції політичної партії «БЛОК КЕРНЕСА-УСПІШНИЙ ХАРКІВ!» у Харківській обласній рад</w:t>
      </w:r>
      <w:bookmarkEnd w:id="1"/>
      <w:r w:rsidR="001C706E">
        <w:rPr>
          <w:color w:val="000000"/>
          <w:sz w:val="28"/>
          <w:szCs w:val="28"/>
        </w:rPr>
        <w:t>і (</w:t>
      </w:r>
      <w:r w:rsidR="00CC3B9D" w:rsidRPr="00CC3B9D">
        <w:rPr>
          <w:color w:val="000000"/>
          <w:sz w:val="28"/>
          <w:szCs w:val="28"/>
        </w:rPr>
        <w:t>вх.</w:t>
      </w:r>
      <w:r w:rsidR="001C706E">
        <w:rPr>
          <w:color w:val="000000"/>
          <w:sz w:val="28"/>
          <w:szCs w:val="28"/>
        </w:rPr>
        <w:t xml:space="preserve"> </w:t>
      </w:r>
      <w:r w:rsidR="00CC3B9D" w:rsidRPr="00CC3B9D">
        <w:rPr>
          <w:color w:val="000000"/>
          <w:sz w:val="28"/>
          <w:szCs w:val="28"/>
        </w:rPr>
        <w:t>№</w:t>
      </w:r>
      <w:r w:rsidR="00C17CDF">
        <w:rPr>
          <w:color w:val="000000"/>
          <w:sz w:val="28"/>
          <w:szCs w:val="28"/>
        </w:rPr>
        <w:t>№</w:t>
      </w:r>
      <w:r w:rsidR="00CC3B9D" w:rsidRPr="00CC3B9D">
        <w:rPr>
          <w:color w:val="000000"/>
          <w:sz w:val="28"/>
          <w:szCs w:val="28"/>
        </w:rPr>
        <w:t xml:space="preserve"> </w:t>
      </w:r>
      <w:r w:rsidR="00C17CDF">
        <w:rPr>
          <w:color w:val="000000"/>
          <w:sz w:val="28"/>
          <w:szCs w:val="28"/>
        </w:rPr>
        <w:t xml:space="preserve">3130/01-29 </w:t>
      </w:r>
      <w:r w:rsidR="00390F66">
        <w:rPr>
          <w:color w:val="000000"/>
          <w:sz w:val="28"/>
          <w:szCs w:val="28"/>
        </w:rPr>
        <w:br/>
      </w:r>
      <w:r w:rsidR="00C17CDF">
        <w:rPr>
          <w:color w:val="000000"/>
          <w:sz w:val="28"/>
          <w:szCs w:val="28"/>
        </w:rPr>
        <w:t xml:space="preserve">від 28.10.2022; </w:t>
      </w:r>
      <w:r w:rsidR="00CC3B9D" w:rsidRPr="00CC3B9D">
        <w:rPr>
          <w:color w:val="000000"/>
          <w:sz w:val="28"/>
          <w:szCs w:val="28"/>
        </w:rPr>
        <w:t>3449/01-44 від 21.11.2022)</w:t>
      </w:r>
      <w:r w:rsidR="00CC3B9D">
        <w:rPr>
          <w:color w:val="000000"/>
          <w:sz w:val="28"/>
          <w:szCs w:val="28"/>
        </w:rPr>
        <w:t xml:space="preserve"> та </w:t>
      </w:r>
      <w:r w:rsidR="00CC3B9D" w:rsidRPr="00CC3B9D">
        <w:rPr>
          <w:color w:val="000000"/>
          <w:sz w:val="28"/>
          <w:szCs w:val="28"/>
        </w:rPr>
        <w:t>пункту 2.7 розділу 2 Положення про звання «Почесний громадянин Харківської області», затвердженого рішенням обласної ради від 26 жовтня 2006 року № 71-V (зі змінами)</w:t>
      </w:r>
      <w:r w:rsidR="00CC3B9D">
        <w:rPr>
          <w:color w:val="000000"/>
          <w:sz w:val="28"/>
          <w:szCs w:val="28"/>
        </w:rPr>
        <w:t>.</w:t>
      </w:r>
    </w:p>
    <w:p w14:paraId="4416CED8" w14:textId="77777777" w:rsidR="00BD6B5E" w:rsidRPr="00CC3B9D" w:rsidRDefault="00BD6B5E" w:rsidP="00BD6B5E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A0A1653" w14:textId="77777777" w:rsidR="00BD6B5E" w:rsidRPr="006E0007" w:rsidRDefault="00BD6B5E" w:rsidP="00BD6B5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30075089" w14:textId="77777777" w:rsidR="00BD6B5E" w:rsidRPr="006E0007" w:rsidRDefault="00BD6B5E" w:rsidP="00BD6B5E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3A95E34" w14:textId="77777777" w:rsidR="00BD6B5E" w:rsidRPr="006E0007" w:rsidRDefault="00BD6B5E" w:rsidP="00054E8C">
      <w:pPr>
        <w:pStyle w:val="a3"/>
        <w:numPr>
          <w:ilvl w:val="0"/>
          <w:numId w:val="11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338FC0D7" w14:textId="69ED6517" w:rsidR="00BD6B5E" w:rsidRPr="00C474AD" w:rsidRDefault="00BD6B5E" w:rsidP="00054E8C">
      <w:pPr>
        <w:pStyle w:val="a3"/>
        <w:numPr>
          <w:ilvl w:val="0"/>
          <w:numId w:val="11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BD6B5E">
        <w:rPr>
          <w:sz w:val="28"/>
          <w:szCs w:val="28"/>
        </w:rPr>
        <w:t xml:space="preserve"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</w:t>
      </w:r>
      <w:r>
        <w:rPr>
          <w:sz w:val="28"/>
          <w:szCs w:val="28"/>
        </w:rPr>
        <w:br/>
      </w:r>
      <w:r w:rsidRPr="00BD6B5E">
        <w:rPr>
          <w:sz w:val="28"/>
          <w:szCs w:val="28"/>
        </w:rPr>
        <w:t>(зі змінами)</w:t>
      </w:r>
      <w:r w:rsidRPr="00BD6B5E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винести його на пленарне засідання </w:t>
      </w:r>
      <w:r w:rsidR="007C1FA5">
        <w:rPr>
          <w:color w:val="000000" w:themeColor="text1"/>
          <w:sz w:val="28"/>
          <w:szCs w:val="28"/>
        </w:rPr>
        <w:t>позачергової</w:t>
      </w:r>
      <w:r w:rsidR="007C1FA5" w:rsidRPr="00C474AD">
        <w:rPr>
          <w:color w:val="000000" w:themeColor="text1"/>
          <w:sz w:val="28"/>
          <w:szCs w:val="28"/>
        </w:rPr>
        <w:t xml:space="preserve"> </w:t>
      </w:r>
      <w:r w:rsidRPr="00C474AD">
        <w:rPr>
          <w:color w:val="000000" w:themeColor="text1"/>
          <w:sz w:val="28"/>
          <w:szCs w:val="28"/>
        </w:rPr>
        <w:t>сесії обласної ради.</w:t>
      </w:r>
    </w:p>
    <w:tbl>
      <w:tblPr>
        <w:tblW w:w="8222" w:type="dxa"/>
        <w:jc w:val="right"/>
        <w:tblLook w:val="01E0" w:firstRow="1" w:lastRow="1" w:firstColumn="1" w:lastColumn="1" w:noHBand="0" w:noVBand="0"/>
      </w:tblPr>
      <w:tblGrid>
        <w:gridCol w:w="1782"/>
        <w:gridCol w:w="1544"/>
        <w:gridCol w:w="313"/>
        <w:gridCol w:w="554"/>
        <w:gridCol w:w="4029"/>
      </w:tblGrid>
      <w:tr w:rsidR="00BD6B5E" w:rsidRPr="005A11AA" w14:paraId="10B659E6" w14:textId="77777777" w:rsidTr="00C40DE2">
        <w:trPr>
          <w:trHeight w:val="1065"/>
          <w:jc w:val="right"/>
        </w:trPr>
        <w:tc>
          <w:tcPr>
            <w:tcW w:w="1782" w:type="dxa"/>
            <w:shd w:val="clear" w:color="auto" w:fill="auto"/>
          </w:tcPr>
          <w:p w14:paraId="069D2F22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544" w:type="dxa"/>
            <w:shd w:val="clear" w:color="auto" w:fill="auto"/>
          </w:tcPr>
          <w:p w14:paraId="5725EE7C" w14:textId="77777777" w:rsidR="00BD6B5E" w:rsidRPr="005A11AA" w:rsidRDefault="00BD6B5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653B01A8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54" w:type="dxa"/>
            <w:shd w:val="clear" w:color="auto" w:fill="auto"/>
          </w:tcPr>
          <w:p w14:paraId="23BB787A" w14:textId="6A78DBB3" w:rsidR="00BD6B5E" w:rsidRPr="005A11AA" w:rsidRDefault="00C40DE2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6B5E">
              <w:rPr>
                <w:sz w:val="28"/>
                <w:szCs w:val="28"/>
              </w:rPr>
              <w:t>;</w:t>
            </w:r>
          </w:p>
        </w:tc>
        <w:tc>
          <w:tcPr>
            <w:tcW w:w="4029" w:type="dxa"/>
            <w:tcMar>
              <w:left w:w="28" w:type="dxa"/>
              <w:right w:w="28" w:type="dxa"/>
            </w:tcMar>
          </w:tcPr>
          <w:p w14:paraId="6A09B01E" w14:textId="0D6FEE71" w:rsidR="00BD6B5E" w:rsidRPr="00376358" w:rsidRDefault="00BD6B5E" w:rsidP="00C40DE2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r w:rsidR="00B81561">
              <w:rPr>
                <w:i/>
                <w:sz w:val="28"/>
                <w:szCs w:val="28"/>
              </w:rPr>
              <w:t>Чернов С.І.</w:t>
            </w:r>
          </w:p>
        </w:tc>
      </w:tr>
      <w:tr w:rsidR="00BD6B5E" w:rsidRPr="005A11AA" w14:paraId="687A9612" w14:textId="77777777" w:rsidTr="00C40DE2">
        <w:trPr>
          <w:trHeight w:val="340"/>
          <w:jc w:val="right"/>
        </w:trPr>
        <w:tc>
          <w:tcPr>
            <w:tcW w:w="1782" w:type="dxa"/>
            <w:shd w:val="clear" w:color="auto" w:fill="auto"/>
            <w:vAlign w:val="center"/>
          </w:tcPr>
          <w:p w14:paraId="3EA38EB7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14:paraId="23A6EB3B" w14:textId="77777777" w:rsidR="00BD6B5E" w:rsidRPr="005A11AA" w:rsidRDefault="00BD6B5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559B0DB9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86A6380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4029" w:type="dxa"/>
          </w:tcPr>
          <w:p w14:paraId="6477F18D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D6B5E" w:rsidRPr="005A11AA" w14:paraId="46CFAEB1" w14:textId="77777777" w:rsidTr="00C40DE2">
        <w:trPr>
          <w:trHeight w:val="340"/>
          <w:jc w:val="right"/>
        </w:trPr>
        <w:tc>
          <w:tcPr>
            <w:tcW w:w="1782" w:type="dxa"/>
            <w:shd w:val="clear" w:color="auto" w:fill="auto"/>
            <w:vAlign w:val="center"/>
          </w:tcPr>
          <w:p w14:paraId="41DC274D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14:paraId="35DC8AFE" w14:textId="77777777" w:rsidR="00BD6B5E" w:rsidRPr="005A11AA" w:rsidRDefault="00BD6B5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68CCF9D4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A9925C4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4029" w:type="dxa"/>
          </w:tcPr>
          <w:p w14:paraId="004A8B53" w14:textId="77777777" w:rsidR="00BD6B5E" w:rsidRPr="005A11AA" w:rsidRDefault="00BD6B5E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40DE2" w:rsidRPr="005A11AA" w14:paraId="677B8D97" w14:textId="77777777" w:rsidTr="00C40DE2">
        <w:trPr>
          <w:trHeight w:val="340"/>
          <w:jc w:val="right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6C24D817" w14:textId="4E1DD438" w:rsidR="00C40DE2" w:rsidRPr="005A11AA" w:rsidRDefault="00C40DE2" w:rsidP="00C40D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голосував»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5C82EB15" w14:textId="696354D6" w:rsidR="00C40DE2" w:rsidRPr="005A11AA" w:rsidRDefault="00C40DE2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58160DE" w14:textId="22BA968C" w:rsidR="00C40DE2" w:rsidRPr="005A11AA" w:rsidRDefault="00C40DE2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29" w:type="dxa"/>
          </w:tcPr>
          <w:p w14:paraId="6F6DEF20" w14:textId="1F06E802" w:rsidR="00C40DE2" w:rsidRPr="005A11AA" w:rsidRDefault="00C40DE2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</w:tbl>
    <w:p w14:paraId="1B228890" w14:textId="77777777" w:rsidR="00BD6B5E" w:rsidRDefault="00BD6B5E" w:rsidP="00BD6B5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78885796" w14:textId="77777777" w:rsidR="00C40DE2" w:rsidRDefault="00C40DE2" w:rsidP="00BD6B5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52FDFAEC" w14:textId="78AA6DEB" w:rsidR="00BD6B5E" w:rsidRDefault="00BD6B5E" w:rsidP="00CC3B9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/>
          <w:sz w:val="28"/>
          <w:szCs w:val="28"/>
        </w:rPr>
        <w:br w:type="page"/>
      </w:r>
    </w:p>
    <w:p w14:paraId="4959E975" w14:textId="77777777" w:rsidR="001C706E" w:rsidRPr="00F95A70" w:rsidRDefault="001C706E" w:rsidP="001C706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4C643770" wp14:editId="3BAF9D01">
            <wp:extent cx="45720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0459" w14:textId="77777777" w:rsidR="001C706E" w:rsidRPr="00F95A70" w:rsidRDefault="001C706E" w:rsidP="001C706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46D991D0" w14:textId="77777777" w:rsidR="001C706E" w:rsidRPr="00F95A70" w:rsidRDefault="001C706E" w:rsidP="001C706E">
      <w:pPr>
        <w:rPr>
          <w:sz w:val="8"/>
          <w:szCs w:val="8"/>
        </w:rPr>
      </w:pPr>
    </w:p>
    <w:p w14:paraId="23BBBD58" w14:textId="77777777" w:rsidR="001C706E" w:rsidRPr="00F95A70" w:rsidRDefault="001C706E" w:rsidP="001C706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745B9835" w14:textId="77777777" w:rsidR="001C706E" w:rsidRPr="00F95A70" w:rsidRDefault="001C706E" w:rsidP="001C706E">
      <w:pPr>
        <w:jc w:val="center"/>
        <w:rPr>
          <w:sz w:val="8"/>
          <w:szCs w:val="8"/>
        </w:rPr>
      </w:pPr>
    </w:p>
    <w:p w14:paraId="78EB0EC7" w14:textId="77777777" w:rsidR="001C706E" w:rsidRPr="00F95A70" w:rsidRDefault="001C706E" w:rsidP="001C706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6CA2ED4A" w14:textId="77777777" w:rsidR="001C706E" w:rsidRPr="00F95A70" w:rsidRDefault="001C706E" w:rsidP="001C706E">
      <w:pPr>
        <w:jc w:val="center"/>
        <w:rPr>
          <w:sz w:val="16"/>
          <w:szCs w:val="16"/>
        </w:rPr>
      </w:pPr>
    </w:p>
    <w:p w14:paraId="4176199B" w14:textId="77777777" w:rsidR="001C706E" w:rsidRPr="00F95A70" w:rsidRDefault="001C706E" w:rsidP="001C706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32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6AC13489" w14:textId="77777777" w:rsidR="001C706E" w:rsidRPr="00F95A70" w:rsidRDefault="001C706E" w:rsidP="001C706E">
      <w:pPr>
        <w:rPr>
          <w:sz w:val="8"/>
          <w:szCs w:val="8"/>
        </w:rPr>
      </w:pPr>
    </w:p>
    <w:p w14:paraId="110954D2" w14:textId="77777777" w:rsidR="001C706E" w:rsidRPr="00F95A70" w:rsidRDefault="001C706E" w:rsidP="001C706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2E07C918" w14:textId="77777777" w:rsidR="001C706E" w:rsidRPr="00F95A70" w:rsidRDefault="001C706E" w:rsidP="001C706E">
      <w:pPr>
        <w:rPr>
          <w:b/>
          <w:sz w:val="16"/>
          <w:szCs w:val="16"/>
        </w:rPr>
      </w:pPr>
      <w:r w:rsidRPr="00F95A70">
        <w:t>На № ___________________________</w:t>
      </w:r>
    </w:p>
    <w:p w14:paraId="7BBA5829" w14:textId="77777777" w:rsidR="001C706E" w:rsidRPr="00F5732C" w:rsidRDefault="001C706E" w:rsidP="001C706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6D510CF" w14:textId="77777777" w:rsidR="001C706E" w:rsidRPr="00F95A70" w:rsidRDefault="001C706E" w:rsidP="001C706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6F2AF0A" w14:textId="77777777" w:rsidR="001C706E" w:rsidRPr="00F95A70" w:rsidRDefault="001C706E" w:rsidP="001C706E">
      <w:pPr>
        <w:jc w:val="center"/>
        <w:rPr>
          <w:b/>
          <w:sz w:val="16"/>
          <w:szCs w:val="16"/>
        </w:rPr>
      </w:pPr>
    </w:p>
    <w:p w14:paraId="4731E44E" w14:textId="77777777" w:rsidR="001C706E" w:rsidRPr="002A076F" w:rsidRDefault="001C706E" w:rsidP="001C706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C757E">
        <w:rPr>
          <w:b/>
          <w:sz w:val="28"/>
          <w:szCs w:val="28"/>
          <w:lang w:val="ru-RU"/>
        </w:rPr>
        <w:t xml:space="preserve">23 </w:t>
      </w:r>
      <w:r>
        <w:rPr>
          <w:b/>
          <w:sz w:val="28"/>
          <w:szCs w:val="28"/>
        </w:rPr>
        <w:t>грудня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4</w:t>
      </w:r>
    </w:p>
    <w:p w14:paraId="60105DB9" w14:textId="77777777" w:rsidR="001C706E" w:rsidRPr="00F95A70" w:rsidRDefault="001C706E" w:rsidP="001C706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EE876CB" w14:textId="77777777" w:rsidR="001C706E" w:rsidRPr="00F95A70" w:rsidRDefault="001C706E" w:rsidP="001C706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7223BDC" w14:textId="1105444D" w:rsidR="001C706E" w:rsidRDefault="001C706E" w:rsidP="001C706E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221DCC">
        <w:rPr>
          <w:bCs/>
          <w:sz w:val="28"/>
          <w:szCs w:val="28"/>
        </w:rPr>
        <w:t>6</w:t>
      </w:r>
    </w:p>
    <w:p w14:paraId="275F5957" w14:textId="77777777" w:rsidR="001C706E" w:rsidRPr="0036324D" w:rsidRDefault="001C706E" w:rsidP="001C706E">
      <w:pPr>
        <w:ind w:left="5670" w:firstLine="567"/>
        <w:jc w:val="both"/>
        <w:rPr>
          <w:bCs/>
          <w:sz w:val="28"/>
          <w:szCs w:val="28"/>
        </w:rPr>
      </w:pPr>
    </w:p>
    <w:p w14:paraId="0FF32019" w14:textId="2B2342C6" w:rsidR="001C706E" w:rsidRPr="001C706E" w:rsidRDefault="001C706E" w:rsidP="001C706E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>питання</w:t>
      </w:r>
      <w:r w:rsidRPr="00C474AD">
        <w:rPr>
          <w:color w:val="000000" w:themeColor="text1"/>
          <w:sz w:val="28"/>
          <w:szCs w:val="28"/>
        </w:rPr>
        <w:t xml:space="preserve"> </w:t>
      </w:r>
      <w:r w:rsidRPr="001C706E">
        <w:rPr>
          <w:b/>
          <w:bCs/>
          <w:color w:val="000000" w:themeColor="text1"/>
          <w:sz w:val="28"/>
          <w:szCs w:val="28"/>
        </w:rPr>
        <w:t>«</w:t>
      </w:r>
      <w:r w:rsidRPr="001C706E">
        <w:rPr>
          <w:b/>
          <w:sz w:val="28"/>
          <w:szCs w:val="28"/>
        </w:rPr>
        <w:t xml:space="preserve">Про розгляд питання щодо зміни орендованої площі </w:t>
      </w:r>
      <w:r w:rsidRPr="001C706E">
        <w:rPr>
          <w:b/>
          <w:sz w:val="28"/>
          <w:szCs w:val="28"/>
        </w:rPr>
        <w:br/>
        <w:t xml:space="preserve">ТОВ </w:t>
      </w:r>
      <w:r w:rsidRPr="002D36D7">
        <w:rPr>
          <w:b/>
          <w:caps/>
          <w:sz w:val="28"/>
          <w:szCs w:val="28"/>
        </w:rPr>
        <w:t>«Медичний центр</w:t>
      </w:r>
      <w:r w:rsidRPr="001C706E">
        <w:rPr>
          <w:b/>
          <w:sz w:val="28"/>
          <w:szCs w:val="28"/>
        </w:rPr>
        <w:t xml:space="preserve"> «ПОЛІМЕД»», що обліковується на балансі </w:t>
      </w:r>
      <w:r w:rsidRPr="001C706E">
        <w:rPr>
          <w:b/>
          <w:sz w:val="28"/>
          <w:szCs w:val="28"/>
        </w:rPr>
        <w:br/>
        <w:t xml:space="preserve">КНП </w:t>
      </w:r>
      <w:r w:rsidRPr="002D36D7">
        <w:rPr>
          <w:b/>
          <w:caps/>
          <w:sz w:val="28"/>
          <w:szCs w:val="28"/>
        </w:rPr>
        <w:t>Харківської обласної ради «Обласний медичний клінічний центр урології</w:t>
      </w:r>
      <w:r w:rsidR="00D55A6B" w:rsidRPr="002D36D7">
        <w:rPr>
          <w:b/>
          <w:caps/>
          <w:sz w:val="28"/>
          <w:szCs w:val="28"/>
        </w:rPr>
        <w:t xml:space="preserve"> і нефрології ім. В.І. Шаповал</w:t>
      </w:r>
      <w:r w:rsidRPr="002D36D7">
        <w:rPr>
          <w:b/>
          <w:caps/>
          <w:sz w:val="28"/>
          <w:szCs w:val="28"/>
        </w:rPr>
        <w:t>а</w:t>
      </w:r>
      <w:r w:rsidRPr="001C706E">
        <w:rPr>
          <w:b/>
          <w:sz w:val="28"/>
          <w:szCs w:val="28"/>
        </w:rPr>
        <w:t xml:space="preserve">» </w:t>
      </w:r>
      <w:r w:rsidR="002D36D7">
        <w:rPr>
          <w:i/>
          <w:sz w:val="28"/>
          <w:szCs w:val="28"/>
        </w:rPr>
        <w:t xml:space="preserve">(вх. обл. ради № 3788/01-44 </w:t>
      </w:r>
      <w:r w:rsidRPr="001C706E">
        <w:rPr>
          <w:i/>
          <w:sz w:val="28"/>
          <w:szCs w:val="28"/>
        </w:rPr>
        <w:t>від 05.12.2022)</w:t>
      </w:r>
      <w:r w:rsidRPr="001C706E">
        <w:rPr>
          <w:bCs/>
          <w:i/>
          <w:sz w:val="28"/>
          <w:szCs w:val="28"/>
        </w:rPr>
        <w:t>»</w:t>
      </w:r>
      <w:r w:rsidRPr="001C706E">
        <w:rPr>
          <w:bCs/>
          <w:i/>
          <w:color w:val="000000" w:themeColor="text1"/>
          <w:sz w:val="28"/>
          <w:szCs w:val="28"/>
        </w:rPr>
        <w:t xml:space="preserve">. </w:t>
      </w:r>
    </w:p>
    <w:p w14:paraId="7D23091D" w14:textId="77777777" w:rsidR="001C706E" w:rsidRPr="006E0007" w:rsidRDefault="001C706E" w:rsidP="001C706E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42199EB" w14:textId="5D0D9F4E" w:rsidR="001C706E" w:rsidRPr="00AD1FAE" w:rsidRDefault="001C706E" w:rsidP="001C706E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Дане питання </w:t>
      </w:r>
      <w:r w:rsidR="00B81561">
        <w:rPr>
          <w:bCs/>
          <w:color w:val="000000" w:themeColor="text1"/>
          <w:sz w:val="28"/>
          <w:szCs w:val="28"/>
        </w:rPr>
        <w:t>підготовлено</w:t>
      </w:r>
      <w:r>
        <w:rPr>
          <w:bCs/>
          <w:color w:val="000000" w:themeColor="text1"/>
          <w:sz w:val="28"/>
          <w:szCs w:val="28"/>
        </w:rPr>
        <w:t xml:space="preserve"> </w:t>
      </w:r>
      <w:r w:rsidR="00AD4AC4">
        <w:rPr>
          <w:bCs/>
          <w:color w:val="000000" w:themeColor="text1"/>
          <w:sz w:val="28"/>
          <w:szCs w:val="28"/>
        </w:rPr>
        <w:t xml:space="preserve">управлінням з питань </w:t>
      </w:r>
      <w:r w:rsidR="00AD4AC4">
        <w:rPr>
          <w:bCs/>
          <w:iCs/>
          <w:sz w:val="28"/>
          <w:szCs w:val="28"/>
          <w:bdr w:val="none" w:sz="0" w:space="0" w:color="auto" w:frame="1"/>
        </w:rPr>
        <w:t xml:space="preserve">комунальної власності </w:t>
      </w:r>
      <w:r w:rsidR="00AD4AC4" w:rsidRPr="00D664C3">
        <w:rPr>
          <w:bCs/>
          <w:iCs/>
          <w:sz w:val="28"/>
          <w:szCs w:val="28"/>
          <w:bdr w:val="none" w:sz="0" w:space="0" w:color="auto" w:frame="1"/>
        </w:rPr>
        <w:t>виконавчого апарату обласної ради</w:t>
      </w:r>
      <w:r w:rsidR="00AD4AC4">
        <w:rPr>
          <w:bCs/>
          <w:iCs/>
          <w:sz w:val="28"/>
          <w:szCs w:val="28"/>
          <w:bdr w:val="none" w:sz="0" w:space="0" w:color="auto" w:frame="1"/>
        </w:rPr>
        <w:t xml:space="preserve"> на підставі </w:t>
      </w:r>
      <w:r w:rsidR="00AD1FAE">
        <w:rPr>
          <w:bCs/>
          <w:iCs/>
          <w:sz w:val="28"/>
          <w:szCs w:val="28"/>
          <w:bdr w:val="none" w:sz="0" w:space="0" w:color="auto" w:frame="1"/>
        </w:rPr>
        <w:t>звернень</w:t>
      </w:r>
      <w:r w:rsidR="00AD4AC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AD1FAE">
        <w:rPr>
          <w:bCs/>
          <w:iCs/>
          <w:sz w:val="28"/>
          <w:szCs w:val="28"/>
          <w:bdr w:val="none" w:sz="0" w:space="0" w:color="auto" w:frame="1"/>
        </w:rPr>
        <w:t xml:space="preserve">керівництва </w:t>
      </w:r>
      <w:r w:rsidR="00AD1FAE">
        <w:rPr>
          <w:bCs/>
          <w:iCs/>
          <w:sz w:val="28"/>
          <w:szCs w:val="28"/>
          <w:bdr w:val="none" w:sz="0" w:space="0" w:color="auto" w:frame="1"/>
        </w:rPr>
        <w:br/>
      </w:r>
      <w:r w:rsidR="00AD4AC4" w:rsidRPr="00AD4AC4">
        <w:rPr>
          <w:sz w:val="28"/>
          <w:szCs w:val="28"/>
        </w:rPr>
        <w:t>ТОВ «</w:t>
      </w:r>
      <w:r w:rsidR="00AD4AC4" w:rsidRPr="002D36D7">
        <w:rPr>
          <w:caps/>
          <w:sz w:val="28"/>
          <w:szCs w:val="28"/>
        </w:rPr>
        <w:t>Медичний центр</w:t>
      </w:r>
      <w:r w:rsidR="00AD4AC4" w:rsidRPr="00AD4AC4">
        <w:rPr>
          <w:sz w:val="28"/>
          <w:szCs w:val="28"/>
        </w:rPr>
        <w:t xml:space="preserve"> «ПОЛІМЕД»</w:t>
      </w:r>
      <w:r w:rsidR="00AD4AC4">
        <w:rPr>
          <w:sz w:val="28"/>
          <w:szCs w:val="28"/>
        </w:rPr>
        <w:t xml:space="preserve"> від 31 жовтня 2022 року № </w:t>
      </w:r>
      <w:r w:rsidR="00541513">
        <w:rPr>
          <w:sz w:val="28"/>
          <w:szCs w:val="28"/>
        </w:rPr>
        <w:t xml:space="preserve">31-1/10 </w:t>
      </w:r>
      <w:r w:rsidR="00AD1FAE">
        <w:rPr>
          <w:sz w:val="28"/>
          <w:szCs w:val="28"/>
        </w:rPr>
        <w:br/>
      </w:r>
      <w:r w:rsidR="00541513" w:rsidRPr="00541513">
        <w:rPr>
          <w:i/>
          <w:sz w:val="28"/>
          <w:szCs w:val="28"/>
        </w:rPr>
        <w:t>(вх. обл</w:t>
      </w:r>
      <w:r w:rsidR="00AD1FAE">
        <w:rPr>
          <w:i/>
          <w:sz w:val="28"/>
          <w:szCs w:val="28"/>
        </w:rPr>
        <w:t>.</w:t>
      </w:r>
      <w:r w:rsidR="00541513" w:rsidRPr="00541513">
        <w:rPr>
          <w:i/>
          <w:sz w:val="28"/>
          <w:szCs w:val="28"/>
        </w:rPr>
        <w:t xml:space="preserve"> ради </w:t>
      </w:r>
      <w:r w:rsidR="00AD1FAE">
        <w:rPr>
          <w:i/>
          <w:sz w:val="28"/>
          <w:szCs w:val="28"/>
        </w:rPr>
        <w:t xml:space="preserve">№ 3165/01-37 від 02.11.2022), </w:t>
      </w:r>
      <w:r w:rsidR="00AD1FAE">
        <w:rPr>
          <w:sz w:val="28"/>
          <w:szCs w:val="28"/>
        </w:rPr>
        <w:t xml:space="preserve">керівництва </w:t>
      </w:r>
      <w:r w:rsidR="00AD1FAE" w:rsidRPr="00AD1FAE">
        <w:rPr>
          <w:sz w:val="28"/>
          <w:szCs w:val="28"/>
        </w:rPr>
        <w:t xml:space="preserve">КНП </w:t>
      </w:r>
      <w:r w:rsidR="00AD1FAE" w:rsidRPr="002D36D7">
        <w:rPr>
          <w:caps/>
          <w:sz w:val="28"/>
          <w:szCs w:val="28"/>
        </w:rPr>
        <w:t xml:space="preserve">Харківської обласної ради «Обласний медичний клінічний центр урології і нефрології </w:t>
      </w:r>
      <w:r w:rsidR="00326254" w:rsidRPr="002D36D7">
        <w:rPr>
          <w:caps/>
          <w:sz w:val="28"/>
          <w:szCs w:val="28"/>
        </w:rPr>
        <w:t>ім. В.І. Шаповал</w:t>
      </w:r>
      <w:r w:rsidR="00AD1FAE" w:rsidRPr="002D36D7">
        <w:rPr>
          <w:caps/>
          <w:sz w:val="28"/>
          <w:szCs w:val="28"/>
        </w:rPr>
        <w:t>а»</w:t>
      </w:r>
      <w:r w:rsidR="00AD1FAE">
        <w:rPr>
          <w:sz w:val="28"/>
          <w:szCs w:val="28"/>
        </w:rPr>
        <w:t xml:space="preserve"> </w:t>
      </w:r>
      <w:r w:rsidR="008E0355">
        <w:rPr>
          <w:sz w:val="28"/>
          <w:szCs w:val="28"/>
        </w:rPr>
        <w:t>від 31 жовтня</w:t>
      </w:r>
      <w:r w:rsidR="004F3CE7">
        <w:rPr>
          <w:sz w:val="28"/>
          <w:szCs w:val="28"/>
        </w:rPr>
        <w:t xml:space="preserve"> 2022 року </w:t>
      </w:r>
      <w:r w:rsidR="002D36D7">
        <w:rPr>
          <w:sz w:val="28"/>
          <w:szCs w:val="28"/>
        </w:rPr>
        <w:br/>
      </w:r>
      <w:r w:rsidR="004F3CE7">
        <w:rPr>
          <w:sz w:val="28"/>
          <w:szCs w:val="28"/>
        </w:rPr>
        <w:t>№ 04-02/5</w:t>
      </w:r>
      <w:r w:rsidR="004F3CE7" w:rsidRPr="005F6F27">
        <w:rPr>
          <w:color w:val="000000" w:themeColor="text1"/>
          <w:sz w:val="28"/>
          <w:szCs w:val="28"/>
        </w:rPr>
        <w:t>1</w:t>
      </w:r>
      <w:r w:rsidR="008E0355" w:rsidRPr="005F6F27">
        <w:rPr>
          <w:color w:val="000000" w:themeColor="text1"/>
          <w:sz w:val="28"/>
          <w:szCs w:val="28"/>
        </w:rPr>
        <w:t>6</w:t>
      </w:r>
      <w:r w:rsidR="002D36D7">
        <w:rPr>
          <w:sz w:val="28"/>
          <w:szCs w:val="28"/>
        </w:rPr>
        <w:t xml:space="preserve"> </w:t>
      </w:r>
      <w:r w:rsidR="008E0355" w:rsidRPr="00541513">
        <w:rPr>
          <w:i/>
          <w:sz w:val="28"/>
          <w:szCs w:val="28"/>
        </w:rPr>
        <w:t>(вх. обл</w:t>
      </w:r>
      <w:r w:rsidR="008E0355">
        <w:rPr>
          <w:i/>
          <w:sz w:val="28"/>
          <w:szCs w:val="28"/>
        </w:rPr>
        <w:t>.</w:t>
      </w:r>
      <w:r w:rsidR="008E0355" w:rsidRPr="00541513">
        <w:rPr>
          <w:i/>
          <w:sz w:val="28"/>
          <w:szCs w:val="28"/>
        </w:rPr>
        <w:t xml:space="preserve"> ради </w:t>
      </w:r>
      <w:r w:rsidR="008E0355">
        <w:rPr>
          <w:i/>
          <w:sz w:val="28"/>
          <w:szCs w:val="28"/>
        </w:rPr>
        <w:t>№ 3140/01-37 від 01.11.2022)</w:t>
      </w:r>
      <w:r w:rsidR="008E0355">
        <w:rPr>
          <w:sz w:val="28"/>
          <w:szCs w:val="28"/>
        </w:rPr>
        <w:t xml:space="preserve">, </w:t>
      </w:r>
      <w:r w:rsidR="008C7AF7">
        <w:rPr>
          <w:sz w:val="28"/>
          <w:szCs w:val="28"/>
        </w:rPr>
        <w:t>від 25 л</w:t>
      </w:r>
      <w:r w:rsidR="008E0355">
        <w:rPr>
          <w:sz w:val="28"/>
          <w:szCs w:val="28"/>
        </w:rPr>
        <w:t xml:space="preserve">истопада 2022 року № 04-02/556 </w:t>
      </w:r>
      <w:r w:rsidR="00AD1FAE" w:rsidRPr="00541513">
        <w:rPr>
          <w:i/>
          <w:sz w:val="28"/>
          <w:szCs w:val="28"/>
        </w:rPr>
        <w:t>(вх. обл</w:t>
      </w:r>
      <w:r w:rsidR="00AD1FAE">
        <w:rPr>
          <w:i/>
          <w:sz w:val="28"/>
          <w:szCs w:val="28"/>
        </w:rPr>
        <w:t>.</w:t>
      </w:r>
      <w:r w:rsidR="00AD1FAE" w:rsidRPr="00541513">
        <w:rPr>
          <w:i/>
          <w:sz w:val="28"/>
          <w:szCs w:val="28"/>
        </w:rPr>
        <w:t xml:space="preserve"> ради </w:t>
      </w:r>
      <w:r w:rsidR="00AD1FAE">
        <w:rPr>
          <w:i/>
          <w:sz w:val="28"/>
          <w:szCs w:val="28"/>
        </w:rPr>
        <w:t>№ 3547/01-37 від 25.11.2022).</w:t>
      </w:r>
    </w:p>
    <w:p w14:paraId="581A93ED" w14:textId="77777777" w:rsidR="001C706E" w:rsidRPr="006E0007" w:rsidRDefault="001C706E" w:rsidP="001C706E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0EA9D6D9" w14:textId="72180D49" w:rsidR="001C706E" w:rsidRPr="006E0007" w:rsidRDefault="001C706E" w:rsidP="00135A85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</w:t>
      </w:r>
      <w:r w:rsidR="00387B3B">
        <w:rPr>
          <w:bCs/>
          <w:color w:val="000000" w:themeColor="text1"/>
          <w:sz w:val="28"/>
          <w:szCs w:val="28"/>
        </w:rPr>
        <w:t xml:space="preserve">пункту 12.2 </w:t>
      </w:r>
      <w:r w:rsidR="00135A85">
        <w:rPr>
          <w:bCs/>
          <w:color w:val="000000" w:themeColor="text1"/>
          <w:sz w:val="28"/>
          <w:szCs w:val="28"/>
        </w:rPr>
        <w:t xml:space="preserve">рішення обласної ради </w:t>
      </w:r>
      <w:r w:rsidR="00E5019D">
        <w:rPr>
          <w:bCs/>
          <w:color w:val="000000" w:themeColor="text1"/>
          <w:sz w:val="28"/>
          <w:szCs w:val="28"/>
        </w:rPr>
        <w:t xml:space="preserve">від 15 жовтня 2020 року </w:t>
      </w:r>
      <w:r w:rsidR="00387B3B">
        <w:rPr>
          <w:bCs/>
          <w:color w:val="000000" w:themeColor="text1"/>
          <w:sz w:val="28"/>
          <w:szCs w:val="28"/>
        </w:rPr>
        <w:br/>
        <w:t>№ 1377-</w:t>
      </w:r>
      <w:r w:rsidR="00387B3B">
        <w:rPr>
          <w:bCs/>
          <w:color w:val="000000" w:themeColor="text1"/>
          <w:sz w:val="28"/>
          <w:szCs w:val="28"/>
          <w:lang w:val="en-US"/>
        </w:rPr>
        <w:t>VII</w:t>
      </w:r>
      <w:r w:rsidR="00387B3B">
        <w:rPr>
          <w:bCs/>
          <w:color w:val="000000" w:themeColor="text1"/>
          <w:sz w:val="28"/>
          <w:szCs w:val="28"/>
        </w:rPr>
        <w:t xml:space="preserve"> </w:t>
      </w:r>
      <w:r w:rsidR="00135A85">
        <w:rPr>
          <w:bCs/>
          <w:color w:val="000000" w:themeColor="text1"/>
          <w:sz w:val="28"/>
          <w:szCs w:val="28"/>
        </w:rPr>
        <w:t>«</w:t>
      </w:r>
      <w:r w:rsidR="00387B3B">
        <w:rPr>
          <w:bCs/>
          <w:color w:val="000000" w:themeColor="text1"/>
          <w:sz w:val="28"/>
          <w:szCs w:val="28"/>
        </w:rPr>
        <w:t xml:space="preserve">Про деякі питання оренди </w:t>
      </w:r>
      <w:r w:rsidR="00135A85" w:rsidRPr="00135A85">
        <w:rPr>
          <w:bCs/>
          <w:color w:val="000000" w:themeColor="text1"/>
          <w:sz w:val="28"/>
          <w:szCs w:val="28"/>
        </w:rPr>
        <w:t>комунального майна</w:t>
      </w:r>
      <w:r w:rsidR="00135A85">
        <w:rPr>
          <w:bCs/>
          <w:color w:val="000000" w:themeColor="text1"/>
          <w:sz w:val="28"/>
          <w:szCs w:val="28"/>
        </w:rPr>
        <w:t>»</w:t>
      </w:r>
      <w:r w:rsidR="00E5019D">
        <w:rPr>
          <w:bCs/>
          <w:color w:val="000000" w:themeColor="text1"/>
          <w:sz w:val="28"/>
          <w:szCs w:val="28"/>
        </w:rPr>
        <w:t xml:space="preserve"> (зі змінами)</w:t>
      </w:r>
      <w:r w:rsidR="00135A85">
        <w:rPr>
          <w:bCs/>
          <w:color w:val="000000" w:themeColor="text1"/>
          <w:sz w:val="28"/>
          <w:szCs w:val="28"/>
        </w:rPr>
        <w:t xml:space="preserve">, </w:t>
      </w:r>
      <w:r w:rsidRPr="006E0007">
        <w:rPr>
          <w:bCs/>
          <w:color w:val="000000" w:themeColor="text1"/>
          <w:sz w:val="28"/>
          <w:szCs w:val="28"/>
        </w:rPr>
        <w:t xml:space="preserve">розглянувши </w:t>
      </w:r>
      <w:r w:rsidR="00541513">
        <w:rPr>
          <w:bCs/>
          <w:color w:val="000000" w:themeColor="text1"/>
          <w:sz w:val="28"/>
          <w:szCs w:val="28"/>
        </w:rPr>
        <w:t>надані матеріали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24A3FDF4" w14:textId="77777777" w:rsidR="001C706E" w:rsidRPr="006E0007" w:rsidRDefault="001C706E" w:rsidP="001C706E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252392E" w14:textId="77777777" w:rsidR="001C706E" w:rsidRPr="006E0007" w:rsidRDefault="001C706E" w:rsidP="00054E8C">
      <w:pPr>
        <w:pStyle w:val="a3"/>
        <w:numPr>
          <w:ilvl w:val="0"/>
          <w:numId w:val="12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49971182" w14:textId="2845403C" w:rsidR="00501D02" w:rsidRPr="00462B92" w:rsidRDefault="00501D02" w:rsidP="00501D02">
      <w:pPr>
        <w:ind w:firstLine="567"/>
        <w:jc w:val="both"/>
        <w:rPr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</w:rPr>
        <w:t xml:space="preserve">2. </w:t>
      </w:r>
      <w:r w:rsidR="00AD1FAE">
        <w:rPr>
          <w:color w:val="000000" w:themeColor="text1"/>
          <w:sz w:val="28"/>
          <w:szCs w:val="28"/>
        </w:rPr>
        <w:t xml:space="preserve">Погодити </w:t>
      </w:r>
      <w:r w:rsidRPr="00E74AAE">
        <w:rPr>
          <w:sz w:val="28"/>
          <w:szCs w:val="28"/>
        </w:rPr>
        <w:t xml:space="preserve">внесення змін </w:t>
      </w:r>
      <w:r>
        <w:rPr>
          <w:sz w:val="28"/>
          <w:szCs w:val="28"/>
        </w:rPr>
        <w:t>до</w:t>
      </w:r>
      <w:r w:rsidRPr="00E74AAE">
        <w:rPr>
          <w:sz w:val="28"/>
          <w:szCs w:val="28"/>
        </w:rPr>
        <w:t xml:space="preserve"> договору оренди </w:t>
      </w:r>
      <w:r w:rsidRPr="00E74AAE">
        <w:rPr>
          <w:sz w:val="28"/>
          <w:szCs w:val="28"/>
          <w:lang w:eastAsia="uk-UA"/>
        </w:rPr>
        <w:t xml:space="preserve">№ 270 Н комунального майна від 16 травня </w:t>
      </w:r>
      <w:r w:rsidRPr="00E74AAE">
        <w:rPr>
          <w:bCs/>
          <w:sz w:val="28"/>
          <w:szCs w:val="28"/>
        </w:rPr>
        <w:t>2016 року (зі змінами)</w:t>
      </w:r>
      <w:r w:rsidR="005F33FD">
        <w:rPr>
          <w:bCs/>
          <w:sz w:val="28"/>
          <w:szCs w:val="28"/>
        </w:rPr>
        <w:t xml:space="preserve">, укладеного між </w:t>
      </w:r>
      <w:r w:rsidR="005F33FD">
        <w:rPr>
          <w:bCs/>
          <w:sz w:val="28"/>
          <w:szCs w:val="28"/>
        </w:rPr>
        <w:br/>
      </w:r>
      <w:r w:rsidR="005F33FD" w:rsidRPr="005F33FD">
        <w:rPr>
          <w:sz w:val="28"/>
          <w:szCs w:val="28"/>
        </w:rPr>
        <w:t xml:space="preserve">КНП </w:t>
      </w:r>
      <w:r w:rsidR="005F33FD" w:rsidRPr="005F33FD">
        <w:rPr>
          <w:caps/>
          <w:sz w:val="28"/>
          <w:szCs w:val="28"/>
        </w:rPr>
        <w:t>Харківської обласної ради «Обласний медичний клінічний центр урології і нефрології ім. В.І. Шаповала</w:t>
      </w:r>
      <w:r w:rsidR="005F33FD" w:rsidRPr="005F33FD">
        <w:rPr>
          <w:sz w:val="28"/>
          <w:szCs w:val="28"/>
        </w:rPr>
        <w:t xml:space="preserve">» та ТОВ </w:t>
      </w:r>
      <w:r w:rsidR="005F33FD" w:rsidRPr="005F33FD">
        <w:rPr>
          <w:caps/>
          <w:sz w:val="28"/>
          <w:szCs w:val="28"/>
        </w:rPr>
        <w:t>«Медичний центр</w:t>
      </w:r>
      <w:r w:rsidR="005F33FD" w:rsidRPr="005F33FD">
        <w:rPr>
          <w:sz w:val="28"/>
          <w:szCs w:val="28"/>
        </w:rPr>
        <w:t xml:space="preserve"> «ПОЛІМЕД»»,</w:t>
      </w:r>
      <w:r>
        <w:rPr>
          <w:color w:val="000000"/>
          <w:sz w:val="28"/>
          <w:szCs w:val="28"/>
        </w:rPr>
        <w:t xml:space="preserve"> у</w:t>
      </w:r>
      <w:r w:rsidRPr="00462B92">
        <w:rPr>
          <w:sz w:val="28"/>
          <w:szCs w:val="28"/>
          <w:lang w:eastAsia="uk-UA"/>
        </w:rPr>
        <w:t xml:space="preserve"> частин</w:t>
      </w:r>
      <w:r>
        <w:rPr>
          <w:sz w:val="28"/>
          <w:szCs w:val="28"/>
          <w:lang w:eastAsia="uk-UA"/>
        </w:rPr>
        <w:t>і</w:t>
      </w:r>
      <w:r w:rsidRPr="00462B92">
        <w:rPr>
          <w:sz w:val="28"/>
          <w:szCs w:val="28"/>
          <w:lang w:eastAsia="uk-UA"/>
        </w:rPr>
        <w:t xml:space="preserve"> зміни площі шляхом відмови від </w:t>
      </w:r>
      <w:r>
        <w:rPr>
          <w:sz w:val="28"/>
          <w:szCs w:val="28"/>
          <w:lang w:eastAsia="uk-UA"/>
        </w:rPr>
        <w:t>таких</w:t>
      </w:r>
      <w:r w:rsidRPr="00462B92">
        <w:rPr>
          <w:sz w:val="28"/>
          <w:szCs w:val="28"/>
          <w:lang w:eastAsia="uk-UA"/>
        </w:rPr>
        <w:t xml:space="preserve"> нежитлових приміщень загальною площею 291,1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у тому числі місця спільного користування площею 69,4 м</w:t>
      </w:r>
      <w:r w:rsidRPr="00462B92"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vertAlign w:val="superscript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, </w:t>
      </w:r>
      <w:r w:rsidRPr="00462B92">
        <w:rPr>
          <w:sz w:val="28"/>
          <w:szCs w:val="28"/>
          <w:lang w:eastAsia="uk-UA"/>
        </w:rPr>
        <w:t xml:space="preserve">а саме: </w:t>
      </w:r>
    </w:p>
    <w:p w14:paraId="43877DA5" w14:textId="77777777" w:rsidR="00501D02" w:rsidRPr="00462B92" w:rsidRDefault="00501D02" w:rsidP="00501D02">
      <w:pPr>
        <w:ind w:firstLine="567"/>
        <w:jc w:val="both"/>
        <w:rPr>
          <w:sz w:val="28"/>
          <w:szCs w:val="28"/>
          <w:lang w:eastAsia="uk-UA"/>
        </w:rPr>
      </w:pPr>
      <w:r w:rsidRPr="00462B92">
        <w:rPr>
          <w:sz w:val="28"/>
          <w:szCs w:val="28"/>
          <w:lang w:eastAsia="uk-UA"/>
        </w:rPr>
        <w:t>- нежитлові приміщення 2-го поверху загальною площею 40,8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у тому числі місця спільного користування 9,0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 xml:space="preserve">, будівлі, літ. «А-4»; </w:t>
      </w:r>
    </w:p>
    <w:p w14:paraId="3FEBFF7A" w14:textId="77777777" w:rsidR="00501D02" w:rsidRPr="00462B92" w:rsidRDefault="00501D02" w:rsidP="00501D02">
      <w:pPr>
        <w:ind w:firstLine="567"/>
        <w:jc w:val="both"/>
        <w:rPr>
          <w:sz w:val="28"/>
          <w:szCs w:val="28"/>
          <w:lang w:eastAsia="uk-UA"/>
        </w:rPr>
      </w:pPr>
      <w:r w:rsidRPr="00462B92">
        <w:rPr>
          <w:sz w:val="28"/>
          <w:szCs w:val="28"/>
          <w:lang w:eastAsia="uk-UA"/>
        </w:rPr>
        <w:lastRenderedPageBreak/>
        <w:t>- нежитлові приміщення 1-го поверху загальною площею 49,6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у тому числі місця спільного користування 14,3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 xml:space="preserve">, будівлі, літ. «В-5»; </w:t>
      </w:r>
    </w:p>
    <w:p w14:paraId="5BB4D1AC" w14:textId="77777777" w:rsidR="00501D02" w:rsidRPr="00462B92" w:rsidRDefault="00501D02" w:rsidP="00501D02">
      <w:pPr>
        <w:ind w:firstLine="567"/>
        <w:jc w:val="both"/>
        <w:rPr>
          <w:sz w:val="28"/>
          <w:szCs w:val="28"/>
          <w:lang w:eastAsia="uk-UA"/>
        </w:rPr>
      </w:pPr>
      <w:r w:rsidRPr="00462B92">
        <w:rPr>
          <w:sz w:val="28"/>
          <w:szCs w:val="28"/>
          <w:lang w:eastAsia="uk-UA"/>
        </w:rPr>
        <w:t>- нежитлові приміщення 3-го поверху загальною площею 25,6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у тому числі місця спільного користування 4,4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 xml:space="preserve">, будівлі, літ. «В-5»; </w:t>
      </w:r>
    </w:p>
    <w:p w14:paraId="42DC91F8" w14:textId="77777777" w:rsidR="00501D02" w:rsidRPr="00462B92" w:rsidRDefault="00501D02" w:rsidP="00501D02">
      <w:pPr>
        <w:ind w:firstLine="567"/>
        <w:jc w:val="both"/>
        <w:rPr>
          <w:sz w:val="28"/>
          <w:szCs w:val="28"/>
          <w:lang w:eastAsia="uk-UA"/>
        </w:rPr>
      </w:pPr>
      <w:r w:rsidRPr="00462B92">
        <w:rPr>
          <w:sz w:val="28"/>
          <w:szCs w:val="28"/>
          <w:lang w:eastAsia="uk-UA"/>
        </w:rPr>
        <w:t>- нежитлові приміщення 5-го поверху загальною площею 19,5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у тому числі місця спільного користування 4,4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будівлі, літ. «Б-7»;</w:t>
      </w:r>
    </w:p>
    <w:p w14:paraId="22D8B2CF" w14:textId="77777777" w:rsidR="00501D02" w:rsidRPr="00462B92" w:rsidRDefault="00501D02" w:rsidP="00054E8C">
      <w:pPr>
        <w:numPr>
          <w:ilvl w:val="0"/>
          <w:numId w:val="14"/>
        </w:numPr>
        <w:spacing w:line="276" w:lineRule="auto"/>
        <w:ind w:left="0" w:firstLine="567"/>
        <w:jc w:val="both"/>
        <w:rPr>
          <w:i/>
          <w:sz w:val="28"/>
          <w:szCs w:val="28"/>
          <w:lang w:eastAsia="uk-UA"/>
        </w:rPr>
      </w:pPr>
      <w:r w:rsidRPr="00462B92">
        <w:rPr>
          <w:sz w:val="28"/>
          <w:szCs w:val="28"/>
          <w:lang w:eastAsia="uk-UA"/>
        </w:rPr>
        <w:t>нежитлові приміщення 7-го поверху загальною площею 127,1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у тому числі місця спільного користування 29,0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будівлі, літ. «Б-7»;</w:t>
      </w:r>
    </w:p>
    <w:p w14:paraId="6E506F43" w14:textId="77777777" w:rsidR="00501D02" w:rsidRPr="00462B92" w:rsidRDefault="00501D02" w:rsidP="00054E8C">
      <w:pPr>
        <w:numPr>
          <w:ilvl w:val="0"/>
          <w:numId w:val="14"/>
        </w:numPr>
        <w:spacing w:line="276" w:lineRule="auto"/>
        <w:ind w:left="0" w:firstLine="567"/>
        <w:jc w:val="both"/>
        <w:rPr>
          <w:sz w:val="28"/>
          <w:szCs w:val="28"/>
          <w:lang w:eastAsia="uk-UA"/>
        </w:rPr>
      </w:pPr>
      <w:r w:rsidRPr="00462B92">
        <w:rPr>
          <w:sz w:val="28"/>
          <w:szCs w:val="28"/>
          <w:lang w:eastAsia="uk-UA"/>
        </w:rPr>
        <w:t xml:space="preserve"> нежитлові приміщення 3-го поверху загальною площею 28,5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у тому числі місця спільного користування 8,3 м</w:t>
      </w:r>
      <w:r w:rsidRPr="00462B92">
        <w:rPr>
          <w:sz w:val="28"/>
          <w:szCs w:val="28"/>
          <w:vertAlign w:val="superscript"/>
          <w:lang w:eastAsia="uk-UA"/>
        </w:rPr>
        <w:t>2</w:t>
      </w:r>
      <w:r w:rsidRPr="00462B92">
        <w:rPr>
          <w:sz w:val="28"/>
          <w:szCs w:val="28"/>
          <w:lang w:eastAsia="uk-UA"/>
        </w:rPr>
        <w:t>, будівлі, літ. «А-4»,</w:t>
      </w:r>
    </w:p>
    <w:p w14:paraId="1EC942CC" w14:textId="713E240E" w:rsidR="00501D02" w:rsidRPr="00462B92" w:rsidRDefault="00501D02" w:rsidP="00E97BD0">
      <w:pPr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462B92">
        <w:rPr>
          <w:sz w:val="28"/>
          <w:szCs w:val="28"/>
        </w:rPr>
        <w:t xml:space="preserve">що обліковуються на балансі КОМУНАЛЬНОГО НЕКОМЕРЦІЙНОГО ПІДПРИЄМСТВА ХАРКІВСЬКОЇ ОБЛАСНОЇ РАДИ «ОБЛАСНИЙ </w:t>
      </w:r>
      <w:r>
        <w:rPr>
          <w:sz w:val="28"/>
          <w:szCs w:val="28"/>
        </w:rPr>
        <w:t xml:space="preserve">МЕДИЧНИЙ </w:t>
      </w:r>
      <w:r w:rsidRPr="00462B92">
        <w:rPr>
          <w:sz w:val="28"/>
          <w:szCs w:val="28"/>
        </w:rPr>
        <w:t xml:space="preserve">КЛІНІЧНИЙ ЦЕНТР УРОЛОГІЇ І НЕФРОЛОГІЇ </w:t>
      </w:r>
      <w:r>
        <w:rPr>
          <w:sz w:val="28"/>
          <w:szCs w:val="28"/>
        </w:rPr>
        <w:br/>
      </w:r>
      <w:r w:rsidR="002F6256">
        <w:rPr>
          <w:sz w:val="28"/>
          <w:szCs w:val="28"/>
        </w:rPr>
        <w:t>ІМ. В.І. ШАПОВАЛ</w:t>
      </w:r>
      <w:r w:rsidRPr="00462B92">
        <w:rPr>
          <w:sz w:val="28"/>
          <w:szCs w:val="28"/>
        </w:rPr>
        <w:t>А», розташованого за адресою: м. Хар</w:t>
      </w:r>
      <w:r>
        <w:rPr>
          <w:sz w:val="28"/>
          <w:szCs w:val="28"/>
        </w:rPr>
        <w:t>ків, просп. Героїв Харкова, 195, шляхом укладання додаткової угоди № 6 до вищезазначеного договору.</w:t>
      </w:r>
    </w:p>
    <w:p w14:paraId="676874BF" w14:textId="1391A97F" w:rsidR="001C706E" w:rsidRPr="00501D02" w:rsidRDefault="001C706E" w:rsidP="00501D02">
      <w:pPr>
        <w:tabs>
          <w:tab w:val="left" w:pos="567"/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1C706E" w:rsidRPr="005A11AA" w14:paraId="1DAAB97C" w14:textId="77777777" w:rsidTr="001C706E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7FBFFDD4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379A89A" w14:textId="77777777" w:rsidR="001C706E" w:rsidRPr="005A11AA" w:rsidRDefault="001C706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6D45D5B6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B24A90B" w14:textId="0A5BC2EA" w:rsidR="001C706E" w:rsidRPr="005A11AA" w:rsidRDefault="00221DCC" w:rsidP="001C706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1C706E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3875E3A3" w14:textId="335ACFC0" w:rsidR="001C706E" w:rsidRPr="00376358" w:rsidRDefault="001C706E" w:rsidP="00221D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E97BD0">
              <w:rPr>
                <w:i/>
                <w:sz w:val="28"/>
                <w:szCs w:val="28"/>
              </w:rPr>
              <w:t>Чернов С.І.</w:t>
            </w:r>
          </w:p>
        </w:tc>
      </w:tr>
      <w:tr w:rsidR="001C706E" w:rsidRPr="005A11AA" w14:paraId="4B859815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99A98A6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ADEE088" w14:textId="77777777" w:rsidR="001C706E" w:rsidRPr="005A11AA" w:rsidRDefault="001C706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5358C581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DC8B2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33291E8B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C706E" w:rsidRPr="005A11AA" w14:paraId="371FEC5E" w14:textId="77777777" w:rsidTr="001C706E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5F283272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42430EF" w14:textId="77777777" w:rsidR="001C706E" w:rsidRPr="005A11AA" w:rsidRDefault="001C706E" w:rsidP="001C706E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B75FB6C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B135C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2D6281F2" w14:textId="77777777" w:rsidR="001C706E" w:rsidRPr="005A11AA" w:rsidRDefault="001C706E" w:rsidP="001C706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EBBA89D" w14:textId="77777777" w:rsidR="001C706E" w:rsidRDefault="001C706E" w:rsidP="001C706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60408066" w14:textId="77777777" w:rsidR="001C706E" w:rsidRDefault="001C706E" w:rsidP="001C706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258AC271" w14:textId="77777777" w:rsidR="001C706E" w:rsidRDefault="001C706E" w:rsidP="001C706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14:paraId="4CC90FEB" w14:textId="46DB95D1" w:rsidR="00FC1A01" w:rsidRDefault="001C706E" w:rsidP="000D7E02">
      <w:pPr>
        <w:tabs>
          <w:tab w:val="left" w:pos="5415"/>
          <w:tab w:val="left" w:pos="7620"/>
        </w:tabs>
        <w:rPr>
          <w:color w:val="000000"/>
          <w:sz w:val="28"/>
          <w:szCs w:val="28"/>
        </w:rPr>
      </w:pPr>
      <w:r w:rsidRPr="000D7E02">
        <w:rPr>
          <w:b/>
          <w:bCs/>
          <w:color w:val="000000"/>
          <w:sz w:val="28"/>
          <w:szCs w:val="28"/>
        </w:rPr>
        <w:t>Голова постійної комісії</w:t>
      </w:r>
      <w:r w:rsidRPr="000D7E02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sectPr w:rsidR="00FC1A01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3D4"/>
    <w:multiLevelType w:val="hybridMultilevel"/>
    <w:tmpl w:val="B64C01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5A276B"/>
    <w:multiLevelType w:val="hybridMultilevel"/>
    <w:tmpl w:val="DDE8913C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2179B8"/>
    <w:multiLevelType w:val="hybridMultilevel"/>
    <w:tmpl w:val="2E84C4E8"/>
    <w:lvl w:ilvl="0" w:tplc="9E9662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090561"/>
    <w:multiLevelType w:val="hybridMultilevel"/>
    <w:tmpl w:val="3066006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451362"/>
    <w:multiLevelType w:val="hybridMultilevel"/>
    <w:tmpl w:val="1FCC2B32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447466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26A95C38"/>
    <w:multiLevelType w:val="hybridMultilevel"/>
    <w:tmpl w:val="BC0A3D56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3B0CAC"/>
    <w:multiLevelType w:val="hybridMultilevel"/>
    <w:tmpl w:val="8178578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51E05F8"/>
    <w:multiLevelType w:val="hybridMultilevel"/>
    <w:tmpl w:val="B64C01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BC4F36"/>
    <w:multiLevelType w:val="hybridMultilevel"/>
    <w:tmpl w:val="239EA802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35A145F"/>
    <w:multiLevelType w:val="hybridMultilevel"/>
    <w:tmpl w:val="253E3128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AE04AB"/>
    <w:multiLevelType w:val="hybridMultilevel"/>
    <w:tmpl w:val="A5986376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973060D"/>
    <w:multiLevelType w:val="hybridMultilevel"/>
    <w:tmpl w:val="F02A0256"/>
    <w:lvl w:ilvl="0" w:tplc="EEE0A61C">
      <w:start w:val="12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91F28D6"/>
    <w:multiLevelType w:val="hybridMultilevel"/>
    <w:tmpl w:val="239EA802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E62D3D"/>
    <w:multiLevelType w:val="hybridMultilevel"/>
    <w:tmpl w:val="665C4F98"/>
    <w:lvl w:ilvl="0" w:tplc="6FA43E88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5">
    <w:nsid w:val="774E2C80"/>
    <w:multiLevelType w:val="hybridMultilevel"/>
    <w:tmpl w:val="8A28A6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1"/>
  </w:num>
  <w:num w:numId="7">
    <w:abstractNumId w:val="3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14"/>
  </w:num>
  <w:num w:numId="14">
    <w:abstractNumId w:val="12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B5"/>
    <w:rsid w:val="000061D0"/>
    <w:rsid w:val="0000717F"/>
    <w:rsid w:val="0001311F"/>
    <w:rsid w:val="000136A7"/>
    <w:rsid w:val="00054E8C"/>
    <w:rsid w:val="00075D7B"/>
    <w:rsid w:val="000821F8"/>
    <w:rsid w:val="000A680E"/>
    <w:rsid w:val="000A7A3D"/>
    <w:rsid w:val="000C1D46"/>
    <w:rsid w:val="000C6494"/>
    <w:rsid w:val="000D1479"/>
    <w:rsid w:val="000D7E02"/>
    <w:rsid w:val="000E29D5"/>
    <w:rsid w:val="000F1CDB"/>
    <w:rsid w:val="00112BE9"/>
    <w:rsid w:val="001302AE"/>
    <w:rsid w:val="00133430"/>
    <w:rsid w:val="00134B08"/>
    <w:rsid w:val="00135A85"/>
    <w:rsid w:val="00140B7D"/>
    <w:rsid w:val="00150043"/>
    <w:rsid w:val="00160F22"/>
    <w:rsid w:val="00165E04"/>
    <w:rsid w:val="001679F7"/>
    <w:rsid w:val="001850B7"/>
    <w:rsid w:val="00190B8A"/>
    <w:rsid w:val="001A74B5"/>
    <w:rsid w:val="001A77E1"/>
    <w:rsid w:val="001B6B81"/>
    <w:rsid w:val="001C39B5"/>
    <w:rsid w:val="001C706E"/>
    <w:rsid w:val="001D30DE"/>
    <w:rsid w:val="001D5B41"/>
    <w:rsid w:val="001E1C85"/>
    <w:rsid w:val="00221DCC"/>
    <w:rsid w:val="00240634"/>
    <w:rsid w:val="00241F0C"/>
    <w:rsid w:val="00246692"/>
    <w:rsid w:val="00247BFC"/>
    <w:rsid w:val="00274B99"/>
    <w:rsid w:val="00294BB9"/>
    <w:rsid w:val="00297A93"/>
    <w:rsid w:val="002A076F"/>
    <w:rsid w:val="002A1694"/>
    <w:rsid w:val="002A4F88"/>
    <w:rsid w:val="002A5CC1"/>
    <w:rsid w:val="002A7064"/>
    <w:rsid w:val="002D083F"/>
    <w:rsid w:val="002D36D7"/>
    <w:rsid w:val="002E0428"/>
    <w:rsid w:val="002F53BC"/>
    <w:rsid w:val="002F5D3B"/>
    <w:rsid w:val="002F6256"/>
    <w:rsid w:val="00326254"/>
    <w:rsid w:val="00345D22"/>
    <w:rsid w:val="00352382"/>
    <w:rsid w:val="0036324D"/>
    <w:rsid w:val="003746A4"/>
    <w:rsid w:val="00387B3B"/>
    <w:rsid w:val="00390F66"/>
    <w:rsid w:val="00394B5E"/>
    <w:rsid w:val="003A4D82"/>
    <w:rsid w:val="003A4FA5"/>
    <w:rsid w:val="003B7BF7"/>
    <w:rsid w:val="003D4531"/>
    <w:rsid w:val="003D549E"/>
    <w:rsid w:val="003E1CFA"/>
    <w:rsid w:val="003E3119"/>
    <w:rsid w:val="003E6E60"/>
    <w:rsid w:val="003E6F52"/>
    <w:rsid w:val="00422AD4"/>
    <w:rsid w:val="00440ACD"/>
    <w:rsid w:val="00446E19"/>
    <w:rsid w:val="00450D95"/>
    <w:rsid w:val="00464A8D"/>
    <w:rsid w:val="00471EB7"/>
    <w:rsid w:val="00472BEB"/>
    <w:rsid w:val="00491D54"/>
    <w:rsid w:val="0049612B"/>
    <w:rsid w:val="004976AA"/>
    <w:rsid w:val="004C1B56"/>
    <w:rsid w:val="004C60DF"/>
    <w:rsid w:val="004E359C"/>
    <w:rsid w:val="004E45A9"/>
    <w:rsid w:val="004F3CE7"/>
    <w:rsid w:val="00501D02"/>
    <w:rsid w:val="005056FA"/>
    <w:rsid w:val="0052651F"/>
    <w:rsid w:val="00541513"/>
    <w:rsid w:val="0055379D"/>
    <w:rsid w:val="00562A4F"/>
    <w:rsid w:val="0056545F"/>
    <w:rsid w:val="00570A20"/>
    <w:rsid w:val="0058679B"/>
    <w:rsid w:val="00594B21"/>
    <w:rsid w:val="005A5FC6"/>
    <w:rsid w:val="005A6FD6"/>
    <w:rsid w:val="005C0C40"/>
    <w:rsid w:val="005C60A3"/>
    <w:rsid w:val="005E7AAE"/>
    <w:rsid w:val="005F33FD"/>
    <w:rsid w:val="005F6F27"/>
    <w:rsid w:val="0061036F"/>
    <w:rsid w:val="006103E7"/>
    <w:rsid w:val="00615359"/>
    <w:rsid w:val="00642C4F"/>
    <w:rsid w:val="00645B8F"/>
    <w:rsid w:val="00655E40"/>
    <w:rsid w:val="0068078C"/>
    <w:rsid w:val="00680FA7"/>
    <w:rsid w:val="006846FC"/>
    <w:rsid w:val="00685029"/>
    <w:rsid w:val="006A25FA"/>
    <w:rsid w:val="006A6AEC"/>
    <w:rsid w:val="006D1837"/>
    <w:rsid w:val="006E255E"/>
    <w:rsid w:val="006F3E56"/>
    <w:rsid w:val="00701B52"/>
    <w:rsid w:val="007123EB"/>
    <w:rsid w:val="0072329A"/>
    <w:rsid w:val="00726798"/>
    <w:rsid w:val="007641E2"/>
    <w:rsid w:val="00784D46"/>
    <w:rsid w:val="00791553"/>
    <w:rsid w:val="007A51DE"/>
    <w:rsid w:val="007B054A"/>
    <w:rsid w:val="007C1FA5"/>
    <w:rsid w:val="007C289C"/>
    <w:rsid w:val="007C58D0"/>
    <w:rsid w:val="007C764A"/>
    <w:rsid w:val="007D6653"/>
    <w:rsid w:val="007F6C45"/>
    <w:rsid w:val="00810D8A"/>
    <w:rsid w:val="00813080"/>
    <w:rsid w:val="00815006"/>
    <w:rsid w:val="00822B59"/>
    <w:rsid w:val="008503E7"/>
    <w:rsid w:val="00867939"/>
    <w:rsid w:val="008907AA"/>
    <w:rsid w:val="008C4E97"/>
    <w:rsid w:val="008C7AF7"/>
    <w:rsid w:val="008C7BCA"/>
    <w:rsid w:val="008D481F"/>
    <w:rsid w:val="008E0355"/>
    <w:rsid w:val="00930EC7"/>
    <w:rsid w:val="0093219C"/>
    <w:rsid w:val="00934D1F"/>
    <w:rsid w:val="00943C07"/>
    <w:rsid w:val="00945FD0"/>
    <w:rsid w:val="009569D1"/>
    <w:rsid w:val="00956D9A"/>
    <w:rsid w:val="00976539"/>
    <w:rsid w:val="00987487"/>
    <w:rsid w:val="009D325A"/>
    <w:rsid w:val="009E468D"/>
    <w:rsid w:val="009F4083"/>
    <w:rsid w:val="009F4137"/>
    <w:rsid w:val="00A00E10"/>
    <w:rsid w:val="00A01EB3"/>
    <w:rsid w:val="00A04ED0"/>
    <w:rsid w:val="00A34383"/>
    <w:rsid w:val="00A440D4"/>
    <w:rsid w:val="00A47E57"/>
    <w:rsid w:val="00A505F9"/>
    <w:rsid w:val="00A540ED"/>
    <w:rsid w:val="00A54767"/>
    <w:rsid w:val="00A62B4C"/>
    <w:rsid w:val="00A737F4"/>
    <w:rsid w:val="00A75D4F"/>
    <w:rsid w:val="00AB3FD5"/>
    <w:rsid w:val="00AD1FAE"/>
    <w:rsid w:val="00AD4AC4"/>
    <w:rsid w:val="00AD649F"/>
    <w:rsid w:val="00AE7CE0"/>
    <w:rsid w:val="00AF1689"/>
    <w:rsid w:val="00AF26E1"/>
    <w:rsid w:val="00AF6D7A"/>
    <w:rsid w:val="00B03A71"/>
    <w:rsid w:val="00B05F84"/>
    <w:rsid w:val="00B314AC"/>
    <w:rsid w:val="00B36AB5"/>
    <w:rsid w:val="00B712A8"/>
    <w:rsid w:val="00B753A9"/>
    <w:rsid w:val="00B81561"/>
    <w:rsid w:val="00B86B47"/>
    <w:rsid w:val="00B917A1"/>
    <w:rsid w:val="00B95EF6"/>
    <w:rsid w:val="00BA16F5"/>
    <w:rsid w:val="00BA2200"/>
    <w:rsid w:val="00BA672E"/>
    <w:rsid w:val="00BB350F"/>
    <w:rsid w:val="00BD2BD4"/>
    <w:rsid w:val="00BD3C15"/>
    <w:rsid w:val="00BD4C2F"/>
    <w:rsid w:val="00BD6B5E"/>
    <w:rsid w:val="00BE30F9"/>
    <w:rsid w:val="00C133E8"/>
    <w:rsid w:val="00C17CDF"/>
    <w:rsid w:val="00C30AAD"/>
    <w:rsid w:val="00C30C1E"/>
    <w:rsid w:val="00C36C7C"/>
    <w:rsid w:val="00C404C4"/>
    <w:rsid w:val="00C40DE2"/>
    <w:rsid w:val="00C42417"/>
    <w:rsid w:val="00C474AD"/>
    <w:rsid w:val="00C47F26"/>
    <w:rsid w:val="00C50C4B"/>
    <w:rsid w:val="00C53772"/>
    <w:rsid w:val="00C57260"/>
    <w:rsid w:val="00C6038D"/>
    <w:rsid w:val="00C673D6"/>
    <w:rsid w:val="00C80D51"/>
    <w:rsid w:val="00C81D80"/>
    <w:rsid w:val="00C93429"/>
    <w:rsid w:val="00C977F9"/>
    <w:rsid w:val="00CA3669"/>
    <w:rsid w:val="00CA7884"/>
    <w:rsid w:val="00CB249C"/>
    <w:rsid w:val="00CC2C11"/>
    <w:rsid w:val="00CC32CD"/>
    <w:rsid w:val="00CC3B9D"/>
    <w:rsid w:val="00CC757E"/>
    <w:rsid w:val="00CC7634"/>
    <w:rsid w:val="00CF47DB"/>
    <w:rsid w:val="00CF50AB"/>
    <w:rsid w:val="00CF6EFD"/>
    <w:rsid w:val="00D10D9F"/>
    <w:rsid w:val="00D26143"/>
    <w:rsid w:val="00D40450"/>
    <w:rsid w:val="00D54AC4"/>
    <w:rsid w:val="00D55A6B"/>
    <w:rsid w:val="00D83758"/>
    <w:rsid w:val="00D841F5"/>
    <w:rsid w:val="00D87B92"/>
    <w:rsid w:val="00D95179"/>
    <w:rsid w:val="00DA4A22"/>
    <w:rsid w:val="00DA651B"/>
    <w:rsid w:val="00DB3D2E"/>
    <w:rsid w:val="00DC3494"/>
    <w:rsid w:val="00DD64F6"/>
    <w:rsid w:val="00DE1691"/>
    <w:rsid w:val="00DF680B"/>
    <w:rsid w:val="00E219C7"/>
    <w:rsid w:val="00E21F11"/>
    <w:rsid w:val="00E24874"/>
    <w:rsid w:val="00E25E23"/>
    <w:rsid w:val="00E40F5E"/>
    <w:rsid w:val="00E5019D"/>
    <w:rsid w:val="00E53A7C"/>
    <w:rsid w:val="00E57B36"/>
    <w:rsid w:val="00E97BD0"/>
    <w:rsid w:val="00EA3EE7"/>
    <w:rsid w:val="00EB56B7"/>
    <w:rsid w:val="00EB7619"/>
    <w:rsid w:val="00EC4460"/>
    <w:rsid w:val="00EE3969"/>
    <w:rsid w:val="00F02086"/>
    <w:rsid w:val="00F230C4"/>
    <w:rsid w:val="00F36574"/>
    <w:rsid w:val="00F537E0"/>
    <w:rsid w:val="00F5732C"/>
    <w:rsid w:val="00F66424"/>
    <w:rsid w:val="00F8596E"/>
    <w:rsid w:val="00FA6912"/>
    <w:rsid w:val="00FC15AA"/>
    <w:rsid w:val="00FC1A01"/>
    <w:rsid w:val="00FC22A1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D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D46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D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D46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https://ts.lica.com.ua/?type=1&amp;base=77&amp;menu=381266&amp;id=22565" TargetMode="External"/><Relationship Id="rId18" Type="http://schemas.openxmlformats.org/officeDocument/2006/relationships/hyperlink" Target="mailto:sc01-or@ukr.net" TargetMode="External"/><Relationship Id="rId26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?type=1&amp;base=77&amp;menu=381266&amp;id=22565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https://ts.lica.com.ua/?type=1&amp;base=77&amp;menu=381266&amp;id=22565" TargetMode="External"/><Relationship Id="rId25" Type="http://schemas.openxmlformats.org/officeDocument/2006/relationships/hyperlink" Target="https://ts.lica.com.ua/?type=1&amp;base=77&amp;menu=381266&amp;id=2256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mailto:sc01-or@ukr.net" TargetMode="External"/><Relationship Id="rId29" Type="http://schemas.openxmlformats.org/officeDocument/2006/relationships/hyperlink" Target="https://ts.lica.com.ua/?type=1&amp;base=77&amp;menu=381266&amp;id=225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s.lica.com.ua/?type=1&amp;base=77&amp;menu=381266&amp;id=22565" TargetMode="External"/><Relationship Id="rId24" Type="http://schemas.openxmlformats.org/officeDocument/2006/relationships/hyperlink" Target="mailto:sc01-or@ukr.net" TargetMode="External"/><Relationship Id="rId32" Type="http://schemas.openxmlformats.org/officeDocument/2006/relationships/hyperlink" Target="mailto:sc01-or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s.lica.com.ua/?type=1&amp;base=77&amp;menu=381266&amp;id=22565" TargetMode="External"/><Relationship Id="rId23" Type="http://schemas.openxmlformats.org/officeDocument/2006/relationships/hyperlink" Target="https://ts.lica.com.ua/?type=1&amp;base=77&amp;menu=381266&amp;id=22565" TargetMode="External"/><Relationship Id="rId28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19" Type="http://schemas.openxmlformats.org/officeDocument/2006/relationships/hyperlink" Target="https://ts.lica.com.ua/?type=1&amp;base=77&amp;menu=381266&amp;id=22565" TargetMode="External"/><Relationship Id="rId31" Type="http://schemas.openxmlformats.org/officeDocument/2006/relationships/hyperlink" Target="https://ts.lica.com.ua/?type=1&amp;base=77&amp;menu=381266&amp;id=225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?type=1&amp;base=77&amp;menu=381266&amp;id=22565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hyperlink" Target="mailto:sc01-or@ukr.net" TargetMode="External"/><Relationship Id="rId27" Type="http://schemas.openxmlformats.org/officeDocument/2006/relationships/hyperlink" Target="https://ts.lica.com.ua/?type=1&amp;base=77&amp;menu=381266&amp;id=22565" TargetMode="External"/><Relationship Id="rId30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59682-A067-4CDD-8897-1B8D6E8F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14610</Words>
  <Characters>8329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Tatyana</cp:lastModifiedBy>
  <cp:revision>8</cp:revision>
  <cp:lastPrinted>2023-01-25T10:39:00Z</cp:lastPrinted>
  <dcterms:created xsi:type="dcterms:W3CDTF">2022-12-23T15:04:00Z</dcterms:created>
  <dcterms:modified xsi:type="dcterms:W3CDTF">2023-01-25T10:47:00Z</dcterms:modified>
</cp:coreProperties>
</file>