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5FE9941" w14:textId="77777777" w:rsidR="001A5FF4" w:rsidRDefault="001A5FF4"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1A5FF4">
        <w:rPr>
          <w:rFonts w:ascii="Times New Roman" w:hAnsi="Times New Roman"/>
          <w:sz w:val="24"/>
          <w:szCs w:val="24"/>
          <w:lang w:eastAsia="ru-RU"/>
        </w:rPr>
        <w:t xml:space="preserve">Автотранспортні послуги </w:t>
      </w:r>
    </w:p>
    <w:p w14:paraId="60C210AF" w14:textId="4B04AFED" w:rsidR="00AE59DC" w:rsidRPr="001A5FF4" w:rsidRDefault="00AE59DC" w:rsidP="001A5FF4">
      <w:pPr>
        <w:spacing w:after="0"/>
        <w:rPr>
          <w:rFonts w:ascii="Times New Roman" w:hAnsi="Times New Roman"/>
          <w:sz w:val="24"/>
          <w:szCs w:val="24"/>
          <w:lang w:eastAsia="ru-RU"/>
        </w:rPr>
      </w:pPr>
      <w:r w:rsidRPr="00AE59DC">
        <w:rPr>
          <w:rFonts w:ascii="Times New Roman" w:hAnsi="Times New Roman"/>
          <w:sz w:val="24"/>
          <w:szCs w:val="24"/>
          <w:lang w:eastAsia="ru-RU"/>
        </w:rPr>
        <w:t xml:space="preserve">(Код за ДК 021:2015 – </w:t>
      </w:r>
      <w:r w:rsidR="001A5FF4" w:rsidRPr="001A5FF4">
        <w:rPr>
          <w:rFonts w:ascii="Times New Roman" w:hAnsi="Times New Roman"/>
          <w:sz w:val="24"/>
          <w:szCs w:val="24"/>
          <w:lang w:eastAsia="ru-RU"/>
        </w:rPr>
        <w:t>60140000-1 Нерегулярні пасажи</w:t>
      </w:r>
      <w:r w:rsidR="001A5FF4">
        <w:rPr>
          <w:rFonts w:ascii="Times New Roman" w:hAnsi="Times New Roman"/>
          <w:sz w:val="24"/>
          <w:szCs w:val="24"/>
          <w:lang w:eastAsia="ru-RU"/>
        </w:rPr>
        <w:t>рські перевезення</w:t>
      </w:r>
      <w:r w:rsidRPr="001A5FF4">
        <w:rPr>
          <w:rFonts w:ascii="Times New Roman" w:hAnsi="Times New Roman"/>
          <w:sz w:val="24"/>
          <w:szCs w:val="24"/>
          <w:lang w:eastAsia="ru-RU"/>
        </w:rPr>
        <w:t>)</w:t>
      </w:r>
    </w:p>
    <w:p w14:paraId="32A38D32" w14:textId="029D1F2F" w:rsidR="00DD00C2" w:rsidRPr="00990A2D" w:rsidRDefault="000B1F80" w:rsidP="001A5FF4">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59C1D032" w14:textId="77777777" w:rsidR="00850658" w:rsidRPr="00850658" w:rsidRDefault="00850658" w:rsidP="007D3C09">
      <w:pPr>
        <w:pStyle w:val="a3"/>
        <w:tabs>
          <w:tab w:val="left" w:pos="0"/>
        </w:tabs>
        <w:spacing w:after="120" w:line="240" w:lineRule="auto"/>
        <w:ind w:left="0" w:firstLine="567"/>
        <w:contextualSpacing w:val="0"/>
        <w:jc w:val="both"/>
        <w:rPr>
          <w:rFonts w:ascii="Times New Roman" w:eastAsia="Times New Roman" w:hAnsi="Times New Roman"/>
          <w:color w:val="000000" w:themeColor="text1"/>
          <w:sz w:val="24"/>
          <w:szCs w:val="24"/>
          <w:lang w:val="en-US" w:eastAsia="ru-RU"/>
        </w:rPr>
      </w:pPr>
      <w:r w:rsidRPr="00850658">
        <w:rPr>
          <w:rFonts w:ascii="Times New Roman" w:eastAsia="Times New Roman" w:hAnsi="Times New Roman"/>
          <w:color w:val="000000" w:themeColor="text1"/>
          <w:sz w:val="24"/>
          <w:szCs w:val="24"/>
          <w:lang w:eastAsia="ru-RU"/>
        </w:rPr>
        <w:t>UA-P-2026-05-06-011474-a</w:t>
      </w:r>
    </w:p>
    <w:p w14:paraId="286E82C8" w14:textId="7B5D0153" w:rsidR="000B1F80" w:rsidRPr="00EF5CB4" w:rsidRDefault="00595B53" w:rsidP="007D3C09">
      <w:pPr>
        <w:pStyle w:val="a3"/>
        <w:tabs>
          <w:tab w:val="left" w:pos="0"/>
        </w:tabs>
        <w:spacing w:after="120" w:line="240" w:lineRule="auto"/>
        <w:ind w:left="0" w:firstLine="567"/>
        <w:contextualSpacing w:val="0"/>
        <w:jc w:val="both"/>
        <w:rPr>
          <w:rFonts w:ascii="Times New Roman" w:hAnsi="Times New Roman"/>
          <w:sz w:val="24"/>
          <w:szCs w:val="24"/>
          <w:lang w:val="ru-RU"/>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46DD6E46" w14:textId="77777777" w:rsidR="001A5FF4" w:rsidRDefault="00045F24" w:rsidP="001A5FF4">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1A5FF4" w:rsidRPr="001A5FF4">
        <w:rPr>
          <w:rFonts w:ascii="Times New Roman" w:eastAsia="Times New Roman" w:hAnsi="Times New Roman"/>
          <w:sz w:val="24"/>
          <w:szCs w:val="24"/>
          <w:lang w:eastAsia="ru-RU"/>
        </w:rPr>
        <w:t>Технічні та якісні характеристики предмета закупівлі визначені відповідно до реальних потреб замовника в автотранспортних послугах та оптимального співвідношення ціни та якості, з урахуванням вимог нормативних документів у цій сфері.</w:t>
      </w:r>
    </w:p>
    <w:p w14:paraId="25D7C9FC" w14:textId="7AEA398A" w:rsidR="00481229" w:rsidRPr="001A5FF4" w:rsidRDefault="00481229" w:rsidP="001A5FF4">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1A5FF4">
        <w:rPr>
          <w:rFonts w:ascii="Times New Roman" w:eastAsia="Times New Roman" w:hAnsi="Times New Roman"/>
          <w:b/>
          <w:sz w:val="24"/>
          <w:szCs w:val="24"/>
          <w:lang w:eastAsia="ru-RU"/>
        </w:rPr>
        <w:t>Очікувана вартість предмета закупівлі:</w:t>
      </w:r>
      <w:r w:rsidR="00C27536" w:rsidRPr="001A5FF4">
        <w:rPr>
          <w:rFonts w:ascii="Times New Roman" w:eastAsia="Times New Roman" w:hAnsi="Times New Roman"/>
          <w:bCs/>
          <w:color w:val="000000"/>
          <w:sz w:val="24"/>
          <w:szCs w:val="24"/>
          <w:lang w:eastAsia="ru-RU" w:bidi="uk-UA"/>
        </w:rPr>
        <w:t xml:space="preserve"> </w:t>
      </w:r>
      <w:r w:rsidR="002B1772">
        <w:rPr>
          <w:rFonts w:ascii="Times New Roman" w:eastAsia="Times New Roman" w:hAnsi="Times New Roman"/>
          <w:b/>
          <w:bCs/>
          <w:color w:val="000000" w:themeColor="text1"/>
          <w:sz w:val="24"/>
          <w:szCs w:val="24"/>
          <w:lang w:eastAsia="ru-RU" w:bidi="uk-UA"/>
        </w:rPr>
        <w:t>1 88</w:t>
      </w:r>
      <w:r w:rsidR="007E6F9E">
        <w:rPr>
          <w:rFonts w:ascii="Times New Roman" w:eastAsia="Times New Roman" w:hAnsi="Times New Roman"/>
          <w:b/>
          <w:bCs/>
          <w:color w:val="000000" w:themeColor="text1"/>
          <w:sz w:val="24"/>
          <w:szCs w:val="24"/>
          <w:lang w:eastAsia="ru-RU" w:bidi="uk-UA"/>
        </w:rPr>
        <w:t>5 307,30</w:t>
      </w:r>
      <w:r w:rsidR="00FF35D4" w:rsidRPr="00FF35D4">
        <w:rPr>
          <w:rFonts w:ascii="Times New Roman" w:eastAsia="Times New Roman" w:hAnsi="Times New Roman"/>
          <w:bCs/>
          <w:color w:val="000000" w:themeColor="text1"/>
          <w:sz w:val="24"/>
          <w:szCs w:val="24"/>
          <w:lang w:eastAsia="ru-RU" w:bidi="uk-UA"/>
        </w:rPr>
        <w:t xml:space="preserve"> </w:t>
      </w:r>
      <w:r w:rsidRPr="001A5FF4">
        <w:rPr>
          <w:rFonts w:ascii="Times New Roman" w:eastAsia="Times New Roman" w:hAnsi="Times New Roman"/>
          <w:bCs/>
          <w:color w:val="000000"/>
          <w:sz w:val="24"/>
          <w:szCs w:val="24"/>
          <w:lang w:eastAsia="ru-RU"/>
        </w:rPr>
        <w:t>грн. з ПДВ</w:t>
      </w:r>
      <w:r w:rsidR="005B343F" w:rsidRPr="001A5FF4">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779CEC39" w14:textId="1D83EF5F" w:rsidR="00627C7E" w:rsidRPr="003E57B1" w:rsidRDefault="00627C7E" w:rsidP="001831B7">
      <w:pPr>
        <w:spacing w:after="0" w:line="240" w:lineRule="auto"/>
        <w:ind w:firstLine="708"/>
        <w:jc w:val="both"/>
        <w:rPr>
          <w:rFonts w:ascii="Times New Roman" w:hAnsi="Times New Roman"/>
          <w:sz w:val="24"/>
          <w:szCs w:val="24"/>
        </w:rPr>
      </w:pPr>
      <w:r w:rsidRPr="00627C7E">
        <w:rPr>
          <w:rFonts w:ascii="Times New Roman" w:hAnsi="Times New Roman"/>
          <w:sz w:val="24"/>
          <w:szCs w:val="24"/>
        </w:rPr>
        <w:t xml:space="preserve">Очікувану вартість визначено на підставі ціни попередніх власних </w:t>
      </w:r>
      <w:proofErr w:type="spellStart"/>
      <w:r w:rsidRPr="00627C7E">
        <w:rPr>
          <w:rFonts w:ascii="Times New Roman" w:hAnsi="Times New Roman"/>
          <w:sz w:val="24"/>
          <w:szCs w:val="24"/>
        </w:rPr>
        <w:t>закупівель</w:t>
      </w:r>
      <w:proofErr w:type="spellEnd"/>
      <w:r w:rsidRPr="00627C7E">
        <w:rPr>
          <w:rFonts w:ascii="Times New Roman" w:hAnsi="Times New Roman"/>
          <w:sz w:val="24"/>
          <w:szCs w:val="24"/>
        </w:rPr>
        <w:t xml:space="preserve"> замовника (укладених договорів) аналогічних/ідентичних товарів/послуг</w:t>
      </w:r>
      <w:r w:rsidR="003E57B1">
        <w:rPr>
          <w:rFonts w:ascii="Times New Roman" w:hAnsi="Times New Roman"/>
          <w:sz w:val="24"/>
          <w:szCs w:val="24"/>
        </w:rPr>
        <w:t xml:space="preserve"> </w:t>
      </w:r>
      <w:r w:rsidR="003E57B1" w:rsidRPr="006D305F">
        <w:rPr>
          <w:rFonts w:ascii="Times New Roman" w:hAnsi="Times New Roman"/>
          <w:sz w:val="24"/>
          <w:szCs w:val="24"/>
        </w:rPr>
        <w:t>(з урахуванням індексу інфляції, зміни курсів іноземних валют)</w:t>
      </w:r>
      <w:r w:rsidRPr="003E57B1">
        <w:rPr>
          <w:rFonts w:ascii="Times New Roman" w:hAnsi="Times New Roman"/>
          <w:sz w:val="24"/>
          <w:szCs w:val="24"/>
        </w:rPr>
        <w:t>.</w:t>
      </w:r>
    </w:p>
    <w:p w14:paraId="63E1882C" w14:textId="5A1F3FF1" w:rsidR="001831B7" w:rsidRDefault="000122AD" w:rsidP="001831B7">
      <w:pPr>
        <w:spacing w:after="0" w:line="240" w:lineRule="auto"/>
        <w:ind w:firstLine="708"/>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w:t>
      </w:r>
      <w:r w:rsidR="001831B7">
        <w:rPr>
          <w:rFonts w:ascii="Times New Roman" w:hAnsi="Times New Roman"/>
          <w:sz w:val="24"/>
          <w:szCs w:val="24"/>
        </w:rPr>
        <w:t>1 км</w:t>
      </w:r>
      <w:r w:rsidRPr="000122AD">
        <w:rPr>
          <w:rFonts w:ascii="Times New Roman" w:hAnsi="Times New Roman"/>
          <w:sz w:val="24"/>
          <w:szCs w:val="24"/>
        </w:rPr>
        <w:t xml:space="preserve"> </w:t>
      </w:r>
      <w:r w:rsidR="001831B7">
        <w:rPr>
          <w:rFonts w:ascii="Times New Roman" w:hAnsi="Times New Roman"/>
          <w:sz w:val="24"/>
          <w:szCs w:val="24"/>
        </w:rPr>
        <w:t>пробігу та 1 год користування</w:t>
      </w:r>
      <w:r w:rsidRPr="000122AD">
        <w:rPr>
          <w:rFonts w:ascii="Times New Roman" w:hAnsi="Times New Roman"/>
          <w:sz w:val="24"/>
          <w:szCs w:val="24"/>
        </w:rPr>
        <w:t xml:space="preserve"> </w:t>
      </w:r>
      <w:r w:rsidR="001831B7">
        <w:rPr>
          <w:rFonts w:ascii="Times New Roman" w:hAnsi="Times New Roman"/>
          <w:sz w:val="24"/>
          <w:szCs w:val="24"/>
        </w:rPr>
        <w:t>авто.</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
        <w:gridCol w:w="4910"/>
        <w:gridCol w:w="1324"/>
        <w:gridCol w:w="1416"/>
        <w:gridCol w:w="2008"/>
      </w:tblGrid>
      <w:tr w:rsidR="002B1772" w:rsidRPr="004E6046" w14:paraId="3EC53AC6" w14:textId="77777777" w:rsidTr="00213887">
        <w:trPr>
          <w:trHeight w:val="834"/>
        </w:trPr>
        <w:tc>
          <w:tcPr>
            <w:tcW w:w="546" w:type="dxa"/>
          </w:tcPr>
          <w:p w14:paraId="4C4D17BB" w14:textId="77777777" w:rsidR="002B1772" w:rsidRPr="004E6046" w:rsidRDefault="002B1772" w:rsidP="002B1772">
            <w:pPr>
              <w:spacing w:after="0" w:line="240" w:lineRule="auto"/>
              <w:ind w:left="108" w:right="136"/>
              <w:rPr>
                <w:rFonts w:ascii="Times New Roman" w:eastAsia="Times New Roman" w:hAnsi="Times New Roman"/>
                <w:sz w:val="20"/>
                <w:szCs w:val="20"/>
              </w:rPr>
            </w:pPr>
            <w:r w:rsidRPr="004E6046">
              <w:rPr>
                <w:rFonts w:ascii="Times New Roman" w:eastAsia="Times New Roman" w:hAnsi="Times New Roman"/>
                <w:spacing w:val="-10"/>
                <w:sz w:val="20"/>
                <w:szCs w:val="20"/>
              </w:rPr>
              <w:t xml:space="preserve">№ </w:t>
            </w:r>
            <w:r w:rsidRPr="004E6046">
              <w:rPr>
                <w:rFonts w:ascii="Times New Roman" w:eastAsia="Times New Roman" w:hAnsi="Times New Roman"/>
                <w:spacing w:val="-4"/>
                <w:sz w:val="20"/>
                <w:szCs w:val="20"/>
              </w:rPr>
              <w:t>з/п</w:t>
            </w:r>
          </w:p>
        </w:tc>
        <w:tc>
          <w:tcPr>
            <w:tcW w:w="4910" w:type="dxa"/>
          </w:tcPr>
          <w:p w14:paraId="4494365A" w14:textId="77777777" w:rsidR="002B1772" w:rsidRPr="004E6046" w:rsidRDefault="002B1772" w:rsidP="002B1772">
            <w:pPr>
              <w:spacing w:after="0" w:line="240" w:lineRule="auto"/>
              <w:rPr>
                <w:rFonts w:ascii="Times New Roman" w:eastAsia="Times New Roman" w:hAnsi="Times New Roman"/>
                <w:b/>
                <w:sz w:val="20"/>
                <w:szCs w:val="20"/>
              </w:rPr>
            </w:pPr>
          </w:p>
          <w:p w14:paraId="04F5F73C" w14:textId="77777777" w:rsidR="002B1772" w:rsidRPr="004E6046" w:rsidRDefault="002B1772" w:rsidP="002B1772">
            <w:pPr>
              <w:spacing w:after="0" w:line="240" w:lineRule="auto"/>
              <w:ind w:left="107"/>
              <w:rPr>
                <w:rFonts w:ascii="Times New Roman" w:eastAsia="Times New Roman" w:hAnsi="Times New Roman"/>
                <w:sz w:val="20"/>
                <w:szCs w:val="20"/>
              </w:rPr>
            </w:pPr>
            <w:r w:rsidRPr="004E6046">
              <w:rPr>
                <w:rFonts w:ascii="Times New Roman" w:eastAsia="Times New Roman" w:hAnsi="Times New Roman"/>
                <w:sz w:val="20"/>
                <w:szCs w:val="20"/>
              </w:rPr>
              <w:t>Технічні</w:t>
            </w:r>
            <w:r w:rsidRPr="004E6046">
              <w:rPr>
                <w:rFonts w:ascii="Times New Roman" w:eastAsia="Times New Roman" w:hAnsi="Times New Roman"/>
                <w:spacing w:val="-2"/>
                <w:sz w:val="20"/>
                <w:szCs w:val="20"/>
              </w:rPr>
              <w:t xml:space="preserve"> </w:t>
            </w:r>
            <w:r w:rsidRPr="004E6046">
              <w:rPr>
                <w:rFonts w:ascii="Times New Roman" w:eastAsia="Times New Roman" w:hAnsi="Times New Roman"/>
                <w:sz w:val="20"/>
                <w:szCs w:val="20"/>
              </w:rPr>
              <w:t>вимоги</w:t>
            </w:r>
            <w:r w:rsidRPr="004E6046">
              <w:rPr>
                <w:rFonts w:ascii="Times New Roman" w:eastAsia="Times New Roman" w:hAnsi="Times New Roman"/>
                <w:spacing w:val="-3"/>
                <w:sz w:val="20"/>
                <w:szCs w:val="20"/>
              </w:rPr>
              <w:t xml:space="preserve"> </w:t>
            </w:r>
            <w:r w:rsidRPr="004E6046">
              <w:rPr>
                <w:rFonts w:ascii="Times New Roman" w:eastAsia="Times New Roman" w:hAnsi="Times New Roman"/>
                <w:sz w:val="20"/>
                <w:szCs w:val="20"/>
              </w:rPr>
              <w:t>до</w:t>
            </w:r>
            <w:r w:rsidRPr="004E6046">
              <w:rPr>
                <w:rFonts w:ascii="Times New Roman" w:eastAsia="Times New Roman" w:hAnsi="Times New Roman"/>
                <w:spacing w:val="-1"/>
                <w:sz w:val="20"/>
                <w:szCs w:val="20"/>
              </w:rPr>
              <w:t xml:space="preserve"> </w:t>
            </w:r>
            <w:r w:rsidRPr="004E6046">
              <w:rPr>
                <w:rFonts w:ascii="Times New Roman" w:eastAsia="Times New Roman" w:hAnsi="Times New Roman"/>
                <w:spacing w:val="-2"/>
                <w:sz w:val="20"/>
                <w:szCs w:val="20"/>
              </w:rPr>
              <w:t>автотранспорту</w:t>
            </w:r>
          </w:p>
        </w:tc>
        <w:tc>
          <w:tcPr>
            <w:tcW w:w="1324" w:type="dxa"/>
          </w:tcPr>
          <w:p w14:paraId="6B1A78C9" w14:textId="77777777" w:rsidR="002B1772" w:rsidRPr="004E6046" w:rsidRDefault="002B1772" w:rsidP="002B1772">
            <w:pPr>
              <w:spacing w:after="0" w:line="240" w:lineRule="auto"/>
              <w:ind w:left="107" w:right="273"/>
              <w:jc w:val="both"/>
              <w:rPr>
                <w:rFonts w:ascii="Times New Roman" w:eastAsia="Times New Roman" w:hAnsi="Times New Roman"/>
                <w:sz w:val="20"/>
                <w:szCs w:val="20"/>
              </w:rPr>
            </w:pPr>
            <w:r w:rsidRPr="004E6046">
              <w:rPr>
                <w:rFonts w:ascii="Times New Roman" w:eastAsia="Times New Roman" w:hAnsi="Times New Roman"/>
                <w:spacing w:val="-2"/>
                <w:sz w:val="20"/>
                <w:szCs w:val="20"/>
              </w:rPr>
              <w:t xml:space="preserve">Кількість </w:t>
            </w:r>
            <w:proofErr w:type="spellStart"/>
            <w:r w:rsidRPr="004E6046">
              <w:rPr>
                <w:rFonts w:ascii="Times New Roman" w:eastAsia="Times New Roman" w:hAnsi="Times New Roman"/>
                <w:spacing w:val="-2"/>
                <w:sz w:val="20"/>
                <w:szCs w:val="20"/>
              </w:rPr>
              <w:t>автотранс</w:t>
            </w:r>
            <w:proofErr w:type="spellEnd"/>
            <w:r w:rsidRPr="004E6046">
              <w:rPr>
                <w:rFonts w:ascii="Times New Roman" w:eastAsia="Times New Roman" w:hAnsi="Times New Roman"/>
                <w:spacing w:val="-2"/>
                <w:sz w:val="20"/>
                <w:szCs w:val="20"/>
              </w:rPr>
              <w:t xml:space="preserve"> </w:t>
            </w:r>
            <w:r w:rsidRPr="004E6046">
              <w:rPr>
                <w:rFonts w:ascii="Times New Roman" w:eastAsia="Times New Roman" w:hAnsi="Times New Roman"/>
                <w:sz w:val="20"/>
                <w:szCs w:val="20"/>
              </w:rPr>
              <w:t xml:space="preserve">порту, </w:t>
            </w:r>
            <w:r w:rsidRPr="004E6046">
              <w:rPr>
                <w:rFonts w:ascii="Times New Roman" w:eastAsia="Times New Roman" w:hAnsi="Times New Roman"/>
                <w:spacing w:val="-5"/>
                <w:sz w:val="20"/>
                <w:szCs w:val="20"/>
              </w:rPr>
              <w:t>од.</w:t>
            </w:r>
          </w:p>
        </w:tc>
        <w:tc>
          <w:tcPr>
            <w:tcW w:w="1416" w:type="dxa"/>
          </w:tcPr>
          <w:p w14:paraId="71989580" w14:textId="77777777" w:rsidR="002B1772" w:rsidRPr="004E6046" w:rsidRDefault="002B1772" w:rsidP="002B1772">
            <w:pPr>
              <w:spacing w:after="0" w:line="270" w:lineRule="atLeast"/>
              <w:ind w:left="108" w:right="251"/>
              <w:jc w:val="both"/>
              <w:rPr>
                <w:rFonts w:ascii="Times New Roman" w:eastAsia="Times New Roman" w:hAnsi="Times New Roman"/>
                <w:sz w:val="20"/>
                <w:szCs w:val="20"/>
              </w:rPr>
            </w:pPr>
            <w:proofErr w:type="spellStart"/>
            <w:r w:rsidRPr="004E6046">
              <w:rPr>
                <w:rFonts w:ascii="Times New Roman" w:eastAsia="Times New Roman" w:hAnsi="Times New Roman"/>
                <w:spacing w:val="-2"/>
                <w:sz w:val="20"/>
                <w:szCs w:val="20"/>
              </w:rPr>
              <w:t>Очікуван</w:t>
            </w:r>
            <w:proofErr w:type="spellEnd"/>
            <w:r w:rsidRPr="004E6046">
              <w:rPr>
                <w:rFonts w:ascii="Times New Roman" w:eastAsia="Times New Roman" w:hAnsi="Times New Roman"/>
                <w:spacing w:val="-2"/>
                <w:sz w:val="20"/>
                <w:szCs w:val="20"/>
              </w:rPr>
              <w:t xml:space="preserve">. загальний </w:t>
            </w:r>
            <w:r w:rsidRPr="004E6046">
              <w:rPr>
                <w:rFonts w:ascii="Times New Roman" w:eastAsia="Times New Roman" w:hAnsi="Times New Roman"/>
                <w:sz w:val="20"/>
                <w:szCs w:val="20"/>
              </w:rPr>
              <w:t xml:space="preserve">пробіг, </w:t>
            </w:r>
            <w:r w:rsidRPr="004E6046">
              <w:rPr>
                <w:rFonts w:ascii="Times New Roman" w:eastAsia="Times New Roman" w:hAnsi="Times New Roman"/>
                <w:spacing w:val="-5"/>
                <w:sz w:val="20"/>
                <w:szCs w:val="20"/>
              </w:rPr>
              <w:t>км</w:t>
            </w:r>
          </w:p>
        </w:tc>
        <w:tc>
          <w:tcPr>
            <w:tcW w:w="2008" w:type="dxa"/>
          </w:tcPr>
          <w:p w14:paraId="05AC51A8" w14:textId="77777777" w:rsidR="002B1772" w:rsidRPr="004E6046" w:rsidRDefault="002B1772" w:rsidP="002B1772">
            <w:pPr>
              <w:tabs>
                <w:tab w:val="left" w:pos="1565"/>
              </w:tabs>
              <w:spacing w:after="0" w:line="270" w:lineRule="atLeast"/>
              <w:ind w:left="107" w:right="96"/>
              <w:rPr>
                <w:rFonts w:ascii="Times New Roman" w:eastAsia="Times New Roman" w:hAnsi="Times New Roman"/>
                <w:sz w:val="20"/>
                <w:szCs w:val="20"/>
              </w:rPr>
            </w:pPr>
            <w:r w:rsidRPr="004E6046">
              <w:rPr>
                <w:rFonts w:ascii="Times New Roman" w:eastAsia="Times New Roman" w:hAnsi="Times New Roman"/>
                <w:spacing w:val="-2"/>
                <w:sz w:val="20"/>
                <w:szCs w:val="20"/>
              </w:rPr>
              <w:t>Очікуваний</w:t>
            </w:r>
            <w:r w:rsidRPr="004E6046">
              <w:rPr>
                <w:rFonts w:ascii="Times New Roman" w:eastAsia="Times New Roman" w:hAnsi="Times New Roman"/>
                <w:sz w:val="20"/>
                <w:szCs w:val="20"/>
              </w:rPr>
              <w:tab/>
            </w:r>
            <w:r w:rsidRPr="004E6046">
              <w:rPr>
                <w:rFonts w:ascii="Times New Roman" w:eastAsia="Times New Roman" w:hAnsi="Times New Roman"/>
                <w:spacing w:val="-4"/>
                <w:sz w:val="20"/>
                <w:szCs w:val="20"/>
              </w:rPr>
              <w:t xml:space="preserve">час </w:t>
            </w:r>
            <w:r w:rsidRPr="004E6046">
              <w:rPr>
                <w:rFonts w:ascii="Times New Roman" w:eastAsia="Times New Roman" w:hAnsi="Times New Roman"/>
                <w:spacing w:val="-2"/>
                <w:sz w:val="20"/>
                <w:szCs w:val="20"/>
              </w:rPr>
              <w:t>використання, годин</w:t>
            </w:r>
          </w:p>
        </w:tc>
      </w:tr>
      <w:tr w:rsidR="002B1772" w:rsidRPr="004E6046" w14:paraId="75580B7B" w14:textId="77777777" w:rsidTr="00213887">
        <w:trPr>
          <w:trHeight w:val="505"/>
        </w:trPr>
        <w:tc>
          <w:tcPr>
            <w:tcW w:w="546" w:type="dxa"/>
            <w:tcBorders>
              <w:bottom w:val="nil"/>
            </w:tcBorders>
          </w:tcPr>
          <w:p w14:paraId="2F6CA63B"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4910" w:type="dxa"/>
            <w:tcBorders>
              <w:bottom w:val="nil"/>
            </w:tcBorders>
          </w:tcPr>
          <w:p w14:paraId="7631F946" w14:textId="77777777" w:rsidR="002B1772" w:rsidRPr="004E6046" w:rsidRDefault="002B1772" w:rsidP="002B1772">
            <w:pPr>
              <w:tabs>
                <w:tab w:val="left" w:pos="1128"/>
                <w:tab w:val="left" w:pos="2120"/>
                <w:tab w:val="left" w:pos="2579"/>
                <w:tab w:val="left" w:pos="3443"/>
                <w:tab w:val="left" w:pos="4126"/>
              </w:tabs>
              <w:spacing w:after="0" w:line="250" w:lineRule="atLeast"/>
              <w:ind w:left="107" w:right="95"/>
              <w:rPr>
                <w:rFonts w:ascii="Times New Roman" w:eastAsia="Times New Roman" w:hAnsi="Times New Roman"/>
                <w:sz w:val="20"/>
                <w:szCs w:val="20"/>
              </w:rPr>
            </w:pPr>
            <w:r w:rsidRPr="004E6046">
              <w:rPr>
                <w:rFonts w:ascii="Times New Roman" w:eastAsia="Times New Roman" w:hAnsi="Times New Roman"/>
                <w:sz w:val="20"/>
                <w:szCs w:val="20"/>
              </w:rPr>
              <w:t xml:space="preserve">Автомобіль легковий з типом кузова седан – В, з </w:t>
            </w:r>
            <w:r w:rsidRPr="004E6046">
              <w:rPr>
                <w:rFonts w:ascii="Times New Roman" w:eastAsia="Times New Roman" w:hAnsi="Times New Roman"/>
                <w:spacing w:val="-2"/>
                <w:sz w:val="20"/>
                <w:szCs w:val="20"/>
              </w:rPr>
              <w:t>об’ємом</w:t>
            </w:r>
            <w:r w:rsidRPr="004E6046">
              <w:rPr>
                <w:rFonts w:ascii="Times New Roman" w:eastAsia="Times New Roman" w:hAnsi="Times New Roman"/>
                <w:sz w:val="20"/>
                <w:szCs w:val="20"/>
              </w:rPr>
              <w:tab/>
            </w:r>
            <w:r w:rsidRPr="004E6046">
              <w:rPr>
                <w:rFonts w:ascii="Times New Roman" w:eastAsia="Times New Roman" w:hAnsi="Times New Roman"/>
                <w:spacing w:val="-2"/>
                <w:sz w:val="20"/>
                <w:szCs w:val="20"/>
              </w:rPr>
              <w:t>двигуна</w:t>
            </w:r>
            <w:r w:rsidRPr="004E6046">
              <w:rPr>
                <w:rFonts w:ascii="Times New Roman" w:eastAsia="Times New Roman" w:hAnsi="Times New Roman"/>
                <w:sz w:val="20"/>
                <w:szCs w:val="20"/>
              </w:rPr>
              <w:tab/>
            </w:r>
            <w:r w:rsidRPr="004E6046">
              <w:rPr>
                <w:rFonts w:ascii="Times New Roman" w:eastAsia="Times New Roman" w:hAnsi="Times New Roman"/>
                <w:spacing w:val="-5"/>
                <w:sz w:val="20"/>
                <w:szCs w:val="20"/>
              </w:rPr>
              <w:t>не</w:t>
            </w:r>
            <w:r w:rsidRPr="004E6046">
              <w:rPr>
                <w:rFonts w:ascii="Times New Roman" w:eastAsia="Times New Roman" w:hAnsi="Times New Roman"/>
                <w:sz w:val="20"/>
                <w:szCs w:val="20"/>
              </w:rPr>
              <w:tab/>
            </w:r>
            <w:r w:rsidRPr="004E6046">
              <w:rPr>
                <w:rFonts w:ascii="Times New Roman" w:eastAsia="Times New Roman" w:hAnsi="Times New Roman"/>
                <w:spacing w:val="-4"/>
                <w:sz w:val="20"/>
                <w:szCs w:val="20"/>
              </w:rPr>
              <w:t>менше</w:t>
            </w:r>
            <w:r w:rsidRPr="004E6046">
              <w:rPr>
                <w:rFonts w:ascii="Times New Roman" w:eastAsia="Times New Roman" w:hAnsi="Times New Roman"/>
                <w:sz w:val="20"/>
                <w:szCs w:val="20"/>
              </w:rPr>
              <w:tab/>
            </w:r>
            <w:r w:rsidRPr="004E6046">
              <w:rPr>
                <w:rFonts w:ascii="Times New Roman" w:eastAsia="Times New Roman" w:hAnsi="Times New Roman"/>
                <w:spacing w:val="-4"/>
                <w:sz w:val="20"/>
                <w:szCs w:val="20"/>
              </w:rPr>
              <w:t>1900</w:t>
            </w:r>
            <w:r w:rsidRPr="004E6046">
              <w:rPr>
                <w:rFonts w:ascii="Times New Roman" w:eastAsia="Times New Roman" w:hAnsi="Times New Roman"/>
                <w:sz w:val="20"/>
                <w:szCs w:val="20"/>
              </w:rPr>
              <w:tab/>
            </w:r>
            <w:proofErr w:type="spellStart"/>
            <w:r w:rsidRPr="004E6046">
              <w:rPr>
                <w:rFonts w:ascii="Times New Roman" w:eastAsia="Times New Roman" w:hAnsi="Times New Roman"/>
                <w:spacing w:val="-2"/>
                <w:sz w:val="20"/>
                <w:szCs w:val="20"/>
              </w:rPr>
              <w:t>куб.см</w:t>
            </w:r>
            <w:proofErr w:type="spellEnd"/>
            <w:r w:rsidRPr="004E6046">
              <w:rPr>
                <w:rFonts w:ascii="Times New Roman" w:eastAsia="Times New Roman" w:hAnsi="Times New Roman"/>
                <w:spacing w:val="-2"/>
                <w:sz w:val="20"/>
                <w:szCs w:val="20"/>
              </w:rPr>
              <w:t>,</w:t>
            </w:r>
          </w:p>
        </w:tc>
        <w:tc>
          <w:tcPr>
            <w:tcW w:w="1324" w:type="dxa"/>
            <w:tcBorders>
              <w:bottom w:val="nil"/>
            </w:tcBorders>
          </w:tcPr>
          <w:p w14:paraId="7634FC72"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bottom w:val="nil"/>
            </w:tcBorders>
          </w:tcPr>
          <w:p w14:paraId="69C591BB"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vMerge w:val="restart"/>
          </w:tcPr>
          <w:p w14:paraId="5B749790" w14:textId="77777777" w:rsidR="002B1772" w:rsidRPr="004E6046" w:rsidRDefault="002B1772" w:rsidP="002B1772">
            <w:pPr>
              <w:spacing w:after="0" w:line="240" w:lineRule="auto"/>
              <w:rPr>
                <w:rFonts w:ascii="Times New Roman" w:eastAsia="Times New Roman" w:hAnsi="Times New Roman"/>
                <w:b/>
                <w:sz w:val="20"/>
                <w:szCs w:val="20"/>
              </w:rPr>
            </w:pPr>
          </w:p>
          <w:p w14:paraId="22E746FB" w14:textId="77777777" w:rsidR="002B1772" w:rsidRPr="004E6046" w:rsidRDefault="002B1772" w:rsidP="002B1772">
            <w:pPr>
              <w:spacing w:after="0" w:line="240" w:lineRule="auto"/>
              <w:rPr>
                <w:rFonts w:ascii="Times New Roman" w:eastAsia="Times New Roman" w:hAnsi="Times New Roman"/>
                <w:b/>
                <w:sz w:val="20"/>
                <w:szCs w:val="20"/>
              </w:rPr>
            </w:pPr>
          </w:p>
          <w:p w14:paraId="1D9AD298" w14:textId="77777777" w:rsidR="002B1772" w:rsidRPr="004E6046" w:rsidRDefault="002B1772" w:rsidP="002B1772">
            <w:pPr>
              <w:spacing w:after="0" w:line="240" w:lineRule="auto"/>
              <w:ind w:left="65" w:right="56"/>
              <w:jc w:val="center"/>
              <w:rPr>
                <w:rFonts w:ascii="Times New Roman" w:eastAsia="Times New Roman" w:hAnsi="Times New Roman"/>
                <w:sz w:val="20"/>
                <w:szCs w:val="20"/>
                <w:lang w:val="ru-RU"/>
              </w:rPr>
            </w:pPr>
            <w:r w:rsidRPr="004E6046">
              <w:rPr>
                <w:rFonts w:ascii="Times New Roman" w:eastAsia="Times New Roman" w:hAnsi="Times New Roman"/>
                <w:spacing w:val="-5"/>
                <w:sz w:val="20"/>
                <w:szCs w:val="20"/>
                <w:lang w:val="ru-RU"/>
              </w:rPr>
              <w:t>724</w:t>
            </w:r>
          </w:p>
          <w:p w14:paraId="578DC8AA" w14:textId="77777777" w:rsidR="002B1772" w:rsidRPr="004E6046" w:rsidRDefault="002B1772" w:rsidP="002B1772">
            <w:pPr>
              <w:spacing w:after="0" w:line="230" w:lineRule="atLeast"/>
              <w:ind w:left="128" w:right="115" w:firstLine="54"/>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(у межах міста </w:t>
            </w:r>
            <w:r w:rsidRPr="004E6046">
              <w:rPr>
                <w:rFonts w:ascii="Times New Roman" w:eastAsia="Times New Roman" w:hAnsi="Times New Roman"/>
                <w:spacing w:val="-2"/>
                <w:sz w:val="20"/>
                <w:szCs w:val="20"/>
              </w:rPr>
              <w:t xml:space="preserve">Харкова, </w:t>
            </w:r>
            <w:r w:rsidRPr="004E6046">
              <w:rPr>
                <w:rFonts w:ascii="Times New Roman" w:eastAsia="Times New Roman" w:hAnsi="Times New Roman"/>
                <w:sz w:val="20"/>
                <w:szCs w:val="20"/>
              </w:rPr>
              <w:t>Харківської</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 xml:space="preserve">області) у </w:t>
            </w:r>
            <w:proofErr w:type="spellStart"/>
            <w:r w:rsidRPr="004E6046">
              <w:rPr>
                <w:rFonts w:ascii="Times New Roman" w:eastAsia="Times New Roman" w:hAnsi="Times New Roman"/>
                <w:sz w:val="20"/>
                <w:szCs w:val="20"/>
              </w:rPr>
              <w:t>т.ч</w:t>
            </w:r>
            <w:proofErr w:type="spellEnd"/>
            <w:r w:rsidRPr="004E6046">
              <w:rPr>
                <w:rFonts w:ascii="Times New Roman" w:eastAsia="Times New Roman" w:hAnsi="Times New Roman"/>
                <w:sz w:val="20"/>
                <w:szCs w:val="20"/>
              </w:rPr>
              <w:t xml:space="preserve">. </w:t>
            </w:r>
            <w:r w:rsidRPr="004E6046">
              <w:rPr>
                <w:rFonts w:ascii="Times New Roman" w:eastAsia="Times New Roman" w:hAnsi="Times New Roman"/>
                <w:sz w:val="20"/>
                <w:szCs w:val="20"/>
                <w:lang w:val="ru-RU"/>
              </w:rPr>
              <w:t>230</w:t>
            </w:r>
            <w:r w:rsidRPr="004E6046">
              <w:rPr>
                <w:rFonts w:ascii="Times New Roman" w:eastAsia="Times New Roman" w:hAnsi="Times New Roman"/>
                <w:sz w:val="20"/>
                <w:szCs w:val="20"/>
              </w:rPr>
              <w:t xml:space="preserve"> (по території України) </w:t>
            </w:r>
            <w:r w:rsidRPr="004E6046">
              <w:rPr>
                <w:rFonts w:ascii="Times New Roman" w:eastAsia="Times New Roman" w:hAnsi="Times New Roman"/>
                <w:sz w:val="20"/>
                <w:szCs w:val="20"/>
                <w:lang w:val="ru-RU"/>
              </w:rPr>
              <w:t>250</w:t>
            </w:r>
            <w:r w:rsidRPr="004E6046">
              <w:rPr>
                <w:rFonts w:ascii="Times New Roman" w:eastAsia="Times New Roman" w:hAnsi="Times New Roman"/>
                <w:sz w:val="20"/>
                <w:szCs w:val="20"/>
              </w:rPr>
              <w:t xml:space="preserve"> (за кордоном)</w:t>
            </w:r>
          </w:p>
        </w:tc>
      </w:tr>
      <w:tr w:rsidR="002B1772" w:rsidRPr="004E6046" w14:paraId="17518D74" w14:textId="77777777" w:rsidTr="00213887">
        <w:trPr>
          <w:trHeight w:val="242"/>
        </w:trPr>
        <w:tc>
          <w:tcPr>
            <w:tcW w:w="546" w:type="dxa"/>
            <w:tcBorders>
              <w:top w:val="nil"/>
              <w:bottom w:val="nil"/>
            </w:tcBorders>
          </w:tcPr>
          <w:p w14:paraId="4DBD52D6"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731FBDF8" w14:textId="77777777" w:rsidR="002B1772" w:rsidRPr="004E6046" w:rsidRDefault="002B1772" w:rsidP="002B1772">
            <w:pPr>
              <w:spacing w:after="0" w:line="22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потужністю</w:t>
            </w:r>
            <w:r w:rsidRPr="004E6046">
              <w:rPr>
                <w:rFonts w:ascii="Times New Roman" w:eastAsia="Times New Roman" w:hAnsi="Times New Roman"/>
                <w:spacing w:val="43"/>
                <w:sz w:val="20"/>
                <w:szCs w:val="20"/>
              </w:rPr>
              <w:t xml:space="preserve"> </w:t>
            </w:r>
            <w:r w:rsidRPr="004E6046">
              <w:rPr>
                <w:rFonts w:ascii="Times New Roman" w:eastAsia="Times New Roman" w:hAnsi="Times New Roman"/>
                <w:sz w:val="20"/>
                <w:szCs w:val="20"/>
              </w:rPr>
              <w:t>двигуна</w:t>
            </w:r>
            <w:r w:rsidRPr="004E6046">
              <w:rPr>
                <w:rFonts w:ascii="Times New Roman" w:eastAsia="Times New Roman" w:hAnsi="Times New Roman"/>
                <w:spacing w:val="43"/>
                <w:sz w:val="20"/>
                <w:szCs w:val="20"/>
              </w:rPr>
              <w:t xml:space="preserve"> </w:t>
            </w:r>
            <w:r w:rsidRPr="004E6046">
              <w:rPr>
                <w:rFonts w:ascii="Times New Roman" w:eastAsia="Times New Roman" w:hAnsi="Times New Roman"/>
                <w:sz w:val="20"/>
                <w:szCs w:val="20"/>
              </w:rPr>
              <w:t>не</w:t>
            </w:r>
            <w:r w:rsidRPr="004E6046">
              <w:rPr>
                <w:rFonts w:ascii="Times New Roman" w:eastAsia="Times New Roman" w:hAnsi="Times New Roman"/>
                <w:spacing w:val="44"/>
                <w:sz w:val="20"/>
                <w:szCs w:val="20"/>
              </w:rPr>
              <w:t xml:space="preserve"> </w:t>
            </w:r>
            <w:r w:rsidRPr="004E6046">
              <w:rPr>
                <w:rFonts w:ascii="Times New Roman" w:eastAsia="Times New Roman" w:hAnsi="Times New Roman"/>
                <w:sz w:val="20"/>
                <w:szCs w:val="20"/>
              </w:rPr>
              <w:t>менше</w:t>
            </w:r>
            <w:r w:rsidRPr="004E6046">
              <w:rPr>
                <w:rFonts w:ascii="Times New Roman" w:eastAsia="Times New Roman" w:hAnsi="Times New Roman"/>
                <w:spacing w:val="43"/>
                <w:sz w:val="20"/>
                <w:szCs w:val="20"/>
              </w:rPr>
              <w:t xml:space="preserve"> </w:t>
            </w:r>
            <w:r w:rsidRPr="004E6046">
              <w:rPr>
                <w:rFonts w:ascii="Times New Roman" w:eastAsia="Times New Roman" w:hAnsi="Times New Roman"/>
                <w:sz w:val="20"/>
                <w:szCs w:val="20"/>
              </w:rPr>
              <w:t>195</w:t>
            </w:r>
            <w:r w:rsidRPr="004E6046">
              <w:rPr>
                <w:rFonts w:ascii="Times New Roman" w:eastAsia="Times New Roman" w:hAnsi="Times New Roman"/>
                <w:spacing w:val="43"/>
                <w:sz w:val="20"/>
                <w:szCs w:val="20"/>
              </w:rPr>
              <w:t xml:space="preserve"> </w:t>
            </w:r>
            <w:r w:rsidRPr="004E6046">
              <w:rPr>
                <w:rFonts w:ascii="Times New Roman" w:eastAsia="Times New Roman" w:hAnsi="Times New Roman"/>
                <w:sz w:val="20"/>
                <w:szCs w:val="20"/>
              </w:rPr>
              <w:t>кВт.,</w:t>
            </w:r>
            <w:r w:rsidRPr="004E6046">
              <w:rPr>
                <w:rFonts w:ascii="Times New Roman" w:eastAsia="Times New Roman" w:hAnsi="Times New Roman"/>
                <w:spacing w:val="44"/>
                <w:sz w:val="20"/>
                <w:szCs w:val="20"/>
              </w:rPr>
              <w:t xml:space="preserve"> </w:t>
            </w:r>
            <w:r w:rsidRPr="004E6046">
              <w:rPr>
                <w:rFonts w:ascii="Times New Roman" w:eastAsia="Times New Roman" w:hAnsi="Times New Roman"/>
                <w:spacing w:val="-2"/>
                <w:sz w:val="20"/>
                <w:szCs w:val="20"/>
              </w:rPr>
              <w:t>рівень</w:t>
            </w:r>
          </w:p>
        </w:tc>
        <w:tc>
          <w:tcPr>
            <w:tcW w:w="1324" w:type="dxa"/>
            <w:tcBorders>
              <w:top w:val="nil"/>
              <w:bottom w:val="nil"/>
            </w:tcBorders>
          </w:tcPr>
          <w:p w14:paraId="23C7D851"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44C273C4"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vMerge/>
            <w:tcBorders>
              <w:top w:val="nil"/>
            </w:tcBorders>
          </w:tcPr>
          <w:p w14:paraId="72E005F5" w14:textId="77777777" w:rsidR="002B1772" w:rsidRPr="004E6046" w:rsidRDefault="002B1772" w:rsidP="002B1772">
            <w:pPr>
              <w:spacing w:after="0" w:line="240" w:lineRule="auto"/>
              <w:rPr>
                <w:rFonts w:ascii="Times New Roman" w:eastAsia="Times New Roman" w:hAnsi="Times New Roman"/>
                <w:sz w:val="20"/>
                <w:szCs w:val="20"/>
              </w:rPr>
            </w:pPr>
          </w:p>
        </w:tc>
      </w:tr>
      <w:tr w:rsidR="002B1772" w:rsidRPr="004E6046" w14:paraId="0586BD87" w14:textId="77777777" w:rsidTr="00213887">
        <w:trPr>
          <w:trHeight w:val="495"/>
        </w:trPr>
        <w:tc>
          <w:tcPr>
            <w:tcW w:w="546" w:type="dxa"/>
            <w:tcBorders>
              <w:top w:val="nil"/>
              <w:bottom w:val="nil"/>
            </w:tcBorders>
          </w:tcPr>
          <w:p w14:paraId="2EAC61F3"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263673B5" w14:textId="77777777" w:rsidR="002B1772" w:rsidRPr="004E6046" w:rsidRDefault="002B1772" w:rsidP="002B1772">
            <w:pPr>
              <w:spacing w:after="0" w:line="24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екологічних</w:t>
            </w:r>
            <w:r w:rsidRPr="004E6046">
              <w:rPr>
                <w:rFonts w:ascii="Times New Roman" w:eastAsia="Times New Roman" w:hAnsi="Times New Roman"/>
                <w:spacing w:val="34"/>
                <w:sz w:val="20"/>
                <w:szCs w:val="20"/>
              </w:rPr>
              <w:t xml:space="preserve"> </w:t>
            </w:r>
            <w:r w:rsidRPr="004E6046">
              <w:rPr>
                <w:rFonts w:ascii="Times New Roman" w:eastAsia="Times New Roman" w:hAnsi="Times New Roman"/>
                <w:sz w:val="20"/>
                <w:szCs w:val="20"/>
              </w:rPr>
              <w:t>норм</w:t>
            </w:r>
            <w:r w:rsidRPr="004E6046">
              <w:rPr>
                <w:rFonts w:ascii="Times New Roman" w:eastAsia="Times New Roman" w:hAnsi="Times New Roman"/>
                <w:spacing w:val="35"/>
                <w:sz w:val="20"/>
                <w:szCs w:val="20"/>
              </w:rPr>
              <w:t xml:space="preserve"> </w:t>
            </w:r>
            <w:r w:rsidRPr="004E6046">
              <w:rPr>
                <w:rFonts w:ascii="Times New Roman" w:eastAsia="Times New Roman" w:hAnsi="Times New Roman"/>
                <w:sz w:val="20"/>
                <w:szCs w:val="20"/>
              </w:rPr>
              <w:t>не</w:t>
            </w:r>
            <w:r w:rsidRPr="004E6046">
              <w:rPr>
                <w:rFonts w:ascii="Times New Roman" w:eastAsia="Times New Roman" w:hAnsi="Times New Roman"/>
                <w:spacing w:val="34"/>
                <w:sz w:val="20"/>
                <w:szCs w:val="20"/>
              </w:rPr>
              <w:t xml:space="preserve"> </w:t>
            </w:r>
            <w:r w:rsidRPr="004E6046">
              <w:rPr>
                <w:rFonts w:ascii="Times New Roman" w:eastAsia="Times New Roman" w:hAnsi="Times New Roman"/>
                <w:sz w:val="20"/>
                <w:szCs w:val="20"/>
              </w:rPr>
              <w:t>менше</w:t>
            </w:r>
            <w:r w:rsidRPr="004E6046">
              <w:rPr>
                <w:rFonts w:ascii="Times New Roman" w:eastAsia="Times New Roman" w:hAnsi="Times New Roman"/>
                <w:spacing w:val="35"/>
                <w:sz w:val="20"/>
                <w:szCs w:val="20"/>
              </w:rPr>
              <w:t xml:space="preserve"> </w:t>
            </w:r>
            <w:r w:rsidRPr="004E6046">
              <w:rPr>
                <w:rFonts w:ascii="Times New Roman" w:eastAsia="Times New Roman" w:hAnsi="Times New Roman"/>
                <w:sz w:val="20"/>
                <w:szCs w:val="20"/>
              </w:rPr>
              <w:t>Євро-6,</w:t>
            </w:r>
            <w:r w:rsidRPr="004E6046">
              <w:rPr>
                <w:rFonts w:ascii="Times New Roman" w:eastAsia="Times New Roman" w:hAnsi="Times New Roman"/>
                <w:spacing w:val="34"/>
                <w:sz w:val="20"/>
                <w:szCs w:val="20"/>
              </w:rPr>
              <w:t xml:space="preserve"> </w:t>
            </w:r>
            <w:r w:rsidRPr="004E6046">
              <w:rPr>
                <w:rFonts w:ascii="Times New Roman" w:eastAsia="Times New Roman" w:hAnsi="Times New Roman"/>
                <w:sz w:val="20"/>
                <w:szCs w:val="20"/>
              </w:rPr>
              <w:t>з</w:t>
            </w:r>
            <w:r w:rsidRPr="004E6046">
              <w:rPr>
                <w:rFonts w:ascii="Times New Roman" w:eastAsia="Times New Roman" w:hAnsi="Times New Roman"/>
                <w:spacing w:val="34"/>
                <w:sz w:val="20"/>
                <w:szCs w:val="20"/>
              </w:rPr>
              <w:t xml:space="preserve"> </w:t>
            </w:r>
            <w:r w:rsidRPr="004E6046">
              <w:rPr>
                <w:rFonts w:ascii="Times New Roman" w:eastAsia="Times New Roman" w:hAnsi="Times New Roman"/>
                <w:spacing w:val="-2"/>
                <w:sz w:val="20"/>
                <w:szCs w:val="20"/>
              </w:rPr>
              <w:t>кількістю</w:t>
            </w:r>
          </w:p>
          <w:p w14:paraId="1201A4B9" w14:textId="77777777" w:rsidR="002B1772" w:rsidRPr="004E6046" w:rsidRDefault="002B1772" w:rsidP="002B1772">
            <w:pPr>
              <w:spacing w:after="0" w:line="23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місць</w:t>
            </w:r>
            <w:r w:rsidRPr="004E6046">
              <w:rPr>
                <w:rFonts w:ascii="Times New Roman" w:eastAsia="Times New Roman" w:hAnsi="Times New Roman"/>
                <w:spacing w:val="57"/>
                <w:sz w:val="20"/>
                <w:szCs w:val="20"/>
              </w:rPr>
              <w:t xml:space="preserve"> </w:t>
            </w:r>
            <w:r w:rsidRPr="004E6046">
              <w:rPr>
                <w:rFonts w:ascii="Times New Roman" w:eastAsia="Times New Roman" w:hAnsi="Times New Roman"/>
                <w:sz w:val="20"/>
                <w:szCs w:val="20"/>
              </w:rPr>
              <w:t>для</w:t>
            </w:r>
            <w:r w:rsidRPr="004E6046">
              <w:rPr>
                <w:rFonts w:ascii="Times New Roman" w:eastAsia="Times New Roman" w:hAnsi="Times New Roman"/>
                <w:spacing w:val="57"/>
                <w:sz w:val="20"/>
                <w:szCs w:val="20"/>
              </w:rPr>
              <w:t xml:space="preserve"> </w:t>
            </w:r>
            <w:r w:rsidRPr="004E6046">
              <w:rPr>
                <w:rFonts w:ascii="Times New Roman" w:eastAsia="Times New Roman" w:hAnsi="Times New Roman"/>
                <w:sz w:val="20"/>
                <w:szCs w:val="20"/>
              </w:rPr>
              <w:t>сидіння</w:t>
            </w:r>
            <w:r w:rsidRPr="004E6046">
              <w:rPr>
                <w:rFonts w:ascii="Times New Roman" w:eastAsia="Times New Roman" w:hAnsi="Times New Roman"/>
                <w:spacing w:val="58"/>
                <w:sz w:val="20"/>
                <w:szCs w:val="20"/>
              </w:rPr>
              <w:t xml:space="preserve"> </w:t>
            </w:r>
            <w:r w:rsidRPr="004E6046">
              <w:rPr>
                <w:rFonts w:ascii="Times New Roman" w:eastAsia="Times New Roman" w:hAnsi="Times New Roman"/>
                <w:sz w:val="20"/>
                <w:szCs w:val="20"/>
              </w:rPr>
              <w:t>4</w:t>
            </w:r>
            <w:r w:rsidRPr="004E6046">
              <w:rPr>
                <w:rFonts w:ascii="Times New Roman" w:eastAsia="Times New Roman" w:hAnsi="Times New Roman"/>
                <w:spacing w:val="57"/>
                <w:sz w:val="20"/>
                <w:szCs w:val="20"/>
              </w:rPr>
              <w:t xml:space="preserve"> </w:t>
            </w:r>
            <w:r w:rsidRPr="004E6046">
              <w:rPr>
                <w:rFonts w:ascii="Times New Roman" w:eastAsia="Times New Roman" w:hAnsi="Times New Roman"/>
                <w:sz w:val="20"/>
                <w:szCs w:val="20"/>
              </w:rPr>
              <w:t>(без</w:t>
            </w:r>
            <w:r w:rsidRPr="004E6046">
              <w:rPr>
                <w:rFonts w:ascii="Times New Roman" w:eastAsia="Times New Roman" w:hAnsi="Times New Roman"/>
                <w:spacing w:val="58"/>
                <w:sz w:val="20"/>
                <w:szCs w:val="20"/>
              </w:rPr>
              <w:t xml:space="preserve"> </w:t>
            </w:r>
            <w:r w:rsidRPr="004E6046">
              <w:rPr>
                <w:rFonts w:ascii="Times New Roman" w:eastAsia="Times New Roman" w:hAnsi="Times New Roman"/>
                <w:sz w:val="20"/>
                <w:szCs w:val="20"/>
              </w:rPr>
              <w:t>місця</w:t>
            </w:r>
            <w:r w:rsidRPr="004E6046">
              <w:rPr>
                <w:rFonts w:ascii="Times New Roman" w:eastAsia="Times New Roman" w:hAnsi="Times New Roman"/>
                <w:spacing w:val="57"/>
                <w:sz w:val="20"/>
                <w:szCs w:val="20"/>
              </w:rPr>
              <w:t xml:space="preserve"> </w:t>
            </w:r>
            <w:r w:rsidRPr="004E6046">
              <w:rPr>
                <w:rFonts w:ascii="Times New Roman" w:eastAsia="Times New Roman" w:hAnsi="Times New Roman"/>
                <w:sz w:val="20"/>
                <w:szCs w:val="20"/>
              </w:rPr>
              <w:t>сидіння</w:t>
            </w:r>
            <w:r w:rsidRPr="004E6046">
              <w:rPr>
                <w:rFonts w:ascii="Times New Roman" w:eastAsia="Times New Roman" w:hAnsi="Times New Roman"/>
                <w:spacing w:val="58"/>
                <w:sz w:val="20"/>
                <w:szCs w:val="20"/>
              </w:rPr>
              <w:t xml:space="preserve"> </w:t>
            </w:r>
            <w:r w:rsidRPr="004E6046">
              <w:rPr>
                <w:rFonts w:ascii="Times New Roman" w:eastAsia="Times New Roman" w:hAnsi="Times New Roman"/>
                <w:spacing w:val="-2"/>
                <w:sz w:val="20"/>
                <w:szCs w:val="20"/>
              </w:rPr>
              <w:t>водія),</w:t>
            </w:r>
          </w:p>
        </w:tc>
        <w:tc>
          <w:tcPr>
            <w:tcW w:w="1324" w:type="dxa"/>
            <w:tcBorders>
              <w:top w:val="nil"/>
              <w:bottom w:val="nil"/>
            </w:tcBorders>
          </w:tcPr>
          <w:p w14:paraId="641908FF" w14:textId="77777777" w:rsidR="002B1772" w:rsidRPr="004E6046" w:rsidRDefault="002B1772" w:rsidP="002B1772">
            <w:pPr>
              <w:spacing w:before="59"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Borders>
              <w:top w:val="nil"/>
              <w:bottom w:val="nil"/>
            </w:tcBorders>
          </w:tcPr>
          <w:p w14:paraId="2F7B1CE4" w14:textId="77777777" w:rsidR="002B1772" w:rsidRPr="004E6046" w:rsidRDefault="002B1772" w:rsidP="002B1772">
            <w:pPr>
              <w:spacing w:before="59" w:after="0" w:line="240" w:lineRule="auto"/>
              <w:ind w:left="10"/>
              <w:jc w:val="center"/>
              <w:rPr>
                <w:rFonts w:ascii="Times New Roman" w:eastAsia="Times New Roman" w:hAnsi="Times New Roman"/>
                <w:sz w:val="20"/>
                <w:szCs w:val="20"/>
                <w:lang w:val="ru-RU"/>
              </w:rPr>
            </w:pPr>
            <w:r w:rsidRPr="004E6046">
              <w:rPr>
                <w:rFonts w:ascii="Times New Roman" w:eastAsia="Times New Roman" w:hAnsi="Times New Roman"/>
                <w:spacing w:val="-2"/>
                <w:sz w:val="20"/>
                <w:szCs w:val="20"/>
                <w:lang w:val="ru-RU"/>
              </w:rPr>
              <w:t>35000</w:t>
            </w:r>
          </w:p>
        </w:tc>
        <w:tc>
          <w:tcPr>
            <w:tcW w:w="2008" w:type="dxa"/>
            <w:vMerge/>
            <w:tcBorders>
              <w:top w:val="nil"/>
            </w:tcBorders>
          </w:tcPr>
          <w:p w14:paraId="21103324" w14:textId="77777777" w:rsidR="002B1772" w:rsidRPr="004E6046" w:rsidRDefault="002B1772" w:rsidP="002B1772">
            <w:pPr>
              <w:spacing w:after="0" w:line="240" w:lineRule="auto"/>
              <w:rPr>
                <w:rFonts w:ascii="Times New Roman" w:eastAsia="Times New Roman" w:hAnsi="Times New Roman"/>
                <w:sz w:val="20"/>
                <w:szCs w:val="20"/>
              </w:rPr>
            </w:pPr>
          </w:p>
        </w:tc>
      </w:tr>
      <w:tr w:rsidR="002B1772" w:rsidRPr="004E6046" w14:paraId="74D11AC3" w14:textId="77777777" w:rsidTr="00213887">
        <w:trPr>
          <w:trHeight w:val="242"/>
        </w:trPr>
        <w:tc>
          <w:tcPr>
            <w:tcW w:w="546" w:type="dxa"/>
            <w:tcBorders>
              <w:top w:val="nil"/>
              <w:bottom w:val="nil"/>
            </w:tcBorders>
          </w:tcPr>
          <w:p w14:paraId="1D21A888"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2F4B1DA2" w14:textId="77777777" w:rsidR="002B1772" w:rsidRPr="004E6046" w:rsidRDefault="002B1772" w:rsidP="002B1772">
            <w:pPr>
              <w:spacing w:after="0" w:line="22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обладнаний</w:t>
            </w:r>
            <w:r w:rsidRPr="004E6046">
              <w:rPr>
                <w:rFonts w:ascii="Times New Roman" w:eastAsia="Times New Roman" w:hAnsi="Times New Roman"/>
                <w:spacing w:val="65"/>
                <w:w w:val="150"/>
                <w:sz w:val="20"/>
                <w:szCs w:val="20"/>
              </w:rPr>
              <w:t xml:space="preserve"> </w:t>
            </w:r>
            <w:r w:rsidRPr="004E6046">
              <w:rPr>
                <w:rFonts w:ascii="Times New Roman" w:eastAsia="Times New Roman" w:hAnsi="Times New Roman"/>
                <w:sz w:val="20"/>
                <w:szCs w:val="20"/>
              </w:rPr>
              <w:t>системою</w:t>
            </w:r>
            <w:r w:rsidRPr="004E6046">
              <w:rPr>
                <w:rFonts w:ascii="Times New Roman" w:eastAsia="Times New Roman" w:hAnsi="Times New Roman"/>
                <w:spacing w:val="66"/>
                <w:w w:val="150"/>
                <w:sz w:val="20"/>
                <w:szCs w:val="20"/>
              </w:rPr>
              <w:t xml:space="preserve"> </w:t>
            </w:r>
            <w:r w:rsidRPr="004E6046">
              <w:rPr>
                <w:rFonts w:ascii="Times New Roman" w:eastAsia="Times New Roman" w:hAnsi="Times New Roman"/>
                <w:sz w:val="20"/>
                <w:szCs w:val="20"/>
              </w:rPr>
              <w:t>кондиціювання</w:t>
            </w:r>
            <w:r w:rsidRPr="004E6046">
              <w:rPr>
                <w:rFonts w:ascii="Times New Roman" w:eastAsia="Times New Roman" w:hAnsi="Times New Roman"/>
                <w:spacing w:val="65"/>
                <w:w w:val="150"/>
                <w:sz w:val="20"/>
                <w:szCs w:val="20"/>
              </w:rPr>
              <w:t xml:space="preserve"> </w:t>
            </w:r>
            <w:r w:rsidRPr="004E6046">
              <w:rPr>
                <w:rFonts w:ascii="Times New Roman" w:eastAsia="Times New Roman" w:hAnsi="Times New Roman"/>
                <w:spacing w:val="-2"/>
                <w:sz w:val="20"/>
                <w:szCs w:val="20"/>
              </w:rPr>
              <w:t>повітря,</w:t>
            </w:r>
          </w:p>
        </w:tc>
        <w:tc>
          <w:tcPr>
            <w:tcW w:w="1324" w:type="dxa"/>
            <w:tcBorders>
              <w:top w:val="nil"/>
              <w:bottom w:val="nil"/>
            </w:tcBorders>
          </w:tcPr>
          <w:p w14:paraId="6FBC9A7A"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317F373A"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vMerge/>
            <w:tcBorders>
              <w:top w:val="nil"/>
            </w:tcBorders>
          </w:tcPr>
          <w:p w14:paraId="78767E1D" w14:textId="77777777" w:rsidR="002B1772" w:rsidRPr="004E6046" w:rsidRDefault="002B1772" w:rsidP="002B1772">
            <w:pPr>
              <w:spacing w:after="0" w:line="240" w:lineRule="auto"/>
              <w:rPr>
                <w:rFonts w:ascii="Times New Roman" w:eastAsia="Times New Roman" w:hAnsi="Times New Roman"/>
                <w:sz w:val="20"/>
                <w:szCs w:val="20"/>
              </w:rPr>
            </w:pPr>
          </w:p>
        </w:tc>
      </w:tr>
      <w:tr w:rsidR="002B1772" w:rsidRPr="004E6046" w14:paraId="2D8B2DB3" w14:textId="77777777" w:rsidTr="00213887">
        <w:trPr>
          <w:trHeight w:val="242"/>
        </w:trPr>
        <w:tc>
          <w:tcPr>
            <w:tcW w:w="546" w:type="dxa"/>
            <w:tcBorders>
              <w:top w:val="nil"/>
              <w:bottom w:val="nil"/>
            </w:tcBorders>
          </w:tcPr>
          <w:p w14:paraId="14FCB157"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3D2C0BE1" w14:textId="77777777" w:rsidR="002B1772" w:rsidRPr="004E6046" w:rsidRDefault="002B1772" w:rsidP="002B1772">
            <w:pPr>
              <w:tabs>
                <w:tab w:val="left" w:pos="4523"/>
              </w:tabs>
              <w:spacing w:after="0" w:line="22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має</w:t>
            </w:r>
            <w:r w:rsidRPr="004E6046">
              <w:rPr>
                <w:rFonts w:ascii="Times New Roman" w:eastAsia="Times New Roman" w:hAnsi="Times New Roman"/>
                <w:spacing w:val="71"/>
                <w:sz w:val="20"/>
                <w:szCs w:val="20"/>
              </w:rPr>
              <w:t xml:space="preserve"> </w:t>
            </w:r>
            <w:r w:rsidRPr="004E6046">
              <w:rPr>
                <w:rFonts w:ascii="Times New Roman" w:eastAsia="Times New Roman" w:hAnsi="Times New Roman"/>
                <w:sz w:val="20"/>
                <w:szCs w:val="20"/>
              </w:rPr>
              <w:t>ремені</w:t>
            </w:r>
            <w:r w:rsidRPr="004E6046">
              <w:rPr>
                <w:rFonts w:ascii="Times New Roman" w:eastAsia="Times New Roman" w:hAnsi="Times New Roman"/>
                <w:spacing w:val="71"/>
                <w:sz w:val="20"/>
                <w:szCs w:val="20"/>
              </w:rPr>
              <w:t xml:space="preserve"> </w:t>
            </w:r>
            <w:r w:rsidRPr="004E6046">
              <w:rPr>
                <w:rFonts w:ascii="Times New Roman" w:eastAsia="Times New Roman" w:hAnsi="Times New Roman"/>
                <w:sz w:val="20"/>
                <w:szCs w:val="20"/>
              </w:rPr>
              <w:t>безпеки</w:t>
            </w:r>
            <w:r w:rsidRPr="004E6046">
              <w:rPr>
                <w:rFonts w:ascii="Times New Roman" w:eastAsia="Times New Roman" w:hAnsi="Times New Roman"/>
                <w:spacing w:val="72"/>
                <w:sz w:val="20"/>
                <w:szCs w:val="20"/>
              </w:rPr>
              <w:t xml:space="preserve"> </w:t>
            </w:r>
            <w:r w:rsidRPr="004E6046">
              <w:rPr>
                <w:rFonts w:ascii="Times New Roman" w:eastAsia="Times New Roman" w:hAnsi="Times New Roman"/>
                <w:sz w:val="20"/>
                <w:szCs w:val="20"/>
              </w:rPr>
              <w:t>та</w:t>
            </w:r>
            <w:r w:rsidRPr="004E6046">
              <w:rPr>
                <w:rFonts w:ascii="Times New Roman" w:eastAsia="Times New Roman" w:hAnsi="Times New Roman"/>
                <w:spacing w:val="71"/>
                <w:sz w:val="20"/>
                <w:szCs w:val="20"/>
              </w:rPr>
              <w:t xml:space="preserve"> </w:t>
            </w:r>
            <w:r w:rsidRPr="004E6046">
              <w:rPr>
                <w:rFonts w:ascii="Times New Roman" w:eastAsia="Times New Roman" w:hAnsi="Times New Roman"/>
                <w:sz w:val="20"/>
                <w:szCs w:val="20"/>
              </w:rPr>
              <w:t>подушки</w:t>
            </w:r>
            <w:r w:rsidRPr="004E6046">
              <w:rPr>
                <w:rFonts w:ascii="Times New Roman" w:eastAsia="Times New Roman" w:hAnsi="Times New Roman"/>
                <w:spacing w:val="72"/>
                <w:sz w:val="20"/>
                <w:szCs w:val="20"/>
              </w:rPr>
              <w:t xml:space="preserve"> </w:t>
            </w:r>
            <w:r w:rsidRPr="004E6046">
              <w:rPr>
                <w:rFonts w:ascii="Times New Roman" w:eastAsia="Times New Roman" w:hAnsi="Times New Roman"/>
                <w:spacing w:val="-2"/>
                <w:sz w:val="20"/>
                <w:szCs w:val="20"/>
              </w:rPr>
              <w:t>безпеки,</w:t>
            </w:r>
            <w:r w:rsidRPr="004E6046">
              <w:rPr>
                <w:rFonts w:ascii="Times New Roman" w:eastAsia="Times New Roman" w:hAnsi="Times New Roman"/>
                <w:sz w:val="20"/>
                <w:szCs w:val="20"/>
              </w:rPr>
              <w:tab/>
            </w:r>
            <w:r w:rsidRPr="004E6046">
              <w:rPr>
                <w:rFonts w:ascii="Times New Roman" w:eastAsia="Times New Roman" w:hAnsi="Times New Roman"/>
                <w:spacing w:val="-5"/>
                <w:sz w:val="20"/>
                <w:szCs w:val="20"/>
              </w:rPr>
              <w:t>рік</w:t>
            </w:r>
          </w:p>
        </w:tc>
        <w:tc>
          <w:tcPr>
            <w:tcW w:w="1324" w:type="dxa"/>
            <w:tcBorders>
              <w:top w:val="nil"/>
              <w:bottom w:val="nil"/>
            </w:tcBorders>
          </w:tcPr>
          <w:p w14:paraId="5DD09632"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261EE5BD"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vMerge/>
            <w:tcBorders>
              <w:top w:val="nil"/>
            </w:tcBorders>
          </w:tcPr>
          <w:p w14:paraId="0A605AE1" w14:textId="77777777" w:rsidR="002B1772" w:rsidRPr="004E6046" w:rsidRDefault="002B1772" w:rsidP="002B1772">
            <w:pPr>
              <w:spacing w:after="0" w:line="240" w:lineRule="auto"/>
              <w:rPr>
                <w:rFonts w:ascii="Times New Roman" w:eastAsia="Times New Roman" w:hAnsi="Times New Roman"/>
                <w:sz w:val="20"/>
                <w:szCs w:val="20"/>
              </w:rPr>
            </w:pPr>
          </w:p>
        </w:tc>
      </w:tr>
      <w:tr w:rsidR="002B1772" w:rsidRPr="004E6046" w14:paraId="6D8DB498" w14:textId="77777777" w:rsidTr="00213887">
        <w:trPr>
          <w:trHeight w:val="404"/>
        </w:trPr>
        <w:tc>
          <w:tcPr>
            <w:tcW w:w="546" w:type="dxa"/>
            <w:tcBorders>
              <w:top w:val="nil"/>
            </w:tcBorders>
          </w:tcPr>
          <w:p w14:paraId="4F64FC33"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tcBorders>
          </w:tcPr>
          <w:p w14:paraId="702C1800" w14:textId="77777777" w:rsidR="002B1772" w:rsidRPr="004E6046" w:rsidRDefault="002B1772" w:rsidP="002B1772">
            <w:pPr>
              <w:spacing w:after="0" w:line="24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випуску</w:t>
            </w:r>
            <w:r w:rsidRPr="004E6046">
              <w:rPr>
                <w:rFonts w:ascii="Times New Roman" w:eastAsia="Times New Roman" w:hAnsi="Times New Roman"/>
                <w:spacing w:val="55"/>
                <w:sz w:val="20"/>
                <w:szCs w:val="20"/>
              </w:rPr>
              <w:t xml:space="preserve"> </w:t>
            </w:r>
            <w:r w:rsidRPr="004E6046">
              <w:rPr>
                <w:rFonts w:ascii="Times New Roman" w:eastAsia="Times New Roman" w:hAnsi="Times New Roman"/>
                <w:sz w:val="20"/>
                <w:szCs w:val="20"/>
              </w:rPr>
              <w:t>не раніше</w:t>
            </w:r>
            <w:r w:rsidRPr="004E6046">
              <w:rPr>
                <w:rFonts w:ascii="Times New Roman" w:eastAsia="Times New Roman" w:hAnsi="Times New Roman"/>
                <w:spacing w:val="55"/>
                <w:sz w:val="20"/>
                <w:szCs w:val="20"/>
              </w:rPr>
              <w:t xml:space="preserve"> </w:t>
            </w:r>
            <w:r w:rsidRPr="004E6046">
              <w:rPr>
                <w:rFonts w:ascii="Times New Roman" w:eastAsia="Times New Roman" w:hAnsi="Times New Roman"/>
                <w:sz w:val="20"/>
                <w:szCs w:val="20"/>
              </w:rPr>
              <w:t xml:space="preserve">2025 </w:t>
            </w:r>
            <w:r w:rsidRPr="004E6046">
              <w:rPr>
                <w:rFonts w:ascii="Times New Roman" w:eastAsia="Times New Roman" w:hAnsi="Times New Roman"/>
                <w:spacing w:val="-4"/>
                <w:sz w:val="20"/>
                <w:szCs w:val="20"/>
              </w:rPr>
              <w:t>року</w:t>
            </w:r>
          </w:p>
        </w:tc>
        <w:tc>
          <w:tcPr>
            <w:tcW w:w="1324" w:type="dxa"/>
            <w:tcBorders>
              <w:top w:val="nil"/>
            </w:tcBorders>
          </w:tcPr>
          <w:p w14:paraId="66A1B248"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tcBorders>
          </w:tcPr>
          <w:p w14:paraId="64415EC7"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vMerge/>
            <w:tcBorders>
              <w:top w:val="nil"/>
            </w:tcBorders>
          </w:tcPr>
          <w:p w14:paraId="3ADDE457" w14:textId="77777777" w:rsidR="002B1772" w:rsidRPr="004E6046" w:rsidRDefault="002B1772" w:rsidP="002B1772">
            <w:pPr>
              <w:spacing w:after="0" w:line="240" w:lineRule="auto"/>
              <w:rPr>
                <w:rFonts w:ascii="Times New Roman" w:eastAsia="Times New Roman" w:hAnsi="Times New Roman"/>
                <w:sz w:val="20"/>
                <w:szCs w:val="20"/>
              </w:rPr>
            </w:pPr>
          </w:p>
        </w:tc>
      </w:tr>
      <w:tr w:rsidR="002B1772" w:rsidRPr="004E6046" w14:paraId="32B5BD13" w14:textId="77777777" w:rsidTr="004E6046">
        <w:trPr>
          <w:trHeight w:val="1479"/>
        </w:trPr>
        <w:tc>
          <w:tcPr>
            <w:tcW w:w="546" w:type="dxa"/>
          </w:tcPr>
          <w:p w14:paraId="705626FF"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lastRenderedPageBreak/>
              <w:t>2</w:t>
            </w:r>
          </w:p>
        </w:tc>
        <w:tc>
          <w:tcPr>
            <w:tcW w:w="4910" w:type="dxa"/>
          </w:tcPr>
          <w:p w14:paraId="3423078A" w14:textId="77777777" w:rsidR="002B1772" w:rsidRPr="004E6046" w:rsidRDefault="002B1772" w:rsidP="002B1772">
            <w:pPr>
              <w:spacing w:after="0" w:line="240" w:lineRule="auto"/>
              <w:ind w:left="107" w:right="95"/>
              <w:jc w:val="both"/>
              <w:rPr>
                <w:rFonts w:ascii="Times New Roman" w:eastAsia="Times New Roman" w:hAnsi="Times New Roman"/>
                <w:sz w:val="20"/>
                <w:szCs w:val="20"/>
              </w:rPr>
            </w:pPr>
            <w:r w:rsidRPr="004E6046">
              <w:rPr>
                <w:rFonts w:ascii="Times New Roman" w:eastAsia="Times New Roman" w:hAnsi="Times New Roman"/>
                <w:sz w:val="20"/>
                <w:szCs w:val="20"/>
              </w:rPr>
              <w:t xml:space="preserve">Автомобіль легковий з типом кузова седан – В, з об’ємом двигуна не менше 1750 </w:t>
            </w:r>
            <w:proofErr w:type="spellStart"/>
            <w:r w:rsidRPr="004E6046">
              <w:rPr>
                <w:rFonts w:ascii="Times New Roman" w:eastAsia="Times New Roman" w:hAnsi="Times New Roman"/>
                <w:sz w:val="20"/>
                <w:szCs w:val="20"/>
              </w:rPr>
              <w:t>куб.см</w:t>
            </w:r>
            <w:proofErr w:type="spellEnd"/>
            <w:r w:rsidRPr="004E6046">
              <w:rPr>
                <w:rFonts w:ascii="Times New Roman" w:eastAsia="Times New Roman" w:hAnsi="Times New Roman"/>
                <w:sz w:val="20"/>
                <w:szCs w:val="20"/>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w:t>
            </w:r>
            <w:r w:rsidRPr="004E6046">
              <w:rPr>
                <w:rFonts w:ascii="Times New Roman" w:eastAsia="Times New Roman" w:hAnsi="Times New Roman"/>
                <w:spacing w:val="40"/>
                <w:sz w:val="20"/>
                <w:szCs w:val="20"/>
              </w:rPr>
              <w:t xml:space="preserve"> </w:t>
            </w:r>
            <w:r w:rsidRPr="004E6046">
              <w:rPr>
                <w:rFonts w:ascii="Times New Roman" w:eastAsia="Times New Roman" w:hAnsi="Times New Roman"/>
                <w:sz w:val="20"/>
                <w:szCs w:val="20"/>
              </w:rPr>
              <w:t>не раніше 2018 року</w:t>
            </w:r>
          </w:p>
        </w:tc>
        <w:tc>
          <w:tcPr>
            <w:tcW w:w="1324" w:type="dxa"/>
          </w:tcPr>
          <w:p w14:paraId="3EE4F932" w14:textId="77777777" w:rsidR="002B1772" w:rsidRPr="004E6046" w:rsidRDefault="002B1772" w:rsidP="002B1772">
            <w:pPr>
              <w:spacing w:after="0" w:line="240" w:lineRule="auto"/>
              <w:rPr>
                <w:rFonts w:ascii="Times New Roman" w:eastAsia="Times New Roman" w:hAnsi="Times New Roman"/>
                <w:b/>
                <w:sz w:val="20"/>
                <w:szCs w:val="20"/>
              </w:rPr>
            </w:pPr>
          </w:p>
          <w:p w14:paraId="7138D89D" w14:textId="77777777" w:rsidR="002B1772" w:rsidRPr="004E6046" w:rsidRDefault="002B1772" w:rsidP="002B1772">
            <w:pPr>
              <w:spacing w:before="275" w:after="0" w:line="240" w:lineRule="auto"/>
              <w:rPr>
                <w:rFonts w:ascii="Times New Roman" w:eastAsia="Times New Roman" w:hAnsi="Times New Roman"/>
                <w:b/>
                <w:sz w:val="20"/>
                <w:szCs w:val="20"/>
              </w:rPr>
            </w:pPr>
          </w:p>
          <w:p w14:paraId="2CDAFCFE" w14:textId="77777777" w:rsidR="002B1772" w:rsidRPr="004E6046" w:rsidRDefault="002B1772" w:rsidP="002B1772">
            <w:pPr>
              <w:spacing w:before="1"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Pr>
          <w:p w14:paraId="68285CC9" w14:textId="77777777" w:rsidR="002B1772" w:rsidRPr="004E6046" w:rsidRDefault="002B1772" w:rsidP="002B1772">
            <w:pPr>
              <w:spacing w:after="0" w:line="240" w:lineRule="auto"/>
              <w:rPr>
                <w:rFonts w:ascii="Times New Roman" w:eastAsia="Times New Roman" w:hAnsi="Times New Roman"/>
                <w:b/>
                <w:sz w:val="20"/>
                <w:szCs w:val="20"/>
              </w:rPr>
            </w:pPr>
          </w:p>
          <w:p w14:paraId="6F7C73EB" w14:textId="77777777" w:rsidR="002B1772" w:rsidRPr="004E6046" w:rsidRDefault="002B1772" w:rsidP="002B1772">
            <w:pPr>
              <w:spacing w:before="275" w:after="0" w:line="240" w:lineRule="auto"/>
              <w:rPr>
                <w:rFonts w:ascii="Times New Roman" w:eastAsia="Times New Roman" w:hAnsi="Times New Roman"/>
                <w:b/>
                <w:sz w:val="20"/>
                <w:szCs w:val="20"/>
              </w:rPr>
            </w:pPr>
          </w:p>
          <w:p w14:paraId="1477E39A" w14:textId="77777777" w:rsidR="002B1772" w:rsidRPr="004E6046" w:rsidRDefault="002B1772" w:rsidP="002B1772">
            <w:pPr>
              <w:spacing w:before="1" w:after="0" w:line="240" w:lineRule="auto"/>
              <w:ind w:left="10"/>
              <w:jc w:val="center"/>
              <w:rPr>
                <w:rFonts w:ascii="Times New Roman" w:eastAsia="Times New Roman" w:hAnsi="Times New Roman"/>
                <w:sz w:val="20"/>
                <w:szCs w:val="20"/>
                <w:lang w:val="ru-RU"/>
              </w:rPr>
            </w:pPr>
            <w:r w:rsidRPr="004E6046">
              <w:rPr>
                <w:rFonts w:ascii="Times New Roman" w:eastAsia="Times New Roman" w:hAnsi="Times New Roman"/>
                <w:spacing w:val="-4"/>
                <w:sz w:val="20"/>
                <w:szCs w:val="20"/>
                <w:lang w:val="ru-RU"/>
              </w:rPr>
              <w:t>10000</w:t>
            </w:r>
          </w:p>
        </w:tc>
        <w:tc>
          <w:tcPr>
            <w:tcW w:w="2008" w:type="dxa"/>
          </w:tcPr>
          <w:p w14:paraId="56634DB5" w14:textId="77777777" w:rsidR="002B1772" w:rsidRPr="004E6046" w:rsidRDefault="002B1772" w:rsidP="002B1772">
            <w:pPr>
              <w:spacing w:before="252" w:after="0" w:line="240" w:lineRule="auto"/>
              <w:rPr>
                <w:rFonts w:ascii="Times New Roman" w:eastAsia="Times New Roman" w:hAnsi="Times New Roman"/>
                <w:b/>
                <w:sz w:val="20"/>
                <w:szCs w:val="20"/>
              </w:rPr>
            </w:pPr>
          </w:p>
          <w:p w14:paraId="3AA8EC86" w14:textId="77777777" w:rsidR="002B1772" w:rsidRPr="004E6046" w:rsidRDefault="002B1772" w:rsidP="002B1772">
            <w:pPr>
              <w:spacing w:before="1" w:after="0" w:line="240" w:lineRule="auto"/>
              <w:ind w:left="65" w:right="56"/>
              <w:jc w:val="center"/>
              <w:rPr>
                <w:rFonts w:ascii="Times New Roman" w:eastAsia="Times New Roman" w:hAnsi="Times New Roman"/>
                <w:sz w:val="20"/>
                <w:szCs w:val="20"/>
                <w:lang w:val="ru-RU"/>
              </w:rPr>
            </w:pPr>
            <w:r w:rsidRPr="004E6046">
              <w:rPr>
                <w:rFonts w:ascii="Times New Roman" w:eastAsia="Times New Roman" w:hAnsi="Times New Roman"/>
                <w:spacing w:val="-5"/>
                <w:sz w:val="20"/>
                <w:szCs w:val="20"/>
                <w:lang w:val="ru-RU"/>
              </w:rPr>
              <w:t>500</w:t>
            </w:r>
          </w:p>
          <w:p w14:paraId="7D86AD5D" w14:textId="77777777" w:rsidR="002B1772" w:rsidRPr="004E6046" w:rsidRDefault="002B1772" w:rsidP="002B1772">
            <w:pPr>
              <w:spacing w:after="0" w:line="240" w:lineRule="auto"/>
              <w:ind w:left="128" w:right="115" w:hanging="1"/>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(у межах міста </w:t>
            </w:r>
            <w:r w:rsidRPr="004E6046">
              <w:rPr>
                <w:rFonts w:ascii="Times New Roman" w:eastAsia="Times New Roman" w:hAnsi="Times New Roman"/>
                <w:spacing w:val="-2"/>
                <w:sz w:val="20"/>
                <w:szCs w:val="20"/>
              </w:rPr>
              <w:t xml:space="preserve">Харкова, </w:t>
            </w:r>
            <w:r w:rsidRPr="004E6046">
              <w:rPr>
                <w:rFonts w:ascii="Times New Roman" w:eastAsia="Times New Roman" w:hAnsi="Times New Roman"/>
                <w:sz w:val="20"/>
                <w:szCs w:val="20"/>
              </w:rPr>
              <w:t>Харківської</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області)</w:t>
            </w:r>
          </w:p>
        </w:tc>
      </w:tr>
      <w:tr w:rsidR="002B1772" w:rsidRPr="004E6046" w14:paraId="793F4568" w14:textId="77777777" w:rsidTr="00213887">
        <w:trPr>
          <w:trHeight w:val="510"/>
        </w:trPr>
        <w:tc>
          <w:tcPr>
            <w:tcW w:w="546" w:type="dxa"/>
            <w:tcBorders>
              <w:bottom w:val="nil"/>
            </w:tcBorders>
          </w:tcPr>
          <w:p w14:paraId="01235826"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3</w:t>
            </w:r>
          </w:p>
        </w:tc>
        <w:tc>
          <w:tcPr>
            <w:tcW w:w="4910" w:type="dxa"/>
            <w:tcBorders>
              <w:bottom w:val="nil"/>
            </w:tcBorders>
          </w:tcPr>
          <w:p w14:paraId="43F95FE7" w14:textId="77777777" w:rsidR="002B1772" w:rsidRPr="004E6046" w:rsidRDefault="002B1772" w:rsidP="002B1772">
            <w:pPr>
              <w:spacing w:after="0" w:line="250" w:lineRule="atLeast"/>
              <w:ind w:left="107"/>
              <w:rPr>
                <w:rFonts w:ascii="Times New Roman" w:eastAsia="Times New Roman" w:hAnsi="Times New Roman"/>
                <w:sz w:val="20"/>
                <w:szCs w:val="20"/>
              </w:rPr>
            </w:pPr>
            <w:r w:rsidRPr="004E6046">
              <w:rPr>
                <w:rFonts w:ascii="Times New Roman" w:eastAsia="Times New Roman" w:hAnsi="Times New Roman"/>
                <w:sz w:val="20"/>
                <w:szCs w:val="20"/>
              </w:rPr>
              <w:t>Автомобіль легковий з типом кузова седан – В, з об’ємом</w:t>
            </w:r>
            <w:r w:rsidRPr="004E6046">
              <w:rPr>
                <w:rFonts w:ascii="Times New Roman" w:eastAsia="Times New Roman" w:hAnsi="Times New Roman"/>
                <w:spacing w:val="38"/>
                <w:sz w:val="20"/>
                <w:szCs w:val="20"/>
              </w:rPr>
              <w:t xml:space="preserve">  </w:t>
            </w:r>
            <w:r w:rsidRPr="004E6046">
              <w:rPr>
                <w:rFonts w:ascii="Times New Roman" w:eastAsia="Times New Roman" w:hAnsi="Times New Roman"/>
                <w:sz w:val="20"/>
                <w:szCs w:val="20"/>
              </w:rPr>
              <w:t>двигуна</w:t>
            </w:r>
            <w:r w:rsidRPr="004E6046">
              <w:rPr>
                <w:rFonts w:ascii="Times New Roman" w:eastAsia="Times New Roman" w:hAnsi="Times New Roman"/>
                <w:spacing w:val="38"/>
                <w:sz w:val="20"/>
                <w:szCs w:val="20"/>
              </w:rPr>
              <w:t xml:space="preserve">  </w:t>
            </w:r>
            <w:r w:rsidRPr="004E6046">
              <w:rPr>
                <w:rFonts w:ascii="Times New Roman" w:eastAsia="Times New Roman" w:hAnsi="Times New Roman"/>
                <w:sz w:val="20"/>
                <w:szCs w:val="20"/>
              </w:rPr>
              <w:t>не</w:t>
            </w:r>
            <w:r w:rsidRPr="004E6046">
              <w:rPr>
                <w:rFonts w:ascii="Times New Roman" w:eastAsia="Times New Roman" w:hAnsi="Times New Roman"/>
                <w:spacing w:val="38"/>
                <w:sz w:val="20"/>
                <w:szCs w:val="20"/>
              </w:rPr>
              <w:t xml:space="preserve">  </w:t>
            </w:r>
            <w:r w:rsidRPr="004E6046">
              <w:rPr>
                <w:rFonts w:ascii="Times New Roman" w:eastAsia="Times New Roman" w:hAnsi="Times New Roman"/>
                <w:sz w:val="20"/>
                <w:szCs w:val="20"/>
              </w:rPr>
              <w:t>менше</w:t>
            </w:r>
            <w:r w:rsidRPr="004E6046">
              <w:rPr>
                <w:rFonts w:ascii="Times New Roman" w:eastAsia="Times New Roman" w:hAnsi="Times New Roman"/>
                <w:spacing w:val="39"/>
                <w:sz w:val="20"/>
                <w:szCs w:val="20"/>
              </w:rPr>
              <w:t xml:space="preserve">  </w:t>
            </w:r>
            <w:r w:rsidRPr="004E6046">
              <w:rPr>
                <w:rFonts w:ascii="Times New Roman" w:eastAsia="Times New Roman" w:hAnsi="Times New Roman"/>
                <w:sz w:val="20"/>
                <w:szCs w:val="20"/>
              </w:rPr>
              <w:t>1750</w:t>
            </w:r>
            <w:r w:rsidRPr="004E6046">
              <w:rPr>
                <w:rFonts w:ascii="Times New Roman" w:eastAsia="Times New Roman" w:hAnsi="Times New Roman"/>
                <w:spacing w:val="38"/>
                <w:sz w:val="20"/>
                <w:szCs w:val="20"/>
              </w:rPr>
              <w:t xml:space="preserve">  </w:t>
            </w:r>
            <w:proofErr w:type="spellStart"/>
            <w:r w:rsidRPr="004E6046">
              <w:rPr>
                <w:rFonts w:ascii="Times New Roman" w:eastAsia="Times New Roman" w:hAnsi="Times New Roman"/>
                <w:sz w:val="20"/>
                <w:szCs w:val="20"/>
              </w:rPr>
              <w:t>куб.см</w:t>
            </w:r>
            <w:proofErr w:type="spellEnd"/>
            <w:r w:rsidRPr="004E6046">
              <w:rPr>
                <w:rFonts w:ascii="Times New Roman" w:eastAsia="Times New Roman" w:hAnsi="Times New Roman"/>
                <w:sz w:val="20"/>
                <w:szCs w:val="20"/>
              </w:rPr>
              <w:t>,</w:t>
            </w:r>
            <w:r w:rsidRPr="004E6046">
              <w:rPr>
                <w:rFonts w:ascii="Times New Roman" w:eastAsia="Times New Roman" w:hAnsi="Times New Roman"/>
                <w:spacing w:val="38"/>
                <w:sz w:val="20"/>
                <w:szCs w:val="20"/>
              </w:rPr>
              <w:t xml:space="preserve">  </w:t>
            </w:r>
            <w:r w:rsidRPr="004E6046">
              <w:rPr>
                <w:rFonts w:ascii="Times New Roman" w:eastAsia="Times New Roman" w:hAnsi="Times New Roman"/>
                <w:spacing w:val="-10"/>
                <w:sz w:val="20"/>
                <w:szCs w:val="20"/>
              </w:rPr>
              <w:t>з</w:t>
            </w:r>
          </w:p>
        </w:tc>
        <w:tc>
          <w:tcPr>
            <w:tcW w:w="1324" w:type="dxa"/>
            <w:tcBorders>
              <w:bottom w:val="nil"/>
            </w:tcBorders>
          </w:tcPr>
          <w:p w14:paraId="50E1004D"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bottom w:val="nil"/>
            </w:tcBorders>
          </w:tcPr>
          <w:p w14:paraId="62D5780A"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bottom w:val="nil"/>
            </w:tcBorders>
          </w:tcPr>
          <w:p w14:paraId="508429AA" w14:textId="77777777" w:rsidR="002B1772" w:rsidRPr="004E6046" w:rsidRDefault="002B1772" w:rsidP="002B1772">
            <w:pPr>
              <w:spacing w:after="0" w:line="238" w:lineRule="exact"/>
              <w:ind w:left="65" w:right="56"/>
              <w:jc w:val="center"/>
              <w:rPr>
                <w:rFonts w:ascii="Times New Roman" w:eastAsia="Times New Roman" w:hAnsi="Times New Roman"/>
                <w:sz w:val="20"/>
                <w:szCs w:val="20"/>
                <w:lang w:val="ru-RU"/>
              </w:rPr>
            </w:pPr>
            <w:r w:rsidRPr="004E6046">
              <w:rPr>
                <w:rFonts w:ascii="Times New Roman" w:eastAsia="Times New Roman" w:hAnsi="Times New Roman"/>
                <w:spacing w:val="-5"/>
                <w:sz w:val="20"/>
                <w:szCs w:val="20"/>
                <w:lang w:val="ru-RU"/>
              </w:rPr>
              <w:t>1224</w:t>
            </w:r>
          </w:p>
        </w:tc>
      </w:tr>
      <w:tr w:rsidR="002B1772" w:rsidRPr="004E6046" w14:paraId="71F610F7" w14:textId="77777777" w:rsidTr="00213887">
        <w:trPr>
          <w:trHeight w:val="252"/>
        </w:trPr>
        <w:tc>
          <w:tcPr>
            <w:tcW w:w="546" w:type="dxa"/>
            <w:tcBorders>
              <w:top w:val="nil"/>
              <w:bottom w:val="nil"/>
            </w:tcBorders>
          </w:tcPr>
          <w:p w14:paraId="0B56A125"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1570AD62" w14:textId="77777777" w:rsidR="002B1772" w:rsidRPr="004E6046" w:rsidRDefault="002B1772" w:rsidP="002B1772">
            <w:pPr>
              <w:spacing w:after="0" w:line="233"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кількістю</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місць</w:t>
            </w:r>
            <w:r w:rsidRPr="004E6046">
              <w:rPr>
                <w:rFonts w:ascii="Times New Roman" w:eastAsia="Times New Roman" w:hAnsi="Times New Roman"/>
                <w:spacing w:val="15"/>
                <w:sz w:val="20"/>
                <w:szCs w:val="20"/>
              </w:rPr>
              <w:t xml:space="preserve"> </w:t>
            </w:r>
            <w:r w:rsidRPr="004E6046">
              <w:rPr>
                <w:rFonts w:ascii="Times New Roman" w:eastAsia="Times New Roman" w:hAnsi="Times New Roman"/>
                <w:sz w:val="20"/>
                <w:szCs w:val="20"/>
              </w:rPr>
              <w:t>для</w:t>
            </w:r>
            <w:r w:rsidRPr="004E6046">
              <w:rPr>
                <w:rFonts w:ascii="Times New Roman" w:eastAsia="Times New Roman" w:hAnsi="Times New Roman"/>
                <w:spacing w:val="15"/>
                <w:sz w:val="20"/>
                <w:szCs w:val="20"/>
              </w:rPr>
              <w:t xml:space="preserve"> </w:t>
            </w:r>
            <w:r w:rsidRPr="004E6046">
              <w:rPr>
                <w:rFonts w:ascii="Times New Roman" w:eastAsia="Times New Roman" w:hAnsi="Times New Roman"/>
                <w:sz w:val="20"/>
                <w:szCs w:val="20"/>
              </w:rPr>
              <w:t>сидіння</w:t>
            </w:r>
            <w:r w:rsidRPr="004E6046">
              <w:rPr>
                <w:rFonts w:ascii="Times New Roman" w:eastAsia="Times New Roman" w:hAnsi="Times New Roman"/>
                <w:spacing w:val="15"/>
                <w:sz w:val="20"/>
                <w:szCs w:val="20"/>
              </w:rPr>
              <w:t xml:space="preserve"> </w:t>
            </w:r>
            <w:r w:rsidRPr="004E6046">
              <w:rPr>
                <w:rFonts w:ascii="Times New Roman" w:eastAsia="Times New Roman" w:hAnsi="Times New Roman"/>
                <w:sz w:val="20"/>
                <w:szCs w:val="20"/>
              </w:rPr>
              <w:t>4</w:t>
            </w:r>
            <w:r w:rsidRPr="004E6046">
              <w:rPr>
                <w:rFonts w:ascii="Times New Roman" w:eastAsia="Times New Roman" w:hAnsi="Times New Roman"/>
                <w:spacing w:val="15"/>
                <w:sz w:val="20"/>
                <w:szCs w:val="20"/>
              </w:rPr>
              <w:t xml:space="preserve"> </w:t>
            </w:r>
            <w:r w:rsidRPr="004E6046">
              <w:rPr>
                <w:rFonts w:ascii="Times New Roman" w:eastAsia="Times New Roman" w:hAnsi="Times New Roman"/>
                <w:sz w:val="20"/>
                <w:szCs w:val="20"/>
              </w:rPr>
              <w:t>(без</w:t>
            </w:r>
            <w:r w:rsidRPr="004E6046">
              <w:rPr>
                <w:rFonts w:ascii="Times New Roman" w:eastAsia="Times New Roman" w:hAnsi="Times New Roman"/>
                <w:spacing w:val="16"/>
                <w:sz w:val="20"/>
                <w:szCs w:val="20"/>
              </w:rPr>
              <w:t xml:space="preserve"> </w:t>
            </w:r>
            <w:r w:rsidRPr="004E6046">
              <w:rPr>
                <w:rFonts w:ascii="Times New Roman" w:eastAsia="Times New Roman" w:hAnsi="Times New Roman"/>
                <w:sz w:val="20"/>
                <w:szCs w:val="20"/>
              </w:rPr>
              <w:t>місця</w:t>
            </w:r>
            <w:r w:rsidRPr="004E6046">
              <w:rPr>
                <w:rFonts w:ascii="Times New Roman" w:eastAsia="Times New Roman" w:hAnsi="Times New Roman"/>
                <w:spacing w:val="15"/>
                <w:sz w:val="20"/>
                <w:szCs w:val="20"/>
              </w:rPr>
              <w:t xml:space="preserve"> </w:t>
            </w:r>
            <w:r w:rsidRPr="004E6046">
              <w:rPr>
                <w:rFonts w:ascii="Times New Roman" w:eastAsia="Times New Roman" w:hAnsi="Times New Roman"/>
                <w:spacing w:val="-2"/>
                <w:sz w:val="20"/>
                <w:szCs w:val="20"/>
              </w:rPr>
              <w:t>сидіння</w:t>
            </w:r>
          </w:p>
        </w:tc>
        <w:tc>
          <w:tcPr>
            <w:tcW w:w="1324" w:type="dxa"/>
            <w:tcBorders>
              <w:top w:val="nil"/>
              <w:bottom w:val="nil"/>
            </w:tcBorders>
          </w:tcPr>
          <w:p w14:paraId="1EB85122"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200D5899"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bottom w:val="nil"/>
            </w:tcBorders>
          </w:tcPr>
          <w:p w14:paraId="3B0CB7DB" w14:textId="0B7BB537" w:rsidR="002B1772" w:rsidRPr="004E6046" w:rsidRDefault="00EE3AAE" w:rsidP="00EE3AAE">
            <w:pPr>
              <w:spacing w:after="0" w:line="233" w:lineRule="exact"/>
              <w:rPr>
                <w:rFonts w:ascii="Times New Roman" w:eastAsia="Times New Roman" w:hAnsi="Times New Roman"/>
                <w:sz w:val="20"/>
                <w:szCs w:val="20"/>
              </w:rPr>
            </w:pPr>
            <w:r>
              <w:rPr>
                <w:rFonts w:ascii="Times New Roman" w:eastAsia="Times New Roman" w:hAnsi="Times New Roman"/>
                <w:sz w:val="20"/>
                <w:szCs w:val="20"/>
              </w:rPr>
              <w:t xml:space="preserve">       </w:t>
            </w:r>
            <w:r w:rsidR="002B1772" w:rsidRPr="004E6046">
              <w:rPr>
                <w:rFonts w:ascii="Times New Roman" w:eastAsia="Times New Roman" w:hAnsi="Times New Roman"/>
                <w:sz w:val="20"/>
                <w:szCs w:val="20"/>
              </w:rPr>
              <w:t>(у</w:t>
            </w:r>
            <w:r w:rsidR="002B1772" w:rsidRPr="004E6046">
              <w:rPr>
                <w:rFonts w:ascii="Times New Roman" w:eastAsia="Times New Roman" w:hAnsi="Times New Roman"/>
                <w:spacing w:val="-1"/>
                <w:sz w:val="20"/>
                <w:szCs w:val="20"/>
              </w:rPr>
              <w:t xml:space="preserve"> </w:t>
            </w:r>
            <w:r w:rsidR="002B1772" w:rsidRPr="004E6046">
              <w:rPr>
                <w:rFonts w:ascii="Times New Roman" w:eastAsia="Times New Roman" w:hAnsi="Times New Roman"/>
                <w:sz w:val="20"/>
                <w:szCs w:val="20"/>
              </w:rPr>
              <w:t xml:space="preserve">межах </w:t>
            </w:r>
            <w:r w:rsidR="002B1772" w:rsidRPr="004E6046">
              <w:rPr>
                <w:rFonts w:ascii="Times New Roman" w:eastAsia="Times New Roman" w:hAnsi="Times New Roman"/>
                <w:spacing w:val="-2"/>
                <w:sz w:val="20"/>
                <w:szCs w:val="20"/>
              </w:rPr>
              <w:t>міста</w:t>
            </w:r>
          </w:p>
        </w:tc>
      </w:tr>
      <w:tr w:rsidR="002B1772" w:rsidRPr="004E6046" w14:paraId="532DEF22" w14:textId="77777777" w:rsidTr="00213887">
        <w:trPr>
          <w:trHeight w:val="494"/>
        </w:trPr>
        <w:tc>
          <w:tcPr>
            <w:tcW w:w="546" w:type="dxa"/>
            <w:tcBorders>
              <w:top w:val="nil"/>
              <w:bottom w:val="nil"/>
            </w:tcBorders>
          </w:tcPr>
          <w:p w14:paraId="07F5CDB8"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7BE1B43A" w14:textId="77777777" w:rsidR="002B1772" w:rsidRPr="004E6046" w:rsidRDefault="002B1772" w:rsidP="002B1772">
            <w:pPr>
              <w:tabs>
                <w:tab w:val="left" w:pos="924"/>
                <w:tab w:val="left" w:pos="2234"/>
                <w:tab w:val="left" w:pos="3355"/>
              </w:tabs>
              <w:spacing w:after="0" w:line="249" w:lineRule="exact"/>
              <w:ind w:left="107"/>
              <w:rPr>
                <w:rFonts w:ascii="Times New Roman" w:eastAsia="Times New Roman" w:hAnsi="Times New Roman"/>
                <w:sz w:val="20"/>
                <w:szCs w:val="20"/>
              </w:rPr>
            </w:pPr>
            <w:r w:rsidRPr="004E6046">
              <w:rPr>
                <w:rFonts w:ascii="Times New Roman" w:eastAsia="Times New Roman" w:hAnsi="Times New Roman"/>
                <w:spacing w:val="-2"/>
                <w:sz w:val="20"/>
                <w:szCs w:val="20"/>
              </w:rPr>
              <w:t>водія),</w:t>
            </w:r>
            <w:r w:rsidRPr="004E6046">
              <w:rPr>
                <w:rFonts w:ascii="Times New Roman" w:eastAsia="Times New Roman" w:hAnsi="Times New Roman"/>
                <w:sz w:val="20"/>
                <w:szCs w:val="20"/>
              </w:rPr>
              <w:tab/>
            </w:r>
            <w:r w:rsidRPr="004E6046">
              <w:rPr>
                <w:rFonts w:ascii="Times New Roman" w:eastAsia="Times New Roman" w:hAnsi="Times New Roman"/>
                <w:spacing w:val="-2"/>
                <w:sz w:val="20"/>
                <w:szCs w:val="20"/>
              </w:rPr>
              <w:t>обладнаний</w:t>
            </w:r>
            <w:r w:rsidRPr="004E6046">
              <w:rPr>
                <w:rFonts w:ascii="Times New Roman" w:eastAsia="Times New Roman" w:hAnsi="Times New Roman"/>
                <w:sz w:val="20"/>
                <w:szCs w:val="20"/>
              </w:rPr>
              <w:tab/>
            </w:r>
            <w:r w:rsidRPr="004E6046">
              <w:rPr>
                <w:rFonts w:ascii="Times New Roman" w:eastAsia="Times New Roman" w:hAnsi="Times New Roman"/>
                <w:spacing w:val="-2"/>
                <w:sz w:val="20"/>
                <w:szCs w:val="20"/>
              </w:rPr>
              <w:t>системою</w:t>
            </w:r>
            <w:r w:rsidRPr="004E6046">
              <w:rPr>
                <w:rFonts w:ascii="Times New Roman" w:eastAsia="Times New Roman" w:hAnsi="Times New Roman"/>
                <w:sz w:val="20"/>
                <w:szCs w:val="20"/>
              </w:rPr>
              <w:tab/>
            </w:r>
            <w:r w:rsidRPr="004E6046">
              <w:rPr>
                <w:rFonts w:ascii="Times New Roman" w:eastAsia="Times New Roman" w:hAnsi="Times New Roman"/>
                <w:spacing w:val="-2"/>
                <w:sz w:val="20"/>
                <w:szCs w:val="20"/>
              </w:rPr>
              <w:t>кондиціювання</w:t>
            </w:r>
          </w:p>
          <w:p w14:paraId="1CCC119B" w14:textId="77777777" w:rsidR="002B1772" w:rsidRPr="004E6046" w:rsidRDefault="002B1772" w:rsidP="002B1772">
            <w:pPr>
              <w:spacing w:after="0" w:line="226" w:lineRule="exact"/>
              <w:ind w:left="107"/>
              <w:rPr>
                <w:rFonts w:ascii="Times New Roman" w:eastAsia="Times New Roman" w:hAnsi="Times New Roman"/>
                <w:sz w:val="20"/>
                <w:szCs w:val="20"/>
              </w:rPr>
            </w:pPr>
            <w:r w:rsidRPr="004E6046">
              <w:rPr>
                <w:rFonts w:ascii="Times New Roman" w:eastAsia="Times New Roman" w:hAnsi="Times New Roman"/>
                <w:sz w:val="20"/>
                <w:szCs w:val="20"/>
              </w:rPr>
              <w:t>повітря,</w:t>
            </w:r>
            <w:r w:rsidRPr="004E6046">
              <w:rPr>
                <w:rFonts w:ascii="Times New Roman" w:eastAsia="Times New Roman" w:hAnsi="Times New Roman"/>
                <w:spacing w:val="11"/>
                <w:sz w:val="20"/>
                <w:szCs w:val="20"/>
              </w:rPr>
              <w:t xml:space="preserve"> </w:t>
            </w:r>
            <w:r w:rsidRPr="004E6046">
              <w:rPr>
                <w:rFonts w:ascii="Times New Roman" w:eastAsia="Times New Roman" w:hAnsi="Times New Roman"/>
                <w:sz w:val="20"/>
                <w:szCs w:val="20"/>
              </w:rPr>
              <w:t>має</w:t>
            </w:r>
            <w:r w:rsidRPr="004E6046">
              <w:rPr>
                <w:rFonts w:ascii="Times New Roman" w:eastAsia="Times New Roman" w:hAnsi="Times New Roman"/>
                <w:spacing w:val="12"/>
                <w:sz w:val="20"/>
                <w:szCs w:val="20"/>
              </w:rPr>
              <w:t xml:space="preserve"> </w:t>
            </w:r>
            <w:r w:rsidRPr="004E6046">
              <w:rPr>
                <w:rFonts w:ascii="Times New Roman" w:eastAsia="Times New Roman" w:hAnsi="Times New Roman"/>
                <w:sz w:val="20"/>
                <w:szCs w:val="20"/>
              </w:rPr>
              <w:t>ремені</w:t>
            </w:r>
            <w:r w:rsidRPr="004E6046">
              <w:rPr>
                <w:rFonts w:ascii="Times New Roman" w:eastAsia="Times New Roman" w:hAnsi="Times New Roman"/>
                <w:spacing w:val="12"/>
                <w:sz w:val="20"/>
                <w:szCs w:val="20"/>
              </w:rPr>
              <w:t xml:space="preserve"> </w:t>
            </w:r>
            <w:r w:rsidRPr="004E6046">
              <w:rPr>
                <w:rFonts w:ascii="Times New Roman" w:eastAsia="Times New Roman" w:hAnsi="Times New Roman"/>
                <w:sz w:val="20"/>
                <w:szCs w:val="20"/>
              </w:rPr>
              <w:t>безпеки</w:t>
            </w:r>
            <w:r w:rsidRPr="004E6046">
              <w:rPr>
                <w:rFonts w:ascii="Times New Roman" w:eastAsia="Times New Roman" w:hAnsi="Times New Roman"/>
                <w:spacing w:val="11"/>
                <w:sz w:val="20"/>
                <w:szCs w:val="20"/>
              </w:rPr>
              <w:t xml:space="preserve"> </w:t>
            </w:r>
            <w:r w:rsidRPr="004E6046">
              <w:rPr>
                <w:rFonts w:ascii="Times New Roman" w:eastAsia="Times New Roman" w:hAnsi="Times New Roman"/>
                <w:sz w:val="20"/>
                <w:szCs w:val="20"/>
              </w:rPr>
              <w:t>та</w:t>
            </w:r>
            <w:r w:rsidRPr="004E6046">
              <w:rPr>
                <w:rFonts w:ascii="Times New Roman" w:eastAsia="Times New Roman" w:hAnsi="Times New Roman"/>
                <w:spacing w:val="12"/>
                <w:sz w:val="20"/>
                <w:szCs w:val="20"/>
              </w:rPr>
              <w:t xml:space="preserve"> </w:t>
            </w:r>
            <w:r w:rsidRPr="004E6046">
              <w:rPr>
                <w:rFonts w:ascii="Times New Roman" w:eastAsia="Times New Roman" w:hAnsi="Times New Roman"/>
                <w:sz w:val="20"/>
                <w:szCs w:val="20"/>
              </w:rPr>
              <w:t>подушки</w:t>
            </w:r>
            <w:r w:rsidRPr="004E6046">
              <w:rPr>
                <w:rFonts w:ascii="Times New Roman" w:eastAsia="Times New Roman" w:hAnsi="Times New Roman"/>
                <w:spacing w:val="12"/>
                <w:sz w:val="20"/>
                <w:szCs w:val="20"/>
              </w:rPr>
              <w:t xml:space="preserve"> </w:t>
            </w:r>
            <w:r w:rsidRPr="004E6046">
              <w:rPr>
                <w:rFonts w:ascii="Times New Roman" w:eastAsia="Times New Roman" w:hAnsi="Times New Roman"/>
                <w:spacing w:val="-2"/>
                <w:sz w:val="20"/>
                <w:szCs w:val="20"/>
              </w:rPr>
              <w:t>безпеки,</w:t>
            </w:r>
          </w:p>
        </w:tc>
        <w:tc>
          <w:tcPr>
            <w:tcW w:w="1324" w:type="dxa"/>
            <w:tcBorders>
              <w:top w:val="nil"/>
              <w:bottom w:val="nil"/>
            </w:tcBorders>
          </w:tcPr>
          <w:p w14:paraId="5BCC1696" w14:textId="77777777" w:rsidR="002B1772" w:rsidRPr="004E6046" w:rsidRDefault="002B1772" w:rsidP="002B1772">
            <w:pPr>
              <w:spacing w:before="64"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Borders>
              <w:top w:val="nil"/>
              <w:bottom w:val="nil"/>
            </w:tcBorders>
          </w:tcPr>
          <w:p w14:paraId="3F8B69EF" w14:textId="77777777" w:rsidR="002B1772" w:rsidRPr="004E6046" w:rsidRDefault="002B1772" w:rsidP="002B1772">
            <w:pPr>
              <w:spacing w:before="64" w:after="0" w:line="240" w:lineRule="auto"/>
              <w:ind w:left="10"/>
              <w:jc w:val="center"/>
              <w:rPr>
                <w:rFonts w:ascii="Times New Roman" w:eastAsia="Times New Roman" w:hAnsi="Times New Roman"/>
                <w:sz w:val="20"/>
                <w:szCs w:val="20"/>
              </w:rPr>
            </w:pPr>
            <w:r w:rsidRPr="004E6046">
              <w:rPr>
                <w:rFonts w:ascii="Times New Roman" w:eastAsia="Times New Roman" w:hAnsi="Times New Roman"/>
                <w:spacing w:val="-2"/>
                <w:sz w:val="20"/>
                <w:szCs w:val="20"/>
              </w:rPr>
              <w:t>10000</w:t>
            </w:r>
          </w:p>
        </w:tc>
        <w:tc>
          <w:tcPr>
            <w:tcW w:w="2008" w:type="dxa"/>
            <w:tcBorders>
              <w:top w:val="nil"/>
              <w:bottom w:val="nil"/>
            </w:tcBorders>
          </w:tcPr>
          <w:p w14:paraId="626BCFD0" w14:textId="77777777" w:rsidR="002B1772" w:rsidRPr="004E6046" w:rsidRDefault="002B1772" w:rsidP="002B1772">
            <w:pPr>
              <w:spacing w:after="0" w:line="226" w:lineRule="exact"/>
              <w:ind w:left="65" w:right="56"/>
              <w:jc w:val="center"/>
              <w:rPr>
                <w:rFonts w:ascii="Times New Roman" w:eastAsia="Times New Roman" w:hAnsi="Times New Roman"/>
                <w:sz w:val="20"/>
                <w:szCs w:val="20"/>
              </w:rPr>
            </w:pPr>
            <w:r w:rsidRPr="004E6046">
              <w:rPr>
                <w:rFonts w:ascii="Times New Roman" w:eastAsia="Times New Roman" w:hAnsi="Times New Roman"/>
                <w:spacing w:val="-2"/>
                <w:sz w:val="20"/>
                <w:szCs w:val="20"/>
              </w:rPr>
              <w:t>Харкова,</w:t>
            </w:r>
          </w:p>
          <w:p w14:paraId="5D103E2B" w14:textId="77777777" w:rsidR="002B1772" w:rsidRPr="004E6046" w:rsidRDefault="002B1772" w:rsidP="002B1772">
            <w:pPr>
              <w:spacing w:after="0" w:line="249" w:lineRule="exact"/>
              <w:ind w:left="65" w:right="55"/>
              <w:jc w:val="center"/>
              <w:rPr>
                <w:rFonts w:ascii="Times New Roman" w:eastAsia="Times New Roman" w:hAnsi="Times New Roman"/>
                <w:sz w:val="20"/>
                <w:szCs w:val="20"/>
              </w:rPr>
            </w:pPr>
            <w:r w:rsidRPr="004E6046">
              <w:rPr>
                <w:rFonts w:ascii="Times New Roman" w:eastAsia="Times New Roman" w:hAnsi="Times New Roman"/>
                <w:sz w:val="20"/>
                <w:szCs w:val="20"/>
              </w:rPr>
              <w:t>Харківської</w:t>
            </w:r>
            <w:r w:rsidRPr="004E6046">
              <w:rPr>
                <w:rFonts w:ascii="Times New Roman" w:eastAsia="Times New Roman" w:hAnsi="Times New Roman"/>
                <w:spacing w:val="-1"/>
                <w:sz w:val="20"/>
                <w:szCs w:val="20"/>
              </w:rPr>
              <w:t xml:space="preserve"> </w:t>
            </w:r>
            <w:r w:rsidRPr="004E6046">
              <w:rPr>
                <w:rFonts w:ascii="Times New Roman" w:eastAsia="Times New Roman" w:hAnsi="Times New Roman"/>
                <w:spacing w:val="-2"/>
                <w:sz w:val="20"/>
                <w:szCs w:val="20"/>
              </w:rPr>
              <w:t>області)</w:t>
            </w:r>
          </w:p>
        </w:tc>
      </w:tr>
      <w:tr w:rsidR="002B1772" w:rsidRPr="004E6046" w14:paraId="0D9543A3" w14:textId="77777777" w:rsidTr="00213887">
        <w:trPr>
          <w:trHeight w:val="494"/>
        </w:trPr>
        <w:tc>
          <w:tcPr>
            <w:tcW w:w="546" w:type="dxa"/>
            <w:tcBorders>
              <w:top w:val="nil"/>
              <w:bottom w:val="nil"/>
            </w:tcBorders>
          </w:tcPr>
          <w:p w14:paraId="243BBA54"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2267ED3A" w14:textId="77777777" w:rsidR="002B1772" w:rsidRPr="004E6046" w:rsidRDefault="002B1772" w:rsidP="002B1772">
            <w:pPr>
              <w:spacing w:before="7" w:after="0" w:line="240" w:lineRule="auto"/>
              <w:ind w:left="107"/>
              <w:rPr>
                <w:rFonts w:ascii="Times New Roman" w:eastAsia="Times New Roman" w:hAnsi="Times New Roman"/>
                <w:sz w:val="20"/>
                <w:szCs w:val="20"/>
              </w:rPr>
            </w:pPr>
            <w:r w:rsidRPr="004E6046">
              <w:rPr>
                <w:rFonts w:ascii="Times New Roman" w:eastAsia="Times New Roman" w:hAnsi="Times New Roman"/>
                <w:sz w:val="20"/>
                <w:szCs w:val="20"/>
              </w:rPr>
              <w:t>рік випуску</w:t>
            </w:r>
            <w:r w:rsidRPr="004E6046">
              <w:rPr>
                <w:rFonts w:ascii="Times New Roman" w:eastAsia="Times New Roman" w:hAnsi="Times New Roman"/>
                <w:spacing w:val="55"/>
                <w:sz w:val="20"/>
                <w:szCs w:val="20"/>
              </w:rPr>
              <w:t xml:space="preserve"> </w:t>
            </w:r>
            <w:r w:rsidRPr="004E6046">
              <w:rPr>
                <w:rFonts w:ascii="Times New Roman" w:eastAsia="Times New Roman" w:hAnsi="Times New Roman"/>
                <w:sz w:val="20"/>
                <w:szCs w:val="20"/>
              </w:rPr>
              <w:t xml:space="preserve">не раніше 2008 </w:t>
            </w:r>
            <w:r w:rsidRPr="004E6046">
              <w:rPr>
                <w:rFonts w:ascii="Times New Roman" w:eastAsia="Times New Roman" w:hAnsi="Times New Roman"/>
                <w:spacing w:val="-4"/>
                <w:sz w:val="20"/>
                <w:szCs w:val="20"/>
              </w:rPr>
              <w:t>року</w:t>
            </w:r>
          </w:p>
        </w:tc>
        <w:tc>
          <w:tcPr>
            <w:tcW w:w="1324" w:type="dxa"/>
            <w:tcBorders>
              <w:top w:val="nil"/>
              <w:bottom w:val="nil"/>
            </w:tcBorders>
          </w:tcPr>
          <w:p w14:paraId="08049334"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328FF028"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bottom w:val="nil"/>
            </w:tcBorders>
          </w:tcPr>
          <w:p w14:paraId="56FD0632" w14:textId="77777777" w:rsidR="002B1772" w:rsidRPr="004E6046" w:rsidRDefault="002B1772" w:rsidP="002B1772">
            <w:pPr>
              <w:spacing w:after="0" w:line="237" w:lineRule="exact"/>
              <w:ind w:left="65" w:right="55"/>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у </w:t>
            </w:r>
            <w:proofErr w:type="spellStart"/>
            <w:r w:rsidRPr="004E6046">
              <w:rPr>
                <w:rFonts w:ascii="Times New Roman" w:eastAsia="Times New Roman" w:hAnsi="Times New Roman"/>
                <w:sz w:val="20"/>
                <w:szCs w:val="20"/>
              </w:rPr>
              <w:t>т.ч</w:t>
            </w:r>
            <w:proofErr w:type="spellEnd"/>
            <w:r w:rsidRPr="004E6046">
              <w:rPr>
                <w:rFonts w:ascii="Times New Roman" w:eastAsia="Times New Roman" w:hAnsi="Times New Roman"/>
                <w:sz w:val="20"/>
                <w:szCs w:val="20"/>
              </w:rPr>
              <w:t xml:space="preserve"> </w:t>
            </w:r>
            <w:r w:rsidRPr="004E6046">
              <w:rPr>
                <w:rFonts w:ascii="Times New Roman" w:eastAsia="Times New Roman" w:hAnsi="Times New Roman"/>
                <w:sz w:val="20"/>
                <w:szCs w:val="20"/>
                <w:lang w:val="ru-RU"/>
              </w:rPr>
              <w:t>230</w:t>
            </w:r>
            <w:r w:rsidRPr="004E6046">
              <w:rPr>
                <w:rFonts w:ascii="Times New Roman" w:eastAsia="Times New Roman" w:hAnsi="Times New Roman"/>
                <w:sz w:val="20"/>
                <w:szCs w:val="20"/>
              </w:rPr>
              <w:t xml:space="preserve"> </w:t>
            </w:r>
            <w:r w:rsidRPr="004E6046">
              <w:rPr>
                <w:rFonts w:ascii="Times New Roman" w:eastAsia="Times New Roman" w:hAnsi="Times New Roman"/>
                <w:spacing w:val="-5"/>
                <w:sz w:val="20"/>
                <w:szCs w:val="20"/>
              </w:rPr>
              <w:t>(по</w:t>
            </w:r>
          </w:p>
          <w:p w14:paraId="43E399EF" w14:textId="77777777" w:rsidR="002B1772" w:rsidRPr="004E6046" w:rsidRDefault="002B1772" w:rsidP="002B1772">
            <w:pPr>
              <w:spacing w:after="0" w:line="238" w:lineRule="exact"/>
              <w:ind w:left="65" w:right="55"/>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території </w:t>
            </w:r>
            <w:r w:rsidRPr="004E6046">
              <w:rPr>
                <w:rFonts w:ascii="Times New Roman" w:eastAsia="Times New Roman" w:hAnsi="Times New Roman"/>
                <w:spacing w:val="-2"/>
                <w:sz w:val="20"/>
                <w:szCs w:val="20"/>
              </w:rPr>
              <w:t>України)</w:t>
            </w:r>
          </w:p>
        </w:tc>
      </w:tr>
      <w:tr w:rsidR="002B1772" w:rsidRPr="004E6046" w14:paraId="49BE2808" w14:textId="77777777" w:rsidTr="00213887">
        <w:trPr>
          <w:trHeight w:val="248"/>
        </w:trPr>
        <w:tc>
          <w:tcPr>
            <w:tcW w:w="546" w:type="dxa"/>
            <w:tcBorders>
              <w:top w:val="nil"/>
            </w:tcBorders>
          </w:tcPr>
          <w:p w14:paraId="32508794"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tcBorders>
          </w:tcPr>
          <w:p w14:paraId="566DF78E" w14:textId="77777777" w:rsidR="002B1772" w:rsidRPr="004E6046" w:rsidRDefault="002B1772" w:rsidP="002B1772">
            <w:pPr>
              <w:spacing w:after="0" w:line="240" w:lineRule="auto"/>
              <w:rPr>
                <w:rFonts w:ascii="Times New Roman" w:eastAsia="Times New Roman" w:hAnsi="Times New Roman"/>
                <w:sz w:val="20"/>
                <w:szCs w:val="20"/>
              </w:rPr>
            </w:pPr>
          </w:p>
        </w:tc>
        <w:tc>
          <w:tcPr>
            <w:tcW w:w="1324" w:type="dxa"/>
            <w:tcBorders>
              <w:top w:val="nil"/>
            </w:tcBorders>
          </w:tcPr>
          <w:p w14:paraId="53BEE4AB"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tcBorders>
          </w:tcPr>
          <w:p w14:paraId="5D57450B"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tcBorders>
          </w:tcPr>
          <w:p w14:paraId="7800976D" w14:textId="77777777" w:rsidR="002B1772" w:rsidRPr="004E6046" w:rsidRDefault="002B1772" w:rsidP="002B1772">
            <w:pPr>
              <w:spacing w:after="0" w:line="228" w:lineRule="exact"/>
              <w:ind w:left="65" w:right="55"/>
              <w:jc w:val="center"/>
              <w:rPr>
                <w:rFonts w:ascii="Times New Roman" w:eastAsia="Times New Roman" w:hAnsi="Times New Roman"/>
                <w:sz w:val="20"/>
                <w:szCs w:val="20"/>
              </w:rPr>
            </w:pPr>
            <w:r w:rsidRPr="004E6046">
              <w:rPr>
                <w:rFonts w:ascii="Times New Roman" w:eastAsia="Times New Roman" w:hAnsi="Times New Roman"/>
                <w:sz w:val="20"/>
                <w:szCs w:val="20"/>
                <w:lang w:val="ru-RU"/>
              </w:rPr>
              <w:t>250</w:t>
            </w:r>
            <w:r w:rsidRPr="004E6046">
              <w:rPr>
                <w:rFonts w:ascii="Times New Roman" w:eastAsia="Times New Roman" w:hAnsi="Times New Roman"/>
                <w:sz w:val="20"/>
                <w:szCs w:val="20"/>
              </w:rPr>
              <w:t xml:space="preserve"> (за </w:t>
            </w:r>
            <w:r w:rsidRPr="004E6046">
              <w:rPr>
                <w:rFonts w:ascii="Times New Roman" w:eastAsia="Times New Roman" w:hAnsi="Times New Roman"/>
                <w:spacing w:val="-2"/>
                <w:sz w:val="20"/>
                <w:szCs w:val="20"/>
              </w:rPr>
              <w:t>кордоном)</w:t>
            </w:r>
          </w:p>
        </w:tc>
      </w:tr>
      <w:tr w:rsidR="002B1772" w:rsidRPr="004E6046" w14:paraId="6BCC647A" w14:textId="77777777" w:rsidTr="004E6046">
        <w:trPr>
          <w:trHeight w:val="1386"/>
        </w:trPr>
        <w:tc>
          <w:tcPr>
            <w:tcW w:w="546" w:type="dxa"/>
          </w:tcPr>
          <w:p w14:paraId="1F12A96E"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4</w:t>
            </w:r>
          </w:p>
        </w:tc>
        <w:tc>
          <w:tcPr>
            <w:tcW w:w="4910" w:type="dxa"/>
          </w:tcPr>
          <w:p w14:paraId="29FA915E" w14:textId="77777777" w:rsidR="002B1772" w:rsidRPr="004E6046" w:rsidRDefault="002B1772" w:rsidP="002B1772">
            <w:pPr>
              <w:spacing w:after="0" w:line="240" w:lineRule="auto"/>
              <w:ind w:left="107" w:right="95"/>
              <w:jc w:val="both"/>
              <w:rPr>
                <w:rFonts w:ascii="Times New Roman" w:eastAsia="Times New Roman" w:hAnsi="Times New Roman"/>
                <w:sz w:val="20"/>
                <w:szCs w:val="20"/>
              </w:rPr>
            </w:pPr>
            <w:r w:rsidRPr="004E6046">
              <w:rPr>
                <w:rFonts w:ascii="Times New Roman" w:eastAsia="Times New Roman" w:hAnsi="Times New Roman"/>
                <w:sz w:val="20"/>
                <w:szCs w:val="20"/>
              </w:rPr>
              <w:t xml:space="preserve">Автомобіль легковий з типом кузова седан – В, з об’ємом двигуна не менше 1350 </w:t>
            </w:r>
            <w:proofErr w:type="spellStart"/>
            <w:r w:rsidRPr="004E6046">
              <w:rPr>
                <w:rFonts w:ascii="Times New Roman" w:eastAsia="Times New Roman" w:hAnsi="Times New Roman"/>
                <w:sz w:val="20"/>
                <w:szCs w:val="20"/>
              </w:rPr>
              <w:t>куб.см</w:t>
            </w:r>
            <w:proofErr w:type="spellEnd"/>
            <w:r w:rsidRPr="004E6046">
              <w:rPr>
                <w:rFonts w:ascii="Times New Roman" w:eastAsia="Times New Roman" w:hAnsi="Times New Roman"/>
                <w:sz w:val="20"/>
                <w:szCs w:val="20"/>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w:t>
            </w:r>
            <w:r w:rsidRPr="004E6046">
              <w:rPr>
                <w:rFonts w:ascii="Times New Roman" w:eastAsia="Times New Roman" w:hAnsi="Times New Roman"/>
                <w:spacing w:val="40"/>
                <w:sz w:val="20"/>
                <w:szCs w:val="20"/>
              </w:rPr>
              <w:t xml:space="preserve"> </w:t>
            </w:r>
            <w:r w:rsidRPr="004E6046">
              <w:rPr>
                <w:rFonts w:ascii="Times New Roman" w:eastAsia="Times New Roman" w:hAnsi="Times New Roman"/>
                <w:sz w:val="20"/>
                <w:szCs w:val="20"/>
              </w:rPr>
              <w:t>не раніше 2019 року</w:t>
            </w:r>
          </w:p>
        </w:tc>
        <w:tc>
          <w:tcPr>
            <w:tcW w:w="1324" w:type="dxa"/>
          </w:tcPr>
          <w:p w14:paraId="0CA783AA" w14:textId="77777777" w:rsidR="002B1772" w:rsidRPr="004E6046" w:rsidRDefault="002B1772" w:rsidP="002B1772">
            <w:pPr>
              <w:spacing w:after="0" w:line="240" w:lineRule="auto"/>
              <w:rPr>
                <w:rFonts w:ascii="Times New Roman" w:eastAsia="Times New Roman" w:hAnsi="Times New Roman"/>
                <w:b/>
                <w:sz w:val="20"/>
                <w:szCs w:val="20"/>
              </w:rPr>
            </w:pPr>
          </w:p>
          <w:p w14:paraId="1172D34C" w14:textId="77777777" w:rsidR="002B1772" w:rsidRPr="004E6046" w:rsidRDefault="002B1772" w:rsidP="002B1772">
            <w:pPr>
              <w:spacing w:after="0" w:line="240" w:lineRule="auto"/>
              <w:rPr>
                <w:rFonts w:ascii="Times New Roman" w:eastAsia="Times New Roman" w:hAnsi="Times New Roman"/>
                <w:b/>
                <w:sz w:val="20"/>
                <w:szCs w:val="20"/>
              </w:rPr>
            </w:pPr>
          </w:p>
          <w:p w14:paraId="7D20C979" w14:textId="77777777" w:rsidR="002B1772" w:rsidRPr="004E6046" w:rsidRDefault="002B1772" w:rsidP="002B1772">
            <w:pPr>
              <w:spacing w:after="0" w:line="240" w:lineRule="auto"/>
              <w:rPr>
                <w:rFonts w:ascii="Times New Roman" w:eastAsia="Times New Roman" w:hAnsi="Times New Roman"/>
                <w:b/>
                <w:sz w:val="20"/>
                <w:szCs w:val="20"/>
              </w:rPr>
            </w:pPr>
          </w:p>
          <w:p w14:paraId="6DDE1001" w14:textId="77777777" w:rsidR="002B1772" w:rsidRPr="004E6046" w:rsidRDefault="002B1772" w:rsidP="002B1772">
            <w:pPr>
              <w:spacing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Pr>
          <w:p w14:paraId="7B18E9AD" w14:textId="77777777" w:rsidR="002B1772" w:rsidRPr="004E6046" w:rsidRDefault="002B1772" w:rsidP="002B1772">
            <w:pPr>
              <w:spacing w:after="0" w:line="240" w:lineRule="auto"/>
              <w:rPr>
                <w:rFonts w:ascii="Times New Roman" w:eastAsia="Times New Roman" w:hAnsi="Times New Roman"/>
                <w:b/>
                <w:sz w:val="20"/>
                <w:szCs w:val="20"/>
              </w:rPr>
            </w:pPr>
          </w:p>
          <w:p w14:paraId="05C980AC" w14:textId="77777777" w:rsidR="002B1772" w:rsidRPr="004E6046" w:rsidRDefault="002B1772" w:rsidP="002B1772">
            <w:pPr>
              <w:spacing w:after="0" w:line="240" w:lineRule="auto"/>
              <w:rPr>
                <w:rFonts w:ascii="Times New Roman" w:eastAsia="Times New Roman" w:hAnsi="Times New Roman"/>
                <w:b/>
                <w:sz w:val="20"/>
                <w:szCs w:val="20"/>
              </w:rPr>
            </w:pPr>
          </w:p>
          <w:p w14:paraId="1E59EC7A" w14:textId="77777777" w:rsidR="002B1772" w:rsidRPr="004E6046" w:rsidRDefault="002B1772" w:rsidP="002B1772">
            <w:pPr>
              <w:spacing w:after="0" w:line="240" w:lineRule="auto"/>
              <w:rPr>
                <w:rFonts w:ascii="Times New Roman" w:eastAsia="Times New Roman" w:hAnsi="Times New Roman"/>
                <w:b/>
                <w:sz w:val="20"/>
                <w:szCs w:val="20"/>
              </w:rPr>
            </w:pPr>
          </w:p>
          <w:p w14:paraId="7AD1BB50" w14:textId="77777777" w:rsidR="002B1772" w:rsidRPr="004E6046" w:rsidRDefault="002B1772" w:rsidP="002B1772">
            <w:pPr>
              <w:spacing w:after="0" w:line="240" w:lineRule="auto"/>
              <w:ind w:left="10"/>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500</w:t>
            </w:r>
          </w:p>
        </w:tc>
        <w:tc>
          <w:tcPr>
            <w:tcW w:w="2008" w:type="dxa"/>
          </w:tcPr>
          <w:p w14:paraId="7550E8FB" w14:textId="77777777" w:rsidR="002B1772" w:rsidRPr="004E6046" w:rsidRDefault="002B1772" w:rsidP="002B1772">
            <w:pPr>
              <w:spacing w:after="0" w:line="240" w:lineRule="auto"/>
              <w:ind w:left="65" w:right="56"/>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w:t>
            </w:r>
          </w:p>
          <w:p w14:paraId="3C06CBFC" w14:textId="77777777" w:rsidR="002B1772" w:rsidRPr="004E6046" w:rsidRDefault="002B1772" w:rsidP="002B1772">
            <w:pPr>
              <w:spacing w:after="0" w:line="240" w:lineRule="auto"/>
              <w:ind w:left="124" w:right="112" w:firstLine="54"/>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(у межах міста </w:t>
            </w:r>
            <w:r w:rsidRPr="004E6046">
              <w:rPr>
                <w:rFonts w:ascii="Times New Roman" w:eastAsia="Times New Roman" w:hAnsi="Times New Roman"/>
                <w:spacing w:val="-2"/>
                <w:sz w:val="20"/>
                <w:szCs w:val="20"/>
              </w:rPr>
              <w:t xml:space="preserve">Харкова, </w:t>
            </w:r>
            <w:r w:rsidRPr="004E6046">
              <w:rPr>
                <w:rFonts w:ascii="Times New Roman" w:eastAsia="Times New Roman" w:hAnsi="Times New Roman"/>
                <w:sz w:val="20"/>
                <w:szCs w:val="20"/>
              </w:rPr>
              <w:t>Харківської</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області)</w:t>
            </w:r>
          </w:p>
        </w:tc>
      </w:tr>
      <w:tr w:rsidR="002B1772" w:rsidRPr="004E6046" w14:paraId="53BCD0E5" w14:textId="77777777" w:rsidTr="00213887">
        <w:trPr>
          <w:trHeight w:val="1517"/>
        </w:trPr>
        <w:tc>
          <w:tcPr>
            <w:tcW w:w="546" w:type="dxa"/>
          </w:tcPr>
          <w:p w14:paraId="1B3785AC"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5</w:t>
            </w:r>
          </w:p>
        </w:tc>
        <w:tc>
          <w:tcPr>
            <w:tcW w:w="4910" w:type="dxa"/>
          </w:tcPr>
          <w:p w14:paraId="3C0FD9F2" w14:textId="77777777" w:rsidR="002B1772" w:rsidRPr="004E6046" w:rsidRDefault="002B1772" w:rsidP="002B1772">
            <w:pPr>
              <w:spacing w:after="0" w:line="250" w:lineRule="atLeast"/>
              <w:ind w:left="107" w:right="95"/>
              <w:jc w:val="both"/>
              <w:rPr>
                <w:rFonts w:ascii="Times New Roman" w:eastAsia="Times New Roman" w:hAnsi="Times New Roman"/>
                <w:sz w:val="20"/>
                <w:szCs w:val="20"/>
              </w:rPr>
            </w:pPr>
            <w:r w:rsidRPr="004E6046">
              <w:rPr>
                <w:rFonts w:ascii="Times New Roman" w:eastAsia="Times New Roman" w:hAnsi="Times New Roman"/>
                <w:sz w:val="20"/>
                <w:szCs w:val="20"/>
              </w:rPr>
              <w:t>Автомобіль легковий з типом кузова седан – В, з об’ємом двигуна не менше 1700</w:t>
            </w:r>
            <w:r w:rsidRPr="004E6046">
              <w:rPr>
                <w:rFonts w:ascii="Times New Roman" w:eastAsia="Times New Roman" w:hAnsi="Times New Roman"/>
                <w:spacing w:val="40"/>
                <w:sz w:val="20"/>
                <w:szCs w:val="20"/>
              </w:rPr>
              <w:t xml:space="preserve"> </w:t>
            </w:r>
            <w:proofErr w:type="spellStart"/>
            <w:r w:rsidRPr="004E6046">
              <w:rPr>
                <w:rFonts w:ascii="Times New Roman" w:eastAsia="Times New Roman" w:hAnsi="Times New Roman"/>
                <w:sz w:val="20"/>
                <w:szCs w:val="20"/>
              </w:rPr>
              <w:t>куб.см</w:t>
            </w:r>
            <w:proofErr w:type="spellEnd"/>
            <w:r w:rsidRPr="004E6046">
              <w:rPr>
                <w:rFonts w:ascii="Times New Roman" w:eastAsia="Times New Roman" w:hAnsi="Times New Roman"/>
                <w:sz w:val="20"/>
                <w:szCs w:val="20"/>
              </w:rPr>
              <w:t>, з кількістю місць для сидіння 4 (без місця сидіння водія), обладнаний системою кондиціювання повітря, має ремені безпеки та подушки безпеки, рік випуску</w:t>
            </w:r>
            <w:r w:rsidRPr="004E6046">
              <w:rPr>
                <w:rFonts w:ascii="Times New Roman" w:eastAsia="Times New Roman" w:hAnsi="Times New Roman"/>
                <w:spacing w:val="40"/>
                <w:sz w:val="20"/>
                <w:szCs w:val="20"/>
              </w:rPr>
              <w:t xml:space="preserve"> </w:t>
            </w:r>
            <w:r w:rsidRPr="004E6046">
              <w:rPr>
                <w:rFonts w:ascii="Times New Roman" w:eastAsia="Times New Roman" w:hAnsi="Times New Roman"/>
                <w:sz w:val="20"/>
                <w:szCs w:val="20"/>
              </w:rPr>
              <w:t>не раніше 2006 року</w:t>
            </w:r>
          </w:p>
        </w:tc>
        <w:tc>
          <w:tcPr>
            <w:tcW w:w="1324" w:type="dxa"/>
          </w:tcPr>
          <w:p w14:paraId="4728F72C" w14:textId="77777777" w:rsidR="002B1772" w:rsidRPr="004E6046" w:rsidRDefault="002B1772" w:rsidP="002B1772">
            <w:pPr>
              <w:spacing w:after="0" w:line="240" w:lineRule="auto"/>
              <w:rPr>
                <w:rFonts w:ascii="Times New Roman" w:eastAsia="Times New Roman" w:hAnsi="Times New Roman"/>
                <w:b/>
                <w:sz w:val="20"/>
                <w:szCs w:val="20"/>
              </w:rPr>
            </w:pPr>
          </w:p>
          <w:p w14:paraId="099F4029" w14:textId="77777777" w:rsidR="002B1772" w:rsidRPr="004E6046" w:rsidRDefault="002B1772" w:rsidP="002B1772">
            <w:pPr>
              <w:spacing w:after="0" w:line="240" w:lineRule="auto"/>
              <w:rPr>
                <w:rFonts w:ascii="Times New Roman" w:eastAsia="Times New Roman" w:hAnsi="Times New Roman"/>
                <w:b/>
                <w:sz w:val="20"/>
                <w:szCs w:val="20"/>
              </w:rPr>
            </w:pPr>
          </w:p>
          <w:p w14:paraId="3D6D0AF5" w14:textId="77777777" w:rsidR="002B1772" w:rsidRPr="004E6046" w:rsidRDefault="002B1772" w:rsidP="002B1772">
            <w:pPr>
              <w:spacing w:after="0" w:line="240" w:lineRule="auto"/>
              <w:rPr>
                <w:rFonts w:ascii="Times New Roman" w:eastAsia="Times New Roman" w:hAnsi="Times New Roman"/>
                <w:b/>
                <w:sz w:val="20"/>
                <w:szCs w:val="20"/>
              </w:rPr>
            </w:pPr>
          </w:p>
          <w:p w14:paraId="1B4A3D56" w14:textId="77777777" w:rsidR="002B1772" w:rsidRPr="004E6046" w:rsidRDefault="002B1772" w:rsidP="002B1772">
            <w:pPr>
              <w:spacing w:after="0" w:line="240" w:lineRule="auto"/>
              <w:rPr>
                <w:rFonts w:ascii="Times New Roman" w:eastAsia="Times New Roman" w:hAnsi="Times New Roman"/>
                <w:b/>
                <w:sz w:val="20"/>
                <w:szCs w:val="20"/>
              </w:rPr>
            </w:pPr>
          </w:p>
          <w:p w14:paraId="0A1FC80A" w14:textId="77777777" w:rsidR="002B1772" w:rsidRPr="004E6046" w:rsidRDefault="002B1772" w:rsidP="002B1772">
            <w:pPr>
              <w:spacing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Pr>
          <w:p w14:paraId="0049D92A" w14:textId="77777777" w:rsidR="002B1772" w:rsidRPr="004E6046" w:rsidRDefault="002B1772" w:rsidP="002B1772">
            <w:pPr>
              <w:spacing w:after="0" w:line="240" w:lineRule="auto"/>
              <w:rPr>
                <w:rFonts w:ascii="Times New Roman" w:eastAsia="Times New Roman" w:hAnsi="Times New Roman"/>
                <w:b/>
                <w:sz w:val="20"/>
                <w:szCs w:val="20"/>
              </w:rPr>
            </w:pPr>
          </w:p>
          <w:p w14:paraId="2C1CD635" w14:textId="77777777" w:rsidR="002B1772" w:rsidRPr="004E6046" w:rsidRDefault="002B1772" w:rsidP="002B1772">
            <w:pPr>
              <w:spacing w:after="0" w:line="240" w:lineRule="auto"/>
              <w:rPr>
                <w:rFonts w:ascii="Times New Roman" w:eastAsia="Times New Roman" w:hAnsi="Times New Roman"/>
                <w:b/>
                <w:sz w:val="20"/>
                <w:szCs w:val="20"/>
              </w:rPr>
            </w:pPr>
          </w:p>
          <w:p w14:paraId="695280B3" w14:textId="77777777" w:rsidR="002B1772" w:rsidRPr="004E6046" w:rsidRDefault="002B1772" w:rsidP="002B1772">
            <w:pPr>
              <w:spacing w:after="0" w:line="240" w:lineRule="auto"/>
              <w:rPr>
                <w:rFonts w:ascii="Times New Roman" w:eastAsia="Times New Roman" w:hAnsi="Times New Roman"/>
                <w:b/>
                <w:sz w:val="20"/>
                <w:szCs w:val="20"/>
              </w:rPr>
            </w:pPr>
          </w:p>
          <w:p w14:paraId="1D204C44" w14:textId="77777777" w:rsidR="002B1772" w:rsidRPr="004E6046" w:rsidRDefault="002B1772" w:rsidP="002B1772">
            <w:pPr>
              <w:spacing w:after="0" w:line="240" w:lineRule="auto"/>
              <w:ind w:left="10"/>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500</w:t>
            </w:r>
          </w:p>
        </w:tc>
        <w:tc>
          <w:tcPr>
            <w:tcW w:w="2008" w:type="dxa"/>
          </w:tcPr>
          <w:p w14:paraId="7B1A7C21" w14:textId="77777777" w:rsidR="002B1772" w:rsidRPr="004E6046" w:rsidRDefault="002B1772" w:rsidP="002B1772">
            <w:pPr>
              <w:spacing w:after="0" w:line="240" w:lineRule="auto"/>
              <w:ind w:left="65" w:right="56"/>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w:t>
            </w:r>
          </w:p>
          <w:p w14:paraId="4218FD5E" w14:textId="77777777" w:rsidR="002B1772" w:rsidRPr="004E6046" w:rsidRDefault="002B1772" w:rsidP="002B1772">
            <w:pPr>
              <w:spacing w:after="0" w:line="240" w:lineRule="auto"/>
              <w:ind w:left="124" w:right="112" w:firstLine="54"/>
              <w:jc w:val="center"/>
              <w:rPr>
                <w:rFonts w:ascii="Times New Roman" w:eastAsia="Times New Roman" w:hAnsi="Times New Roman"/>
                <w:sz w:val="20"/>
                <w:szCs w:val="20"/>
              </w:rPr>
            </w:pPr>
            <w:r w:rsidRPr="004E6046">
              <w:rPr>
                <w:rFonts w:ascii="Times New Roman" w:eastAsia="Times New Roman" w:hAnsi="Times New Roman"/>
                <w:sz w:val="20"/>
                <w:szCs w:val="20"/>
              </w:rPr>
              <w:t xml:space="preserve">(у межах міста </w:t>
            </w:r>
            <w:r w:rsidRPr="004E6046">
              <w:rPr>
                <w:rFonts w:ascii="Times New Roman" w:eastAsia="Times New Roman" w:hAnsi="Times New Roman"/>
                <w:spacing w:val="-2"/>
                <w:sz w:val="20"/>
                <w:szCs w:val="20"/>
              </w:rPr>
              <w:t xml:space="preserve">Харкова, </w:t>
            </w:r>
            <w:r w:rsidRPr="004E6046">
              <w:rPr>
                <w:rFonts w:ascii="Times New Roman" w:eastAsia="Times New Roman" w:hAnsi="Times New Roman"/>
                <w:sz w:val="20"/>
                <w:szCs w:val="20"/>
              </w:rPr>
              <w:t>Харківської</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області)</w:t>
            </w:r>
          </w:p>
        </w:tc>
      </w:tr>
      <w:tr w:rsidR="002B1772" w:rsidRPr="004E6046" w14:paraId="58473077" w14:textId="77777777" w:rsidTr="00213887">
        <w:trPr>
          <w:trHeight w:val="510"/>
        </w:trPr>
        <w:tc>
          <w:tcPr>
            <w:tcW w:w="546" w:type="dxa"/>
            <w:tcBorders>
              <w:bottom w:val="nil"/>
            </w:tcBorders>
          </w:tcPr>
          <w:p w14:paraId="0DA6C18D"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6</w:t>
            </w:r>
          </w:p>
        </w:tc>
        <w:tc>
          <w:tcPr>
            <w:tcW w:w="4910" w:type="dxa"/>
            <w:tcBorders>
              <w:bottom w:val="nil"/>
            </w:tcBorders>
          </w:tcPr>
          <w:p w14:paraId="515C0853" w14:textId="77777777" w:rsidR="002B1772" w:rsidRPr="004E6046" w:rsidRDefault="002B1772" w:rsidP="002B1772">
            <w:pPr>
              <w:tabs>
                <w:tab w:val="left" w:pos="1238"/>
                <w:tab w:val="left" w:pos="1834"/>
                <w:tab w:val="left" w:pos="2837"/>
                <w:tab w:val="left" w:pos="3658"/>
                <w:tab w:val="left" w:pos="4715"/>
              </w:tabs>
              <w:spacing w:after="0" w:line="250" w:lineRule="atLeast"/>
              <w:ind w:left="107" w:right="95"/>
              <w:rPr>
                <w:rFonts w:ascii="Times New Roman" w:eastAsia="Times New Roman" w:hAnsi="Times New Roman"/>
                <w:sz w:val="20"/>
                <w:szCs w:val="20"/>
              </w:rPr>
            </w:pPr>
            <w:r w:rsidRPr="004E6046">
              <w:rPr>
                <w:rFonts w:ascii="Times New Roman" w:eastAsia="Times New Roman" w:hAnsi="Times New Roman"/>
                <w:sz w:val="20"/>
                <w:szCs w:val="20"/>
              </w:rPr>
              <w:t>Автомобіль</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фургон</w:t>
            </w:r>
            <w:r w:rsidRPr="004E6046">
              <w:rPr>
                <w:rFonts w:ascii="Times New Roman" w:eastAsia="Times New Roman" w:hAnsi="Times New Roman"/>
                <w:spacing w:val="80"/>
                <w:sz w:val="20"/>
                <w:szCs w:val="20"/>
              </w:rPr>
              <w:t xml:space="preserve"> </w:t>
            </w:r>
            <w:proofErr w:type="spellStart"/>
            <w:r w:rsidRPr="004E6046">
              <w:rPr>
                <w:rFonts w:ascii="Times New Roman" w:eastAsia="Times New Roman" w:hAnsi="Times New Roman"/>
                <w:sz w:val="20"/>
                <w:szCs w:val="20"/>
              </w:rPr>
              <w:t>малотонажний</w:t>
            </w:r>
            <w:proofErr w:type="spellEnd"/>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з</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 xml:space="preserve">об’ємом </w:t>
            </w:r>
            <w:r w:rsidRPr="004E6046">
              <w:rPr>
                <w:rFonts w:ascii="Times New Roman" w:eastAsia="Times New Roman" w:hAnsi="Times New Roman"/>
                <w:spacing w:val="-2"/>
                <w:sz w:val="20"/>
                <w:szCs w:val="20"/>
              </w:rPr>
              <w:t>двигуна</w:t>
            </w:r>
            <w:r w:rsidRPr="004E6046">
              <w:rPr>
                <w:rFonts w:ascii="Times New Roman" w:eastAsia="Times New Roman" w:hAnsi="Times New Roman"/>
                <w:sz w:val="20"/>
                <w:szCs w:val="20"/>
              </w:rPr>
              <w:tab/>
            </w:r>
            <w:r w:rsidRPr="004E6046">
              <w:rPr>
                <w:rFonts w:ascii="Times New Roman" w:eastAsia="Times New Roman" w:hAnsi="Times New Roman"/>
                <w:spacing w:val="-5"/>
                <w:sz w:val="20"/>
                <w:szCs w:val="20"/>
              </w:rPr>
              <w:t>не</w:t>
            </w:r>
            <w:r w:rsidRPr="004E6046">
              <w:rPr>
                <w:rFonts w:ascii="Times New Roman" w:eastAsia="Times New Roman" w:hAnsi="Times New Roman"/>
                <w:sz w:val="20"/>
                <w:szCs w:val="20"/>
              </w:rPr>
              <w:tab/>
            </w:r>
            <w:r w:rsidRPr="004E6046">
              <w:rPr>
                <w:rFonts w:ascii="Times New Roman" w:eastAsia="Times New Roman" w:hAnsi="Times New Roman"/>
                <w:spacing w:val="-2"/>
                <w:sz w:val="20"/>
                <w:szCs w:val="20"/>
              </w:rPr>
              <w:t>менше</w:t>
            </w:r>
            <w:r w:rsidRPr="004E6046">
              <w:rPr>
                <w:rFonts w:ascii="Times New Roman" w:eastAsia="Times New Roman" w:hAnsi="Times New Roman"/>
                <w:sz w:val="20"/>
                <w:szCs w:val="20"/>
              </w:rPr>
              <w:tab/>
            </w:r>
            <w:r w:rsidRPr="004E6046">
              <w:rPr>
                <w:rFonts w:ascii="Times New Roman" w:eastAsia="Times New Roman" w:hAnsi="Times New Roman"/>
                <w:spacing w:val="-4"/>
                <w:sz w:val="20"/>
                <w:szCs w:val="20"/>
              </w:rPr>
              <w:t>2000</w:t>
            </w:r>
            <w:r w:rsidRPr="004E6046">
              <w:rPr>
                <w:rFonts w:ascii="Times New Roman" w:eastAsia="Times New Roman" w:hAnsi="Times New Roman"/>
                <w:sz w:val="20"/>
                <w:szCs w:val="20"/>
              </w:rPr>
              <w:tab/>
            </w:r>
            <w:proofErr w:type="spellStart"/>
            <w:r w:rsidRPr="004E6046">
              <w:rPr>
                <w:rFonts w:ascii="Times New Roman" w:eastAsia="Times New Roman" w:hAnsi="Times New Roman"/>
                <w:spacing w:val="-2"/>
                <w:sz w:val="20"/>
                <w:szCs w:val="20"/>
              </w:rPr>
              <w:t>куб.см</w:t>
            </w:r>
            <w:proofErr w:type="spellEnd"/>
            <w:r w:rsidRPr="004E6046">
              <w:rPr>
                <w:rFonts w:ascii="Times New Roman" w:eastAsia="Times New Roman" w:hAnsi="Times New Roman"/>
                <w:spacing w:val="-2"/>
                <w:sz w:val="20"/>
                <w:szCs w:val="20"/>
              </w:rPr>
              <w:t>,</w:t>
            </w:r>
            <w:r w:rsidRPr="004E6046">
              <w:rPr>
                <w:rFonts w:ascii="Times New Roman" w:eastAsia="Times New Roman" w:hAnsi="Times New Roman"/>
                <w:sz w:val="20"/>
                <w:szCs w:val="20"/>
              </w:rPr>
              <w:tab/>
            </w:r>
            <w:r w:rsidRPr="004E6046">
              <w:rPr>
                <w:rFonts w:ascii="Times New Roman" w:eastAsia="Times New Roman" w:hAnsi="Times New Roman"/>
                <w:spacing w:val="-10"/>
                <w:sz w:val="20"/>
                <w:szCs w:val="20"/>
              </w:rPr>
              <w:t>з</w:t>
            </w:r>
          </w:p>
        </w:tc>
        <w:tc>
          <w:tcPr>
            <w:tcW w:w="1324" w:type="dxa"/>
            <w:tcBorders>
              <w:bottom w:val="nil"/>
            </w:tcBorders>
          </w:tcPr>
          <w:p w14:paraId="52B84AA4"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bottom w:val="nil"/>
            </w:tcBorders>
          </w:tcPr>
          <w:p w14:paraId="03146467"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bottom w:val="nil"/>
            </w:tcBorders>
          </w:tcPr>
          <w:p w14:paraId="405C6955" w14:textId="77777777" w:rsidR="002B1772" w:rsidRPr="004E6046" w:rsidRDefault="002B1772" w:rsidP="002B1772">
            <w:pPr>
              <w:spacing w:after="0" w:line="240" w:lineRule="auto"/>
              <w:ind w:left="65" w:right="56"/>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w:t>
            </w:r>
          </w:p>
          <w:p w14:paraId="3441B846" w14:textId="77777777" w:rsidR="002B1772" w:rsidRPr="004E6046" w:rsidRDefault="002B1772" w:rsidP="002B1772">
            <w:pPr>
              <w:spacing w:after="0" w:line="237" w:lineRule="exact"/>
              <w:ind w:left="65"/>
              <w:jc w:val="center"/>
              <w:rPr>
                <w:rFonts w:ascii="Times New Roman" w:eastAsia="Times New Roman" w:hAnsi="Times New Roman"/>
                <w:sz w:val="20"/>
                <w:szCs w:val="20"/>
              </w:rPr>
            </w:pPr>
            <w:r w:rsidRPr="004E6046">
              <w:rPr>
                <w:rFonts w:ascii="Times New Roman" w:eastAsia="Times New Roman" w:hAnsi="Times New Roman"/>
                <w:sz w:val="20"/>
                <w:szCs w:val="20"/>
              </w:rPr>
              <w:t>(у</w:t>
            </w:r>
            <w:r w:rsidRPr="004E6046">
              <w:rPr>
                <w:rFonts w:ascii="Times New Roman" w:eastAsia="Times New Roman" w:hAnsi="Times New Roman"/>
                <w:spacing w:val="-1"/>
                <w:sz w:val="20"/>
                <w:szCs w:val="20"/>
              </w:rPr>
              <w:t xml:space="preserve"> </w:t>
            </w:r>
            <w:r w:rsidRPr="004E6046">
              <w:rPr>
                <w:rFonts w:ascii="Times New Roman" w:eastAsia="Times New Roman" w:hAnsi="Times New Roman"/>
                <w:sz w:val="20"/>
                <w:szCs w:val="20"/>
              </w:rPr>
              <w:t xml:space="preserve">межах </w:t>
            </w:r>
            <w:r w:rsidRPr="004E6046">
              <w:rPr>
                <w:rFonts w:ascii="Times New Roman" w:eastAsia="Times New Roman" w:hAnsi="Times New Roman"/>
                <w:spacing w:val="-2"/>
                <w:sz w:val="20"/>
                <w:szCs w:val="20"/>
              </w:rPr>
              <w:t>міста</w:t>
            </w:r>
          </w:p>
        </w:tc>
      </w:tr>
      <w:tr w:rsidR="002B1772" w:rsidRPr="004E6046" w14:paraId="6FD827D5" w14:textId="77777777" w:rsidTr="00213887">
        <w:trPr>
          <w:trHeight w:val="690"/>
        </w:trPr>
        <w:tc>
          <w:tcPr>
            <w:tcW w:w="546" w:type="dxa"/>
            <w:tcBorders>
              <w:top w:val="nil"/>
              <w:bottom w:val="nil"/>
            </w:tcBorders>
          </w:tcPr>
          <w:p w14:paraId="3E1B39AB"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3580394D" w14:textId="77777777" w:rsidR="002B1772" w:rsidRPr="004E6046" w:rsidRDefault="002B1772" w:rsidP="002B1772">
            <w:pPr>
              <w:tabs>
                <w:tab w:val="left" w:pos="2411"/>
              </w:tabs>
              <w:spacing w:after="0" w:line="240" w:lineRule="auto"/>
              <w:ind w:left="107" w:right="96"/>
              <w:rPr>
                <w:rFonts w:ascii="Times New Roman" w:eastAsia="Times New Roman" w:hAnsi="Times New Roman"/>
                <w:sz w:val="20"/>
                <w:szCs w:val="20"/>
              </w:rPr>
            </w:pPr>
            <w:r w:rsidRPr="004E6046">
              <w:rPr>
                <w:rFonts w:ascii="Times New Roman" w:eastAsia="Times New Roman" w:hAnsi="Times New Roman"/>
                <w:spacing w:val="-2"/>
                <w:sz w:val="20"/>
                <w:szCs w:val="20"/>
              </w:rPr>
              <w:t>вантажопідйомністю</w:t>
            </w:r>
            <w:r w:rsidRPr="004E6046">
              <w:rPr>
                <w:rFonts w:ascii="Times New Roman" w:eastAsia="Times New Roman" w:hAnsi="Times New Roman"/>
                <w:sz w:val="20"/>
                <w:szCs w:val="20"/>
              </w:rPr>
              <w:tab/>
              <w:t>не</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менше</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1</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тони,</w:t>
            </w:r>
            <w:r w:rsidRPr="004E6046">
              <w:rPr>
                <w:rFonts w:ascii="Times New Roman" w:eastAsia="Times New Roman" w:hAnsi="Times New Roman"/>
                <w:spacing w:val="80"/>
                <w:sz w:val="20"/>
                <w:szCs w:val="20"/>
              </w:rPr>
              <w:t xml:space="preserve"> </w:t>
            </w:r>
            <w:r w:rsidRPr="004E6046">
              <w:rPr>
                <w:rFonts w:ascii="Times New Roman" w:eastAsia="Times New Roman" w:hAnsi="Times New Roman"/>
                <w:sz w:val="20"/>
                <w:szCs w:val="20"/>
              </w:rPr>
              <w:t>рік випуску</w:t>
            </w:r>
            <w:r w:rsidRPr="004E6046">
              <w:rPr>
                <w:rFonts w:ascii="Times New Roman" w:eastAsia="Times New Roman" w:hAnsi="Times New Roman"/>
                <w:spacing w:val="40"/>
                <w:sz w:val="20"/>
                <w:szCs w:val="20"/>
              </w:rPr>
              <w:t xml:space="preserve"> </w:t>
            </w:r>
            <w:r w:rsidRPr="004E6046">
              <w:rPr>
                <w:rFonts w:ascii="Times New Roman" w:eastAsia="Times New Roman" w:hAnsi="Times New Roman"/>
                <w:sz w:val="20"/>
                <w:szCs w:val="20"/>
              </w:rPr>
              <w:t>не раніше 2020 року.</w:t>
            </w:r>
          </w:p>
        </w:tc>
        <w:tc>
          <w:tcPr>
            <w:tcW w:w="1324" w:type="dxa"/>
            <w:tcBorders>
              <w:top w:val="nil"/>
              <w:bottom w:val="nil"/>
            </w:tcBorders>
          </w:tcPr>
          <w:p w14:paraId="13231332" w14:textId="77777777" w:rsidR="002B1772" w:rsidRPr="004E6046" w:rsidRDefault="002B1772" w:rsidP="002B1772">
            <w:pPr>
              <w:spacing w:before="41"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Borders>
              <w:top w:val="nil"/>
              <w:bottom w:val="nil"/>
            </w:tcBorders>
          </w:tcPr>
          <w:p w14:paraId="43A41EEF" w14:textId="77777777" w:rsidR="002B1772" w:rsidRPr="004E6046" w:rsidRDefault="002B1772" w:rsidP="002B1772">
            <w:pPr>
              <w:spacing w:before="41" w:after="0" w:line="240" w:lineRule="auto"/>
              <w:ind w:left="10"/>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500</w:t>
            </w:r>
          </w:p>
        </w:tc>
        <w:tc>
          <w:tcPr>
            <w:tcW w:w="2008" w:type="dxa"/>
            <w:tcBorders>
              <w:top w:val="nil"/>
              <w:bottom w:val="nil"/>
            </w:tcBorders>
          </w:tcPr>
          <w:p w14:paraId="0A439264" w14:textId="77777777" w:rsidR="002B1772" w:rsidRPr="004E6046" w:rsidRDefault="002B1772" w:rsidP="002B1772">
            <w:pPr>
              <w:spacing w:after="0" w:line="240" w:lineRule="auto"/>
              <w:ind w:left="497" w:right="485" w:hanging="1"/>
              <w:jc w:val="center"/>
              <w:rPr>
                <w:rFonts w:ascii="Times New Roman" w:eastAsia="Times New Roman" w:hAnsi="Times New Roman"/>
                <w:sz w:val="20"/>
                <w:szCs w:val="20"/>
              </w:rPr>
            </w:pPr>
            <w:r w:rsidRPr="004E6046">
              <w:rPr>
                <w:rFonts w:ascii="Times New Roman" w:eastAsia="Times New Roman" w:hAnsi="Times New Roman"/>
                <w:spacing w:val="-2"/>
                <w:sz w:val="20"/>
                <w:szCs w:val="20"/>
              </w:rPr>
              <w:t>Харкова, Харківської</w:t>
            </w:r>
          </w:p>
          <w:p w14:paraId="5D53B874" w14:textId="77777777" w:rsidR="002B1772" w:rsidRPr="004E6046" w:rsidRDefault="002B1772" w:rsidP="002B1772">
            <w:pPr>
              <w:spacing w:after="0" w:line="215" w:lineRule="exact"/>
              <w:ind w:left="65" w:right="55"/>
              <w:jc w:val="center"/>
              <w:rPr>
                <w:rFonts w:ascii="Times New Roman" w:eastAsia="Times New Roman" w:hAnsi="Times New Roman"/>
                <w:sz w:val="20"/>
                <w:szCs w:val="20"/>
              </w:rPr>
            </w:pPr>
            <w:proofErr w:type="spellStart"/>
            <w:r w:rsidRPr="004E6046">
              <w:rPr>
                <w:rFonts w:ascii="Times New Roman" w:eastAsia="Times New Roman" w:hAnsi="Times New Roman"/>
                <w:sz w:val="20"/>
                <w:szCs w:val="20"/>
              </w:rPr>
              <w:t>області,по</w:t>
            </w:r>
            <w:proofErr w:type="spellEnd"/>
            <w:r w:rsidRPr="004E6046">
              <w:rPr>
                <w:rFonts w:ascii="Times New Roman" w:eastAsia="Times New Roman" w:hAnsi="Times New Roman"/>
                <w:spacing w:val="-3"/>
                <w:sz w:val="20"/>
                <w:szCs w:val="20"/>
              </w:rPr>
              <w:t xml:space="preserve"> </w:t>
            </w:r>
            <w:r w:rsidRPr="004E6046">
              <w:rPr>
                <w:rFonts w:ascii="Times New Roman" w:eastAsia="Times New Roman" w:hAnsi="Times New Roman"/>
                <w:spacing w:val="-2"/>
                <w:sz w:val="20"/>
                <w:szCs w:val="20"/>
              </w:rPr>
              <w:t>території</w:t>
            </w:r>
          </w:p>
        </w:tc>
      </w:tr>
      <w:tr w:rsidR="002B1772" w:rsidRPr="004E6046" w14:paraId="7CAE8BED" w14:textId="77777777" w:rsidTr="00213887">
        <w:trPr>
          <w:trHeight w:val="248"/>
        </w:trPr>
        <w:tc>
          <w:tcPr>
            <w:tcW w:w="546" w:type="dxa"/>
            <w:tcBorders>
              <w:top w:val="nil"/>
            </w:tcBorders>
          </w:tcPr>
          <w:p w14:paraId="527D1395"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tcBorders>
          </w:tcPr>
          <w:p w14:paraId="2365290D" w14:textId="77777777" w:rsidR="002B1772" w:rsidRPr="004E6046" w:rsidRDefault="002B1772" w:rsidP="002B1772">
            <w:pPr>
              <w:spacing w:after="0" w:line="240" w:lineRule="auto"/>
              <w:rPr>
                <w:rFonts w:ascii="Times New Roman" w:eastAsia="Times New Roman" w:hAnsi="Times New Roman"/>
                <w:sz w:val="20"/>
                <w:szCs w:val="20"/>
              </w:rPr>
            </w:pPr>
          </w:p>
        </w:tc>
        <w:tc>
          <w:tcPr>
            <w:tcW w:w="1324" w:type="dxa"/>
            <w:tcBorders>
              <w:top w:val="nil"/>
            </w:tcBorders>
          </w:tcPr>
          <w:p w14:paraId="7AE49D1A"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tcBorders>
          </w:tcPr>
          <w:p w14:paraId="2F6BF64B"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tcBorders>
          </w:tcPr>
          <w:p w14:paraId="5BD45ADC" w14:textId="77777777" w:rsidR="002B1772" w:rsidRPr="004E6046" w:rsidRDefault="002B1772" w:rsidP="002B1772">
            <w:pPr>
              <w:spacing w:after="0" w:line="228" w:lineRule="exact"/>
              <w:ind w:left="65" w:right="56"/>
              <w:jc w:val="center"/>
              <w:rPr>
                <w:rFonts w:ascii="Times New Roman" w:eastAsia="Times New Roman" w:hAnsi="Times New Roman"/>
                <w:sz w:val="20"/>
                <w:szCs w:val="20"/>
              </w:rPr>
            </w:pPr>
            <w:r w:rsidRPr="004E6046">
              <w:rPr>
                <w:rFonts w:ascii="Times New Roman" w:eastAsia="Times New Roman" w:hAnsi="Times New Roman"/>
                <w:spacing w:val="-2"/>
                <w:sz w:val="20"/>
                <w:szCs w:val="20"/>
              </w:rPr>
              <w:t>України)</w:t>
            </w:r>
          </w:p>
        </w:tc>
      </w:tr>
      <w:tr w:rsidR="002B1772" w:rsidRPr="004E6046" w14:paraId="0E07D398" w14:textId="77777777" w:rsidTr="00213887">
        <w:trPr>
          <w:trHeight w:val="1016"/>
        </w:trPr>
        <w:tc>
          <w:tcPr>
            <w:tcW w:w="546" w:type="dxa"/>
            <w:tcBorders>
              <w:bottom w:val="nil"/>
            </w:tcBorders>
          </w:tcPr>
          <w:p w14:paraId="4F3AF36A" w14:textId="77777777" w:rsidR="002B1772" w:rsidRPr="004E6046" w:rsidRDefault="002B1772" w:rsidP="002B1772">
            <w:pPr>
              <w:spacing w:after="0" w:line="240" w:lineRule="auto"/>
              <w:ind w:left="108"/>
              <w:rPr>
                <w:rFonts w:ascii="Times New Roman" w:eastAsia="Times New Roman" w:hAnsi="Times New Roman"/>
                <w:sz w:val="20"/>
                <w:szCs w:val="20"/>
              </w:rPr>
            </w:pPr>
            <w:r w:rsidRPr="004E6046">
              <w:rPr>
                <w:rFonts w:ascii="Times New Roman" w:eastAsia="Times New Roman" w:hAnsi="Times New Roman"/>
                <w:spacing w:val="-10"/>
                <w:sz w:val="20"/>
                <w:szCs w:val="20"/>
              </w:rPr>
              <w:t>7</w:t>
            </w:r>
          </w:p>
        </w:tc>
        <w:tc>
          <w:tcPr>
            <w:tcW w:w="4910" w:type="dxa"/>
            <w:tcBorders>
              <w:bottom w:val="nil"/>
            </w:tcBorders>
          </w:tcPr>
          <w:p w14:paraId="23990E23" w14:textId="77777777" w:rsidR="002B1772" w:rsidRPr="004E6046" w:rsidRDefault="002B1772" w:rsidP="002B1772">
            <w:pPr>
              <w:spacing w:after="0" w:line="250" w:lineRule="atLeast"/>
              <w:ind w:left="107" w:right="95"/>
              <w:jc w:val="both"/>
              <w:rPr>
                <w:rFonts w:ascii="Times New Roman" w:eastAsia="Times New Roman" w:hAnsi="Times New Roman"/>
                <w:sz w:val="20"/>
                <w:szCs w:val="20"/>
              </w:rPr>
            </w:pPr>
            <w:r w:rsidRPr="004E6046">
              <w:rPr>
                <w:rFonts w:ascii="Times New Roman" w:eastAsia="Times New Roman" w:hAnsi="Times New Roman"/>
                <w:sz w:val="20"/>
                <w:szCs w:val="20"/>
              </w:rPr>
              <w:t xml:space="preserve">Автобус мікроавтобус з об’ємом двигуна не менше 2000 </w:t>
            </w:r>
            <w:proofErr w:type="spellStart"/>
            <w:r w:rsidRPr="004E6046">
              <w:rPr>
                <w:rFonts w:ascii="Times New Roman" w:eastAsia="Times New Roman" w:hAnsi="Times New Roman"/>
                <w:sz w:val="20"/>
                <w:szCs w:val="20"/>
              </w:rPr>
              <w:t>куб.см</w:t>
            </w:r>
            <w:proofErr w:type="spellEnd"/>
            <w:r w:rsidRPr="004E6046">
              <w:rPr>
                <w:rFonts w:ascii="Times New Roman" w:eastAsia="Times New Roman" w:hAnsi="Times New Roman"/>
                <w:sz w:val="20"/>
                <w:szCs w:val="20"/>
              </w:rPr>
              <w:t>, з кількістю сидячих місць не менше 15 з урахуванням місця водія, рік випуску не раніше 2018 року</w:t>
            </w:r>
          </w:p>
        </w:tc>
        <w:tc>
          <w:tcPr>
            <w:tcW w:w="1324" w:type="dxa"/>
            <w:tcBorders>
              <w:bottom w:val="nil"/>
            </w:tcBorders>
          </w:tcPr>
          <w:p w14:paraId="41C02C62" w14:textId="77777777" w:rsidR="002B1772" w:rsidRPr="004E6046" w:rsidRDefault="002B1772" w:rsidP="002B1772">
            <w:pPr>
              <w:spacing w:after="0" w:line="240" w:lineRule="auto"/>
              <w:rPr>
                <w:rFonts w:ascii="Times New Roman" w:eastAsia="Times New Roman" w:hAnsi="Times New Roman"/>
                <w:b/>
                <w:sz w:val="20"/>
                <w:szCs w:val="20"/>
              </w:rPr>
            </w:pPr>
          </w:p>
          <w:p w14:paraId="04737303" w14:textId="77777777" w:rsidR="002B1772" w:rsidRPr="004E6046" w:rsidRDefault="002B1772" w:rsidP="002B1772">
            <w:pPr>
              <w:spacing w:after="0" w:line="240" w:lineRule="auto"/>
              <w:rPr>
                <w:rFonts w:ascii="Times New Roman" w:eastAsia="Times New Roman" w:hAnsi="Times New Roman"/>
                <w:b/>
                <w:sz w:val="20"/>
                <w:szCs w:val="20"/>
              </w:rPr>
            </w:pPr>
          </w:p>
          <w:p w14:paraId="5C0FF189" w14:textId="77777777" w:rsidR="002B1772" w:rsidRPr="004E6046" w:rsidRDefault="002B1772" w:rsidP="002B1772">
            <w:pPr>
              <w:spacing w:after="0" w:line="240" w:lineRule="auto"/>
              <w:ind w:left="9"/>
              <w:jc w:val="center"/>
              <w:rPr>
                <w:rFonts w:ascii="Times New Roman" w:eastAsia="Times New Roman" w:hAnsi="Times New Roman"/>
                <w:sz w:val="20"/>
                <w:szCs w:val="20"/>
              </w:rPr>
            </w:pPr>
            <w:r w:rsidRPr="004E6046">
              <w:rPr>
                <w:rFonts w:ascii="Times New Roman" w:eastAsia="Times New Roman" w:hAnsi="Times New Roman"/>
                <w:spacing w:val="-10"/>
                <w:sz w:val="20"/>
                <w:szCs w:val="20"/>
              </w:rPr>
              <w:t>1</w:t>
            </w:r>
          </w:p>
        </w:tc>
        <w:tc>
          <w:tcPr>
            <w:tcW w:w="1416" w:type="dxa"/>
            <w:tcBorders>
              <w:bottom w:val="nil"/>
            </w:tcBorders>
          </w:tcPr>
          <w:p w14:paraId="6AB1FE7E" w14:textId="77777777" w:rsidR="002B1772" w:rsidRPr="004E6046" w:rsidRDefault="002B1772" w:rsidP="002B1772">
            <w:pPr>
              <w:spacing w:after="0" w:line="240" w:lineRule="auto"/>
              <w:rPr>
                <w:rFonts w:ascii="Times New Roman" w:eastAsia="Times New Roman" w:hAnsi="Times New Roman"/>
                <w:b/>
                <w:sz w:val="20"/>
                <w:szCs w:val="20"/>
              </w:rPr>
            </w:pPr>
          </w:p>
          <w:p w14:paraId="497D0CED" w14:textId="77777777" w:rsidR="002B1772" w:rsidRPr="004E6046" w:rsidRDefault="002B1772" w:rsidP="002B1772">
            <w:pPr>
              <w:spacing w:after="0" w:line="240" w:lineRule="auto"/>
              <w:rPr>
                <w:rFonts w:ascii="Times New Roman" w:eastAsia="Times New Roman" w:hAnsi="Times New Roman"/>
                <w:b/>
                <w:sz w:val="20"/>
                <w:szCs w:val="20"/>
              </w:rPr>
            </w:pPr>
          </w:p>
          <w:p w14:paraId="5D65C22D" w14:textId="77777777" w:rsidR="002B1772" w:rsidRPr="004E6046" w:rsidRDefault="002B1772" w:rsidP="002B1772">
            <w:pPr>
              <w:spacing w:after="0" w:line="240" w:lineRule="auto"/>
              <w:ind w:left="10"/>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500</w:t>
            </w:r>
          </w:p>
        </w:tc>
        <w:tc>
          <w:tcPr>
            <w:tcW w:w="2008" w:type="dxa"/>
            <w:tcBorders>
              <w:bottom w:val="nil"/>
            </w:tcBorders>
          </w:tcPr>
          <w:p w14:paraId="23D72FA3" w14:textId="77777777" w:rsidR="002B1772" w:rsidRPr="004E6046" w:rsidRDefault="002B1772" w:rsidP="002B1772">
            <w:pPr>
              <w:spacing w:after="0" w:line="240" w:lineRule="auto"/>
              <w:ind w:left="65" w:right="56"/>
              <w:jc w:val="center"/>
              <w:rPr>
                <w:rFonts w:ascii="Times New Roman" w:eastAsia="Times New Roman" w:hAnsi="Times New Roman"/>
                <w:sz w:val="20"/>
                <w:szCs w:val="20"/>
              </w:rPr>
            </w:pPr>
            <w:r w:rsidRPr="004E6046">
              <w:rPr>
                <w:rFonts w:ascii="Times New Roman" w:eastAsia="Times New Roman" w:hAnsi="Times New Roman"/>
                <w:spacing w:val="-5"/>
                <w:sz w:val="20"/>
                <w:szCs w:val="20"/>
              </w:rPr>
              <w:t>50</w:t>
            </w:r>
          </w:p>
          <w:p w14:paraId="114B3A4A" w14:textId="77777777" w:rsidR="002B1772" w:rsidRPr="004E6046" w:rsidRDefault="002B1772" w:rsidP="002B1772">
            <w:pPr>
              <w:spacing w:after="0" w:line="230" w:lineRule="atLeast"/>
              <w:ind w:left="155" w:right="143"/>
              <w:jc w:val="center"/>
              <w:rPr>
                <w:rFonts w:ascii="Times New Roman" w:eastAsia="Times New Roman" w:hAnsi="Times New Roman"/>
                <w:sz w:val="20"/>
                <w:szCs w:val="20"/>
              </w:rPr>
            </w:pPr>
            <w:r w:rsidRPr="004E6046">
              <w:rPr>
                <w:rFonts w:ascii="Times New Roman" w:eastAsia="Times New Roman" w:hAnsi="Times New Roman"/>
                <w:sz w:val="20"/>
                <w:szCs w:val="20"/>
              </w:rPr>
              <w:t>(у</w:t>
            </w:r>
            <w:r w:rsidRPr="004E6046">
              <w:rPr>
                <w:rFonts w:ascii="Times New Roman" w:eastAsia="Times New Roman" w:hAnsi="Times New Roman"/>
                <w:spacing w:val="-13"/>
                <w:sz w:val="20"/>
                <w:szCs w:val="20"/>
              </w:rPr>
              <w:t xml:space="preserve"> </w:t>
            </w:r>
            <w:r w:rsidRPr="004E6046">
              <w:rPr>
                <w:rFonts w:ascii="Times New Roman" w:eastAsia="Times New Roman" w:hAnsi="Times New Roman"/>
                <w:sz w:val="20"/>
                <w:szCs w:val="20"/>
              </w:rPr>
              <w:t>межах</w:t>
            </w:r>
            <w:r w:rsidRPr="004E6046">
              <w:rPr>
                <w:rFonts w:ascii="Times New Roman" w:eastAsia="Times New Roman" w:hAnsi="Times New Roman"/>
                <w:spacing w:val="-12"/>
                <w:sz w:val="20"/>
                <w:szCs w:val="20"/>
              </w:rPr>
              <w:t xml:space="preserve"> </w:t>
            </w:r>
            <w:r w:rsidRPr="004E6046">
              <w:rPr>
                <w:rFonts w:ascii="Times New Roman" w:eastAsia="Times New Roman" w:hAnsi="Times New Roman"/>
                <w:sz w:val="20"/>
                <w:szCs w:val="20"/>
              </w:rPr>
              <w:t xml:space="preserve">міста </w:t>
            </w:r>
            <w:r w:rsidRPr="004E6046">
              <w:rPr>
                <w:rFonts w:ascii="Times New Roman" w:eastAsia="Times New Roman" w:hAnsi="Times New Roman"/>
                <w:spacing w:val="-2"/>
                <w:sz w:val="20"/>
                <w:szCs w:val="20"/>
              </w:rPr>
              <w:t>Харкова, Харківської</w:t>
            </w:r>
          </w:p>
        </w:tc>
      </w:tr>
      <w:tr w:rsidR="002B1772" w:rsidRPr="004E6046" w14:paraId="6738E50C" w14:textId="77777777" w:rsidTr="00213887">
        <w:trPr>
          <w:trHeight w:val="230"/>
        </w:trPr>
        <w:tc>
          <w:tcPr>
            <w:tcW w:w="546" w:type="dxa"/>
            <w:tcBorders>
              <w:top w:val="nil"/>
              <w:bottom w:val="nil"/>
            </w:tcBorders>
          </w:tcPr>
          <w:p w14:paraId="5D4D3639"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bottom w:val="nil"/>
            </w:tcBorders>
          </w:tcPr>
          <w:p w14:paraId="762617E6" w14:textId="77777777" w:rsidR="002B1772" w:rsidRPr="004E6046" w:rsidRDefault="002B1772" w:rsidP="002B1772">
            <w:pPr>
              <w:spacing w:after="0" w:line="240" w:lineRule="auto"/>
              <w:rPr>
                <w:rFonts w:ascii="Times New Roman" w:eastAsia="Times New Roman" w:hAnsi="Times New Roman"/>
                <w:sz w:val="20"/>
                <w:szCs w:val="20"/>
              </w:rPr>
            </w:pPr>
          </w:p>
        </w:tc>
        <w:tc>
          <w:tcPr>
            <w:tcW w:w="1324" w:type="dxa"/>
            <w:tcBorders>
              <w:top w:val="nil"/>
              <w:bottom w:val="nil"/>
            </w:tcBorders>
          </w:tcPr>
          <w:p w14:paraId="2E6FC1AD"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bottom w:val="nil"/>
            </w:tcBorders>
          </w:tcPr>
          <w:p w14:paraId="1065CBB6"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bottom w:val="nil"/>
            </w:tcBorders>
          </w:tcPr>
          <w:p w14:paraId="2C44D1FF" w14:textId="77777777" w:rsidR="002B1772" w:rsidRPr="004E6046" w:rsidRDefault="002B1772" w:rsidP="002B1772">
            <w:pPr>
              <w:spacing w:after="0" w:line="211" w:lineRule="exact"/>
              <w:ind w:left="65" w:right="55"/>
              <w:jc w:val="center"/>
              <w:rPr>
                <w:rFonts w:ascii="Times New Roman" w:eastAsia="Times New Roman" w:hAnsi="Times New Roman"/>
                <w:sz w:val="20"/>
                <w:szCs w:val="20"/>
              </w:rPr>
            </w:pPr>
            <w:proofErr w:type="spellStart"/>
            <w:r w:rsidRPr="004E6046">
              <w:rPr>
                <w:rFonts w:ascii="Times New Roman" w:eastAsia="Times New Roman" w:hAnsi="Times New Roman"/>
                <w:sz w:val="20"/>
                <w:szCs w:val="20"/>
              </w:rPr>
              <w:t>області,по</w:t>
            </w:r>
            <w:proofErr w:type="spellEnd"/>
            <w:r w:rsidRPr="004E6046">
              <w:rPr>
                <w:rFonts w:ascii="Times New Roman" w:eastAsia="Times New Roman" w:hAnsi="Times New Roman"/>
                <w:spacing w:val="-3"/>
                <w:sz w:val="20"/>
                <w:szCs w:val="20"/>
              </w:rPr>
              <w:t xml:space="preserve"> </w:t>
            </w:r>
            <w:r w:rsidRPr="004E6046">
              <w:rPr>
                <w:rFonts w:ascii="Times New Roman" w:eastAsia="Times New Roman" w:hAnsi="Times New Roman"/>
                <w:spacing w:val="-2"/>
                <w:sz w:val="20"/>
                <w:szCs w:val="20"/>
              </w:rPr>
              <w:t>території</w:t>
            </w:r>
          </w:p>
        </w:tc>
      </w:tr>
      <w:tr w:rsidR="002B1772" w:rsidRPr="004E6046" w14:paraId="3A4C36CF" w14:textId="77777777" w:rsidTr="00213887">
        <w:trPr>
          <w:trHeight w:val="418"/>
        </w:trPr>
        <w:tc>
          <w:tcPr>
            <w:tcW w:w="546" w:type="dxa"/>
            <w:tcBorders>
              <w:top w:val="nil"/>
            </w:tcBorders>
          </w:tcPr>
          <w:p w14:paraId="0CB7ED28"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Borders>
              <w:top w:val="nil"/>
            </w:tcBorders>
          </w:tcPr>
          <w:p w14:paraId="0711CB4F" w14:textId="77777777" w:rsidR="002B1772" w:rsidRPr="004E6046" w:rsidRDefault="002B1772" w:rsidP="002B1772">
            <w:pPr>
              <w:spacing w:after="0" w:line="240" w:lineRule="auto"/>
              <w:rPr>
                <w:rFonts w:ascii="Times New Roman" w:eastAsia="Times New Roman" w:hAnsi="Times New Roman"/>
                <w:sz w:val="20"/>
                <w:szCs w:val="20"/>
              </w:rPr>
            </w:pPr>
          </w:p>
        </w:tc>
        <w:tc>
          <w:tcPr>
            <w:tcW w:w="1324" w:type="dxa"/>
            <w:tcBorders>
              <w:top w:val="nil"/>
            </w:tcBorders>
          </w:tcPr>
          <w:p w14:paraId="50B15CE1"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Borders>
              <w:top w:val="nil"/>
            </w:tcBorders>
          </w:tcPr>
          <w:p w14:paraId="3F451302" w14:textId="77777777" w:rsidR="002B1772" w:rsidRPr="004E6046" w:rsidRDefault="002B1772" w:rsidP="002B1772">
            <w:pPr>
              <w:spacing w:after="0" w:line="240" w:lineRule="auto"/>
              <w:rPr>
                <w:rFonts w:ascii="Times New Roman" w:eastAsia="Times New Roman" w:hAnsi="Times New Roman"/>
                <w:sz w:val="20"/>
                <w:szCs w:val="20"/>
              </w:rPr>
            </w:pPr>
          </w:p>
        </w:tc>
        <w:tc>
          <w:tcPr>
            <w:tcW w:w="2008" w:type="dxa"/>
            <w:tcBorders>
              <w:top w:val="nil"/>
            </w:tcBorders>
          </w:tcPr>
          <w:p w14:paraId="57F70373" w14:textId="77777777" w:rsidR="002B1772" w:rsidRPr="004E6046" w:rsidRDefault="002B1772" w:rsidP="002B1772">
            <w:pPr>
              <w:spacing w:after="0" w:line="271" w:lineRule="exact"/>
              <w:ind w:left="65" w:right="56"/>
              <w:jc w:val="center"/>
              <w:rPr>
                <w:rFonts w:ascii="Times New Roman" w:eastAsia="Times New Roman" w:hAnsi="Times New Roman"/>
                <w:sz w:val="20"/>
                <w:szCs w:val="20"/>
              </w:rPr>
            </w:pPr>
            <w:r w:rsidRPr="004E6046">
              <w:rPr>
                <w:rFonts w:ascii="Times New Roman" w:eastAsia="Times New Roman" w:hAnsi="Times New Roman"/>
                <w:spacing w:val="-2"/>
                <w:sz w:val="20"/>
                <w:szCs w:val="20"/>
              </w:rPr>
              <w:t>України)</w:t>
            </w:r>
          </w:p>
        </w:tc>
      </w:tr>
      <w:tr w:rsidR="002B1772" w:rsidRPr="004E6046" w14:paraId="3AA2B88E" w14:textId="77777777" w:rsidTr="00AB0BFC">
        <w:trPr>
          <w:trHeight w:val="282"/>
        </w:trPr>
        <w:tc>
          <w:tcPr>
            <w:tcW w:w="546" w:type="dxa"/>
          </w:tcPr>
          <w:p w14:paraId="18DF697C" w14:textId="77777777" w:rsidR="002B1772" w:rsidRPr="004E6046" w:rsidRDefault="002B1772" w:rsidP="002B1772">
            <w:pPr>
              <w:spacing w:after="0" w:line="240" w:lineRule="auto"/>
              <w:rPr>
                <w:rFonts w:ascii="Times New Roman" w:eastAsia="Times New Roman" w:hAnsi="Times New Roman"/>
                <w:sz w:val="20"/>
                <w:szCs w:val="20"/>
              </w:rPr>
            </w:pPr>
          </w:p>
        </w:tc>
        <w:tc>
          <w:tcPr>
            <w:tcW w:w="4910" w:type="dxa"/>
          </w:tcPr>
          <w:p w14:paraId="4DDE7C0F" w14:textId="77777777" w:rsidR="002B1772" w:rsidRPr="004E6046" w:rsidRDefault="002B1772" w:rsidP="002B1772">
            <w:pPr>
              <w:spacing w:after="0" w:line="240" w:lineRule="auto"/>
              <w:ind w:left="107"/>
              <w:rPr>
                <w:rFonts w:ascii="Times New Roman" w:eastAsia="Times New Roman" w:hAnsi="Times New Roman"/>
                <w:sz w:val="20"/>
                <w:szCs w:val="20"/>
              </w:rPr>
            </w:pPr>
            <w:r w:rsidRPr="004E6046">
              <w:rPr>
                <w:rFonts w:ascii="Times New Roman" w:eastAsia="Times New Roman" w:hAnsi="Times New Roman"/>
                <w:spacing w:val="-2"/>
                <w:sz w:val="20"/>
                <w:szCs w:val="20"/>
              </w:rPr>
              <w:t>Разом</w:t>
            </w:r>
          </w:p>
        </w:tc>
        <w:tc>
          <w:tcPr>
            <w:tcW w:w="1324" w:type="dxa"/>
          </w:tcPr>
          <w:p w14:paraId="6B4A2643" w14:textId="77777777" w:rsidR="002B1772" w:rsidRPr="004E6046" w:rsidRDefault="002B1772" w:rsidP="002B1772">
            <w:pPr>
              <w:spacing w:after="0" w:line="240" w:lineRule="auto"/>
              <w:rPr>
                <w:rFonts w:ascii="Times New Roman" w:eastAsia="Times New Roman" w:hAnsi="Times New Roman"/>
                <w:sz w:val="20"/>
                <w:szCs w:val="20"/>
              </w:rPr>
            </w:pPr>
          </w:p>
        </w:tc>
        <w:tc>
          <w:tcPr>
            <w:tcW w:w="1416" w:type="dxa"/>
          </w:tcPr>
          <w:p w14:paraId="16AAB7E0" w14:textId="77777777" w:rsidR="002B1772" w:rsidRPr="004E6046" w:rsidRDefault="002B1772" w:rsidP="002B1772">
            <w:pPr>
              <w:spacing w:after="0" w:line="240" w:lineRule="auto"/>
              <w:ind w:left="10"/>
              <w:jc w:val="center"/>
              <w:rPr>
                <w:rFonts w:ascii="Times New Roman" w:eastAsia="Times New Roman" w:hAnsi="Times New Roman"/>
                <w:sz w:val="20"/>
                <w:szCs w:val="20"/>
                <w:lang w:val="ru-RU"/>
              </w:rPr>
            </w:pPr>
            <w:r w:rsidRPr="004E6046">
              <w:rPr>
                <w:rFonts w:ascii="Times New Roman" w:eastAsia="Times New Roman" w:hAnsi="Times New Roman"/>
                <w:spacing w:val="-2"/>
                <w:sz w:val="20"/>
                <w:szCs w:val="20"/>
                <w:lang w:val="ru-RU"/>
              </w:rPr>
              <w:t>57000</w:t>
            </w:r>
          </w:p>
        </w:tc>
        <w:tc>
          <w:tcPr>
            <w:tcW w:w="2008" w:type="dxa"/>
          </w:tcPr>
          <w:p w14:paraId="2E5CD6A1" w14:textId="77777777" w:rsidR="002B1772" w:rsidRPr="004E6046" w:rsidRDefault="002B1772" w:rsidP="002B1772">
            <w:pPr>
              <w:spacing w:after="0" w:line="240" w:lineRule="auto"/>
              <w:ind w:left="65" w:right="56"/>
              <w:jc w:val="center"/>
              <w:rPr>
                <w:rFonts w:ascii="Times New Roman" w:eastAsia="Times New Roman" w:hAnsi="Times New Roman"/>
                <w:sz w:val="20"/>
                <w:szCs w:val="20"/>
                <w:lang w:val="ru-RU"/>
              </w:rPr>
            </w:pPr>
            <w:r w:rsidRPr="004E6046">
              <w:rPr>
                <w:rFonts w:ascii="Times New Roman" w:eastAsia="Times New Roman" w:hAnsi="Times New Roman"/>
                <w:spacing w:val="-4"/>
                <w:sz w:val="20"/>
                <w:szCs w:val="20"/>
                <w:lang w:val="ru-RU"/>
              </w:rPr>
              <w:t>2648</w:t>
            </w:r>
          </w:p>
        </w:tc>
      </w:tr>
    </w:tbl>
    <w:p w14:paraId="1A93464A" w14:textId="77777777" w:rsidR="004E6046" w:rsidRDefault="004E6046" w:rsidP="001831B7">
      <w:pPr>
        <w:spacing w:after="0" w:line="240" w:lineRule="auto"/>
        <w:ind w:firstLine="708"/>
        <w:jc w:val="both"/>
        <w:rPr>
          <w:rFonts w:ascii="Times New Roman" w:hAnsi="Times New Roman"/>
          <w:sz w:val="24"/>
          <w:szCs w:val="24"/>
          <w:lang w:val="ru-RU"/>
        </w:rPr>
      </w:pPr>
    </w:p>
    <w:tbl>
      <w:tblPr>
        <w:tblW w:w="5000" w:type="pct"/>
        <w:tblLayout w:type="fixed"/>
        <w:tblLook w:val="04A0" w:firstRow="1" w:lastRow="0" w:firstColumn="1" w:lastColumn="0" w:noHBand="0" w:noVBand="1"/>
      </w:tblPr>
      <w:tblGrid>
        <w:gridCol w:w="1153"/>
        <w:gridCol w:w="536"/>
        <w:gridCol w:w="656"/>
        <w:gridCol w:w="895"/>
        <w:gridCol w:w="547"/>
        <w:gridCol w:w="656"/>
        <w:gridCol w:w="816"/>
        <w:gridCol w:w="660"/>
        <w:gridCol w:w="793"/>
        <w:gridCol w:w="816"/>
        <w:gridCol w:w="987"/>
        <w:gridCol w:w="577"/>
        <w:gridCol w:w="654"/>
        <w:gridCol w:w="936"/>
      </w:tblGrid>
      <w:tr w:rsidR="00F53233" w:rsidRPr="004E6046" w14:paraId="3BC9575D" w14:textId="77777777" w:rsidTr="00EE3AAE">
        <w:trPr>
          <w:cantSplit/>
          <w:trHeight w:val="840"/>
        </w:trPr>
        <w:tc>
          <w:tcPr>
            <w:tcW w:w="540" w:type="pct"/>
            <w:tcBorders>
              <w:top w:val="single" w:sz="8" w:space="0" w:color="auto"/>
              <w:left w:val="single" w:sz="8" w:space="0" w:color="auto"/>
              <w:bottom w:val="nil"/>
              <w:right w:val="single" w:sz="8" w:space="0" w:color="auto"/>
            </w:tcBorders>
            <w:shd w:val="clear" w:color="auto" w:fill="auto"/>
            <w:vAlign w:val="center"/>
            <w:hideMark/>
          </w:tcPr>
          <w:p w14:paraId="36DB8A57"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2984" w:type="pct"/>
            <w:gridSpan w:val="9"/>
            <w:tcBorders>
              <w:top w:val="single" w:sz="8" w:space="0" w:color="auto"/>
              <w:left w:val="nil"/>
              <w:bottom w:val="nil"/>
              <w:right w:val="single" w:sz="8" w:space="0" w:color="000000"/>
            </w:tcBorders>
            <w:shd w:val="clear" w:color="auto" w:fill="auto"/>
            <w:vAlign w:val="center"/>
            <w:hideMark/>
          </w:tcPr>
          <w:p w14:paraId="1F56EDFF"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За 1 годину</w:t>
            </w:r>
          </w:p>
        </w:tc>
        <w:tc>
          <w:tcPr>
            <w:tcW w:w="462" w:type="pct"/>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64F5009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xml:space="preserve">за 1 годину роботи у вихідні, святкові  та неробочі дні   </w:t>
            </w:r>
          </w:p>
        </w:tc>
        <w:tc>
          <w:tcPr>
            <w:tcW w:w="101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623859B"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За 1 км пробігу/очікувана сума</w:t>
            </w:r>
          </w:p>
        </w:tc>
      </w:tr>
      <w:tr w:rsidR="00F53233" w:rsidRPr="004E6046" w14:paraId="796A6A65" w14:textId="77777777" w:rsidTr="00EE3AAE">
        <w:trPr>
          <w:trHeight w:val="315"/>
        </w:trPr>
        <w:tc>
          <w:tcPr>
            <w:tcW w:w="540" w:type="pct"/>
            <w:tcBorders>
              <w:top w:val="nil"/>
              <w:left w:val="single" w:sz="8" w:space="0" w:color="auto"/>
              <w:bottom w:val="nil"/>
              <w:right w:val="single" w:sz="8" w:space="0" w:color="auto"/>
            </w:tcBorders>
            <w:shd w:val="clear" w:color="auto" w:fill="auto"/>
            <w:vAlign w:val="center"/>
            <w:hideMark/>
          </w:tcPr>
          <w:p w14:paraId="36294C46"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з/п</w:t>
            </w:r>
          </w:p>
        </w:tc>
        <w:tc>
          <w:tcPr>
            <w:tcW w:w="2984" w:type="pct"/>
            <w:gridSpan w:val="9"/>
            <w:tcBorders>
              <w:top w:val="nil"/>
              <w:left w:val="nil"/>
              <w:bottom w:val="single" w:sz="8" w:space="0" w:color="auto"/>
              <w:right w:val="single" w:sz="8" w:space="0" w:color="000000"/>
            </w:tcBorders>
            <w:shd w:val="clear" w:color="auto" w:fill="auto"/>
            <w:vAlign w:val="center"/>
            <w:hideMark/>
          </w:tcPr>
          <w:p w14:paraId="695FE9D3"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користування, грн.</w:t>
            </w:r>
          </w:p>
        </w:tc>
        <w:tc>
          <w:tcPr>
            <w:tcW w:w="462" w:type="pct"/>
            <w:vMerge/>
            <w:tcBorders>
              <w:top w:val="single" w:sz="8" w:space="0" w:color="auto"/>
              <w:left w:val="single" w:sz="8" w:space="0" w:color="000000"/>
              <w:bottom w:val="single" w:sz="8" w:space="0" w:color="000000"/>
              <w:right w:val="single" w:sz="8" w:space="0" w:color="auto"/>
            </w:tcBorders>
            <w:vAlign w:val="center"/>
            <w:hideMark/>
          </w:tcPr>
          <w:p w14:paraId="1F9A4009"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p>
        </w:tc>
        <w:tc>
          <w:tcPr>
            <w:tcW w:w="1014" w:type="pct"/>
            <w:gridSpan w:val="3"/>
            <w:vMerge/>
            <w:tcBorders>
              <w:top w:val="single" w:sz="8" w:space="0" w:color="auto"/>
              <w:left w:val="single" w:sz="8" w:space="0" w:color="auto"/>
              <w:bottom w:val="single" w:sz="8" w:space="0" w:color="000000"/>
              <w:right w:val="single" w:sz="8" w:space="0" w:color="000000"/>
            </w:tcBorders>
            <w:vAlign w:val="center"/>
            <w:hideMark/>
          </w:tcPr>
          <w:p w14:paraId="7B9760D3"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p>
        </w:tc>
      </w:tr>
      <w:tr w:rsidR="00F53233" w:rsidRPr="004E6046" w14:paraId="54AEB3D4" w14:textId="77777777" w:rsidTr="00EE3AAE">
        <w:trPr>
          <w:trHeight w:val="203"/>
        </w:trPr>
        <w:tc>
          <w:tcPr>
            <w:tcW w:w="540" w:type="pct"/>
            <w:tcBorders>
              <w:top w:val="nil"/>
              <w:left w:val="single" w:sz="8" w:space="0" w:color="auto"/>
              <w:bottom w:val="nil"/>
              <w:right w:val="single" w:sz="8" w:space="0" w:color="auto"/>
            </w:tcBorders>
            <w:shd w:val="clear" w:color="auto" w:fill="auto"/>
            <w:vAlign w:val="center"/>
            <w:hideMark/>
          </w:tcPr>
          <w:p w14:paraId="0280ACB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977" w:type="pct"/>
            <w:gridSpan w:val="3"/>
            <w:tcBorders>
              <w:top w:val="single" w:sz="8" w:space="0" w:color="auto"/>
              <w:left w:val="nil"/>
              <w:bottom w:val="single" w:sz="8" w:space="0" w:color="auto"/>
              <w:right w:val="single" w:sz="8" w:space="0" w:color="000000"/>
            </w:tcBorders>
            <w:shd w:val="clear" w:color="auto" w:fill="auto"/>
            <w:vAlign w:val="center"/>
            <w:hideMark/>
          </w:tcPr>
          <w:p w14:paraId="1D6DA97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м. Харків, Харківська область</w:t>
            </w:r>
          </w:p>
        </w:tc>
        <w:tc>
          <w:tcPr>
            <w:tcW w:w="945" w:type="pct"/>
            <w:gridSpan w:val="3"/>
            <w:tcBorders>
              <w:top w:val="single" w:sz="8" w:space="0" w:color="auto"/>
              <w:left w:val="nil"/>
              <w:bottom w:val="single" w:sz="8" w:space="0" w:color="auto"/>
              <w:right w:val="single" w:sz="8" w:space="0" w:color="000000"/>
            </w:tcBorders>
            <w:shd w:val="clear" w:color="auto" w:fill="auto"/>
            <w:vAlign w:val="center"/>
            <w:hideMark/>
          </w:tcPr>
          <w:p w14:paraId="130BFA2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Територія України</w:t>
            </w:r>
          </w:p>
        </w:tc>
        <w:tc>
          <w:tcPr>
            <w:tcW w:w="1062" w:type="pct"/>
            <w:gridSpan w:val="3"/>
            <w:tcBorders>
              <w:top w:val="single" w:sz="8" w:space="0" w:color="auto"/>
              <w:left w:val="nil"/>
              <w:bottom w:val="single" w:sz="8" w:space="0" w:color="auto"/>
              <w:right w:val="single" w:sz="8" w:space="0" w:color="000000"/>
            </w:tcBorders>
            <w:shd w:val="clear" w:color="auto" w:fill="auto"/>
            <w:vAlign w:val="center"/>
            <w:hideMark/>
          </w:tcPr>
          <w:p w14:paraId="4D89720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за кордоном</w:t>
            </w:r>
          </w:p>
        </w:tc>
        <w:tc>
          <w:tcPr>
            <w:tcW w:w="462" w:type="pct"/>
            <w:vMerge/>
            <w:tcBorders>
              <w:top w:val="single" w:sz="8" w:space="0" w:color="auto"/>
              <w:left w:val="single" w:sz="8" w:space="0" w:color="000000"/>
              <w:bottom w:val="single" w:sz="8" w:space="0" w:color="000000"/>
              <w:right w:val="single" w:sz="8" w:space="0" w:color="auto"/>
            </w:tcBorders>
            <w:vAlign w:val="center"/>
            <w:hideMark/>
          </w:tcPr>
          <w:p w14:paraId="2CE95788"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p>
        </w:tc>
        <w:tc>
          <w:tcPr>
            <w:tcW w:w="1014" w:type="pct"/>
            <w:gridSpan w:val="3"/>
            <w:vMerge/>
            <w:tcBorders>
              <w:top w:val="single" w:sz="8" w:space="0" w:color="auto"/>
              <w:left w:val="single" w:sz="8" w:space="0" w:color="auto"/>
              <w:bottom w:val="single" w:sz="8" w:space="0" w:color="000000"/>
              <w:right w:val="single" w:sz="8" w:space="0" w:color="000000"/>
            </w:tcBorders>
            <w:vAlign w:val="center"/>
            <w:hideMark/>
          </w:tcPr>
          <w:p w14:paraId="0ECFCB16"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p>
        </w:tc>
      </w:tr>
      <w:tr w:rsidR="00F53233" w:rsidRPr="004E6046" w14:paraId="7FE45AB3" w14:textId="77777777" w:rsidTr="00EE3AAE">
        <w:trPr>
          <w:trHeight w:val="675"/>
        </w:trPr>
        <w:tc>
          <w:tcPr>
            <w:tcW w:w="540" w:type="pct"/>
            <w:tcBorders>
              <w:top w:val="nil"/>
              <w:left w:val="single" w:sz="8" w:space="0" w:color="auto"/>
              <w:bottom w:val="nil"/>
              <w:right w:val="single" w:sz="8" w:space="0" w:color="auto"/>
            </w:tcBorders>
            <w:shd w:val="clear" w:color="auto" w:fill="auto"/>
            <w:vAlign w:val="center"/>
            <w:hideMark/>
          </w:tcPr>
          <w:p w14:paraId="4D35A5A1"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251"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E1FF49F" w14:textId="77777777" w:rsidR="00F53233" w:rsidRPr="004E6046" w:rsidRDefault="00F53233" w:rsidP="004E6046">
            <w:pPr>
              <w:spacing w:after="0" w:line="240" w:lineRule="auto"/>
              <w:jc w:val="both"/>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Час користування</w:t>
            </w:r>
          </w:p>
        </w:tc>
        <w:tc>
          <w:tcPr>
            <w:tcW w:w="307"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AF83727" w14:textId="77777777" w:rsidR="00F53233" w:rsidRPr="004E6046" w:rsidRDefault="00F53233" w:rsidP="004E6046">
            <w:pPr>
              <w:spacing w:after="0" w:line="240" w:lineRule="auto"/>
              <w:jc w:val="both"/>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Ціна за 1 годину з ПДВ</w:t>
            </w:r>
          </w:p>
        </w:tc>
        <w:tc>
          <w:tcPr>
            <w:tcW w:w="419"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F68A045" w14:textId="77777777" w:rsidR="00F53233" w:rsidRPr="004E6046" w:rsidRDefault="00F53233"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xml:space="preserve">Очікувана сума </w:t>
            </w:r>
          </w:p>
        </w:tc>
        <w:tc>
          <w:tcPr>
            <w:tcW w:w="256" w:type="pct"/>
            <w:vMerge w:val="restart"/>
            <w:tcBorders>
              <w:top w:val="nil"/>
              <w:left w:val="nil"/>
              <w:right w:val="single" w:sz="8" w:space="0" w:color="auto"/>
            </w:tcBorders>
            <w:shd w:val="clear" w:color="auto" w:fill="auto"/>
            <w:textDirection w:val="btLr"/>
            <w:vAlign w:val="center"/>
            <w:hideMark/>
          </w:tcPr>
          <w:p w14:paraId="5BD94D62" w14:textId="32EEE676" w:rsidR="00F53233" w:rsidRPr="004E6046" w:rsidRDefault="00F53233" w:rsidP="00F53233">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Очікувальний пробіг      км</w:t>
            </w:r>
          </w:p>
        </w:tc>
        <w:tc>
          <w:tcPr>
            <w:tcW w:w="307"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A7A8C08"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Ціна за 1 годину з ПДВ</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A5AEA2C" w14:textId="77777777" w:rsidR="00F53233" w:rsidRPr="004E6046" w:rsidRDefault="00F53233" w:rsidP="00F53233">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Очікувана сума</w:t>
            </w:r>
          </w:p>
        </w:tc>
        <w:tc>
          <w:tcPr>
            <w:tcW w:w="309" w:type="pct"/>
            <w:vMerge w:val="restart"/>
            <w:tcBorders>
              <w:top w:val="nil"/>
              <w:left w:val="nil"/>
              <w:right w:val="single" w:sz="8" w:space="0" w:color="auto"/>
            </w:tcBorders>
            <w:shd w:val="clear" w:color="auto" w:fill="auto"/>
            <w:textDirection w:val="btLr"/>
            <w:vAlign w:val="center"/>
            <w:hideMark/>
          </w:tcPr>
          <w:p w14:paraId="6939F71C" w14:textId="77777777" w:rsidR="00F53233" w:rsidRPr="004E6046" w:rsidRDefault="00F53233"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Очікувальний пробіг,</w:t>
            </w:r>
          </w:p>
          <w:p w14:paraId="08F4AB2E" w14:textId="1528159C" w:rsidR="00F53233" w:rsidRPr="00F53233" w:rsidRDefault="00F53233" w:rsidP="00F53233">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xml:space="preserve"> км</w:t>
            </w:r>
          </w:p>
          <w:p w14:paraId="5CD6569A" w14:textId="2D57CB7E" w:rsidR="00F53233" w:rsidRPr="004E6046" w:rsidRDefault="00F53233" w:rsidP="004E6046">
            <w:pPr>
              <w:spacing w:after="0" w:line="240" w:lineRule="auto"/>
              <w:rPr>
                <w:rFonts w:ascii="Times New Roman" w:eastAsia="Times New Roman" w:hAnsi="Times New Roman"/>
                <w:b/>
                <w:bCs/>
                <w:color w:val="000000"/>
                <w:sz w:val="16"/>
                <w:szCs w:val="16"/>
                <w:lang w:eastAsia="uk-UA"/>
              </w:rPr>
            </w:pPr>
            <w:r w:rsidRPr="004E6046">
              <w:rPr>
                <w:rFonts w:eastAsia="Times New Roman" w:cs="Calibri"/>
                <w:color w:val="000000"/>
                <w:lang w:eastAsia="uk-UA"/>
              </w:rPr>
              <w:t> </w:t>
            </w:r>
          </w:p>
        </w:tc>
        <w:tc>
          <w:tcPr>
            <w:tcW w:w="371"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25C529C3"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Ціна за 1 годину з ПДВ</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17DFF330"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Очікувана сума</w:t>
            </w:r>
          </w:p>
        </w:tc>
        <w:tc>
          <w:tcPr>
            <w:tcW w:w="462" w:type="pct"/>
            <w:tcBorders>
              <w:top w:val="nil"/>
              <w:left w:val="nil"/>
              <w:bottom w:val="nil"/>
              <w:right w:val="single" w:sz="8" w:space="0" w:color="auto"/>
            </w:tcBorders>
            <w:shd w:val="clear" w:color="auto" w:fill="auto"/>
            <w:vAlign w:val="center"/>
            <w:hideMark/>
          </w:tcPr>
          <w:p w14:paraId="058127A5"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270"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6DAA90D"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з ПДВ</w:t>
            </w:r>
          </w:p>
        </w:tc>
        <w:tc>
          <w:tcPr>
            <w:tcW w:w="306"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D9435D5"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Очікувальний пробіг, км</w:t>
            </w:r>
          </w:p>
        </w:tc>
        <w:tc>
          <w:tcPr>
            <w:tcW w:w="438" w:type="pct"/>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49E20B9D"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Очікувана сума</w:t>
            </w:r>
          </w:p>
        </w:tc>
      </w:tr>
      <w:tr w:rsidR="00F53233" w:rsidRPr="004E6046" w14:paraId="52370FD9" w14:textId="77777777" w:rsidTr="00EE3AAE">
        <w:trPr>
          <w:trHeight w:val="300"/>
        </w:trPr>
        <w:tc>
          <w:tcPr>
            <w:tcW w:w="540" w:type="pct"/>
            <w:tcBorders>
              <w:top w:val="nil"/>
              <w:left w:val="single" w:sz="8" w:space="0" w:color="auto"/>
              <w:bottom w:val="nil"/>
              <w:right w:val="single" w:sz="8" w:space="0" w:color="auto"/>
            </w:tcBorders>
            <w:shd w:val="clear" w:color="auto" w:fill="auto"/>
            <w:vAlign w:val="center"/>
            <w:hideMark/>
          </w:tcPr>
          <w:p w14:paraId="76788EF8" w14:textId="77777777" w:rsidR="00F53233" w:rsidRPr="004E6046" w:rsidRDefault="00F53233" w:rsidP="004E6046">
            <w:pPr>
              <w:spacing w:after="0" w:line="240" w:lineRule="auto"/>
              <w:rPr>
                <w:rFonts w:eastAsia="Times New Roman" w:cs="Calibri"/>
                <w:color w:val="000000"/>
                <w:lang w:eastAsia="uk-UA"/>
              </w:rPr>
            </w:pPr>
            <w:r w:rsidRPr="004E6046">
              <w:rPr>
                <w:rFonts w:eastAsia="Times New Roman" w:cs="Calibri"/>
                <w:color w:val="000000"/>
                <w:lang w:eastAsia="uk-UA"/>
              </w:rPr>
              <w:t> </w:t>
            </w:r>
          </w:p>
        </w:tc>
        <w:tc>
          <w:tcPr>
            <w:tcW w:w="251" w:type="pct"/>
            <w:vMerge/>
            <w:tcBorders>
              <w:top w:val="nil"/>
              <w:left w:val="single" w:sz="8" w:space="0" w:color="auto"/>
              <w:bottom w:val="single" w:sz="8" w:space="0" w:color="000000"/>
              <w:right w:val="single" w:sz="8" w:space="0" w:color="auto"/>
            </w:tcBorders>
            <w:vAlign w:val="center"/>
            <w:hideMark/>
          </w:tcPr>
          <w:p w14:paraId="0A11A95F"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629B5CEE"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8" w:space="0" w:color="auto"/>
              <w:bottom w:val="single" w:sz="8" w:space="0" w:color="000000"/>
              <w:right w:val="single" w:sz="8" w:space="0" w:color="auto"/>
            </w:tcBorders>
            <w:vAlign w:val="center"/>
            <w:hideMark/>
          </w:tcPr>
          <w:p w14:paraId="7D48F1DF"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256" w:type="pct"/>
            <w:vMerge/>
            <w:tcBorders>
              <w:left w:val="nil"/>
              <w:right w:val="single" w:sz="8" w:space="0" w:color="auto"/>
            </w:tcBorders>
            <w:shd w:val="clear" w:color="auto" w:fill="auto"/>
            <w:textDirection w:val="btLr"/>
            <w:vAlign w:val="center"/>
            <w:hideMark/>
          </w:tcPr>
          <w:p w14:paraId="7273E8ED" w14:textId="2DBA8676"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63BBC21C"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3512894F"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9" w:type="pct"/>
            <w:vMerge/>
            <w:tcBorders>
              <w:left w:val="nil"/>
              <w:right w:val="single" w:sz="8" w:space="0" w:color="auto"/>
            </w:tcBorders>
            <w:shd w:val="clear" w:color="auto" w:fill="auto"/>
            <w:textDirection w:val="btLr"/>
            <w:vAlign w:val="center"/>
            <w:hideMark/>
          </w:tcPr>
          <w:p w14:paraId="232A6D13" w14:textId="4A98B525"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71" w:type="pct"/>
            <w:vMerge/>
            <w:tcBorders>
              <w:top w:val="nil"/>
              <w:left w:val="single" w:sz="8" w:space="0" w:color="auto"/>
              <w:bottom w:val="single" w:sz="8" w:space="0" w:color="000000"/>
              <w:right w:val="single" w:sz="8" w:space="0" w:color="auto"/>
            </w:tcBorders>
            <w:vAlign w:val="center"/>
            <w:hideMark/>
          </w:tcPr>
          <w:p w14:paraId="2DA72F6B"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01D2FA96"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62" w:type="pct"/>
            <w:tcBorders>
              <w:top w:val="nil"/>
              <w:left w:val="nil"/>
              <w:bottom w:val="nil"/>
              <w:right w:val="single" w:sz="8" w:space="0" w:color="auto"/>
            </w:tcBorders>
            <w:shd w:val="clear" w:color="auto" w:fill="auto"/>
            <w:vAlign w:val="center"/>
            <w:hideMark/>
          </w:tcPr>
          <w:p w14:paraId="15E3F063"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270" w:type="pct"/>
            <w:vMerge/>
            <w:tcBorders>
              <w:top w:val="nil"/>
              <w:left w:val="single" w:sz="8" w:space="0" w:color="auto"/>
              <w:bottom w:val="single" w:sz="8" w:space="0" w:color="000000"/>
              <w:right w:val="single" w:sz="8" w:space="0" w:color="auto"/>
            </w:tcBorders>
            <w:vAlign w:val="center"/>
            <w:hideMark/>
          </w:tcPr>
          <w:p w14:paraId="6489B9AA"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6" w:type="pct"/>
            <w:vMerge/>
            <w:tcBorders>
              <w:top w:val="nil"/>
              <w:left w:val="single" w:sz="8" w:space="0" w:color="auto"/>
              <w:bottom w:val="single" w:sz="8" w:space="0" w:color="000000"/>
              <w:right w:val="single" w:sz="8" w:space="0" w:color="auto"/>
            </w:tcBorders>
            <w:vAlign w:val="center"/>
            <w:hideMark/>
          </w:tcPr>
          <w:p w14:paraId="12A4AC57"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38" w:type="pct"/>
            <w:vMerge/>
            <w:tcBorders>
              <w:top w:val="nil"/>
              <w:left w:val="single" w:sz="8" w:space="0" w:color="auto"/>
              <w:bottom w:val="single" w:sz="8" w:space="0" w:color="000000"/>
              <w:right w:val="single" w:sz="8" w:space="0" w:color="auto"/>
            </w:tcBorders>
            <w:vAlign w:val="center"/>
            <w:hideMark/>
          </w:tcPr>
          <w:p w14:paraId="52744991"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r>
      <w:tr w:rsidR="00F53233" w:rsidRPr="004E6046" w14:paraId="4CADB199" w14:textId="77777777" w:rsidTr="00EE3AAE">
        <w:trPr>
          <w:trHeight w:val="420"/>
        </w:trPr>
        <w:tc>
          <w:tcPr>
            <w:tcW w:w="540" w:type="pct"/>
            <w:tcBorders>
              <w:top w:val="nil"/>
              <w:left w:val="single" w:sz="8" w:space="0" w:color="auto"/>
              <w:bottom w:val="nil"/>
              <w:right w:val="single" w:sz="8" w:space="0" w:color="auto"/>
            </w:tcBorders>
            <w:shd w:val="clear" w:color="auto" w:fill="auto"/>
            <w:vAlign w:val="center"/>
            <w:hideMark/>
          </w:tcPr>
          <w:p w14:paraId="2567DF4F" w14:textId="77777777" w:rsidR="00F53233" w:rsidRPr="004E6046" w:rsidRDefault="00F53233" w:rsidP="004E6046">
            <w:pPr>
              <w:spacing w:after="0" w:line="240" w:lineRule="auto"/>
              <w:rPr>
                <w:rFonts w:eastAsia="Times New Roman" w:cs="Calibri"/>
                <w:color w:val="000000"/>
                <w:lang w:eastAsia="uk-UA"/>
              </w:rPr>
            </w:pPr>
            <w:r w:rsidRPr="004E6046">
              <w:rPr>
                <w:rFonts w:eastAsia="Times New Roman" w:cs="Calibri"/>
                <w:color w:val="000000"/>
                <w:lang w:eastAsia="uk-UA"/>
              </w:rPr>
              <w:t> </w:t>
            </w:r>
          </w:p>
        </w:tc>
        <w:tc>
          <w:tcPr>
            <w:tcW w:w="251" w:type="pct"/>
            <w:vMerge/>
            <w:tcBorders>
              <w:top w:val="nil"/>
              <w:left w:val="single" w:sz="8" w:space="0" w:color="auto"/>
              <w:bottom w:val="single" w:sz="8" w:space="0" w:color="000000"/>
              <w:right w:val="single" w:sz="8" w:space="0" w:color="auto"/>
            </w:tcBorders>
            <w:vAlign w:val="center"/>
            <w:hideMark/>
          </w:tcPr>
          <w:p w14:paraId="1CEEAD9F"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0B877106"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8" w:space="0" w:color="auto"/>
              <w:bottom w:val="single" w:sz="8" w:space="0" w:color="000000"/>
              <w:right w:val="single" w:sz="8" w:space="0" w:color="auto"/>
            </w:tcBorders>
            <w:vAlign w:val="center"/>
            <w:hideMark/>
          </w:tcPr>
          <w:p w14:paraId="6607B8DC"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256" w:type="pct"/>
            <w:vMerge/>
            <w:tcBorders>
              <w:left w:val="nil"/>
              <w:right w:val="single" w:sz="8" w:space="0" w:color="auto"/>
            </w:tcBorders>
            <w:shd w:val="clear" w:color="auto" w:fill="auto"/>
            <w:textDirection w:val="btLr"/>
            <w:vAlign w:val="center"/>
            <w:hideMark/>
          </w:tcPr>
          <w:p w14:paraId="514BCD47" w14:textId="7C606B07" w:rsidR="00F53233" w:rsidRPr="004E6046" w:rsidRDefault="00F53233" w:rsidP="004E6046">
            <w:pPr>
              <w:spacing w:after="0" w:line="240" w:lineRule="auto"/>
              <w:rPr>
                <w:rFonts w:eastAsia="Times New Roman" w:cs="Calibri"/>
                <w:color w:val="000000"/>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640EF236"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2C6EDE28"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9" w:type="pct"/>
            <w:vMerge/>
            <w:tcBorders>
              <w:left w:val="nil"/>
              <w:right w:val="single" w:sz="8" w:space="0" w:color="auto"/>
            </w:tcBorders>
            <w:shd w:val="clear" w:color="auto" w:fill="auto"/>
            <w:textDirection w:val="btLr"/>
            <w:vAlign w:val="center"/>
            <w:hideMark/>
          </w:tcPr>
          <w:p w14:paraId="344D6485" w14:textId="4F833D30" w:rsidR="00F53233" w:rsidRPr="004E6046" w:rsidRDefault="00F53233" w:rsidP="004E6046">
            <w:pPr>
              <w:spacing w:after="0" w:line="240" w:lineRule="auto"/>
              <w:rPr>
                <w:rFonts w:eastAsia="Times New Roman" w:cs="Calibri"/>
                <w:color w:val="000000"/>
                <w:lang w:eastAsia="uk-UA"/>
              </w:rPr>
            </w:pPr>
          </w:p>
        </w:tc>
        <w:tc>
          <w:tcPr>
            <w:tcW w:w="371" w:type="pct"/>
            <w:vMerge/>
            <w:tcBorders>
              <w:top w:val="nil"/>
              <w:left w:val="single" w:sz="8" w:space="0" w:color="auto"/>
              <w:bottom w:val="single" w:sz="8" w:space="0" w:color="000000"/>
              <w:right w:val="single" w:sz="8" w:space="0" w:color="auto"/>
            </w:tcBorders>
            <w:vAlign w:val="center"/>
            <w:hideMark/>
          </w:tcPr>
          <w:p w14:paraId="181620CE"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23F53430"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62" w:type="pct"/>
            <w:tcBorders>
              <w:top w:val="nil"/>
              <w:left w:val="nil"/>
              <w:bottom w:val="nil"/>
              <w:right w:val="single" w:sz="8" w:space="0" w:color="auto"/>
            </w:tcBorders>
            <w:shd w:val="clear" w:color="auto" w:fill="auto"/>
            <w:vAlign w:val="center"/>
            <w:hideMark/>
          </w:tcPr>
          <w:p w14:paraId="10DFD581"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Очікувана вартість</w:t>
            </w:r>
          </w:p>
        </w:tc>
        <w:tc>
          <w:tcPr>
            <w:tcW w:w="270" w:type="pct"/>
            <w:vMerge/>
            <w:tcBorders>
              <w:top w:val="nil"/>
              <w:left w:val="single" w:sz="8" w:space="0" w:color="auto"/>
              <w:bottom w:val="single" w:sz="8" w:space="0" w:color="000000"/>
              <w:right w:val="single" w:sz="8" w:space="0" w:color="auto"/>
            </w:tcBorders>
            <w:vAlign w:val="center"/>
            <w:hideMark/>
          </w:tcPr>
          <w:p w14:paraId="760E74F3"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6" w:type="pct"/>
            <w:vMerge/>
            <w:tcBorders>
              <w:top w:val="nil"/>
              <w:left w:val="single" w:sz="8" w:space="0" w:color="auto"/>
              <w:bottom w:val="single" w:sz="8" w:space="0" w:color="000000"/>
              <w:right w:val="single" w:sz="8" w:space="0" w:color="auto"/>
            </w:tcBorders>
            <w:vAlign w:val="center"/>
            <w:hideMark/>
          </w:tcPr>
          <w:p w14:paraId="23A98C3C"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38" w:type="pct"/>
            <w:vMerge/>
            <w:tcBorders>
              <w:top w:val="nil"/>
              <w:left w:val="single" w:sz="8" w:space="0" w:color="auto"/>
              <w:bottom w:val="single" w:sz="8" w:space="0" w:color="000000"/>
              <w:right w:val="single" w:sz="8" w:space="0" w:color="auto"/>
            </w:tcBorders>
            <w:vAlign w:val="center"/>
            <w:hideMark/>
          </w:tcPr>
          <w:p w14:paraId="3A759A50"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r>
      <w:tr w:rsidR="00F53233" w:rsidRPr="004E6046" w14:paraId="6B37896C" w14:textId="77777777" w:rsidTr="00EE3AAE">
        <w:trPr>
          <w:trHeight w:val="315"/>
        </w:trPr>
        <w:tc>
          <w:tcPr>
            <w:tcW w:w="540" w:type="pct"/>
            <w:tcBorders>
              <w:top w:val="nil"/>
              <w:left w:val="single" w:sz="8" w:space="0" w:color="auto"/>
              <w:bottom w:val="nil"/>
              <w:right w:val="single" w:sz="8" w:space="0" w:color="auto"/>
            </w:tcBorders>
            <w:shd w:val="clear" w:color="auto" w:fill="auto"/>
            <w:vAlign w:val="center"/>
            <w:hideMark/>
          </w:tcPr>
          <w:p w14:paraId="3E831FD0" w14:textId="77777777" w:rsidR="00F53233" w:rsidRPr="004E6046" w:rsidRDefault="00F53233" w:rsidP="004E6046">
            <w:pPr>
              <w:spacing w:after="0" w:line="240" w:lineRule="auto"/>
              <w:rPr>
                <w:rFonts w:eastAsia="Times New Roman" w:cs="Calibri"/>
                <w:color w:val="000000"/>
                <w:lang w:eastAsia="uk-UA"/>
              </w:rPr>
            </w:pPr>
            <w:r w:rsidRPr="004E6046">
              <w:rPr>
                <w:rFonts w:eastAsia="Times New Roman" w:cs="Calibri"/>
                <w:color w:val="000000"/>
                <w:lang w:eastAsia="uk-UA"/>
              </w:rPr>
              <w:t> </w:t>
            </w:r>
          </w:p>
        </w:tc>
        <w:tc>
          <w:tcPr>
            <w:tcW w:w="251" w:type="pct"/>
            <w:vMerge/>
            <w:tcBorders>
              <w:top w:val="nil"/>
              <w:left w:val="single" w:sz="8" w:space="0" w:color="auto"/>
              <w:bottom w:val="single" w:sz="8" w:space="0" w:color="000000"/>
              <w:right w:val="single" w:sz="8" w:space="0" w:color="auto"/>
            </w:tcBorders>
            <w:vAlign w:val="center"/>
            <w:hideMark/>
          </w:tcPr>
          <w:p w14:paraId="47683140"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0336310E"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19" w:type="pct"/>
            <w:vMerge/>
            <w:tcBorders>
              <w:top w:val="nil"/>
              <w:left w:val="single" w:sz="8" w:space="0" w:color="auto"/>
              <w:bottom w:val="single" w:sz="8" w:space="0" w:color="000000"/>
              <w:right w:val="single" w:sz="8" w:space="0" w:color="auto"/>
            </w:tcBorders>
            <w:vAlign w:val="center"/>
            <w:hideMark/>
          </w:tcPr>
          <w:p w14:paraId="5104A087"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256" w:type="pct"/>
            <w:vMerge/>
            <w:tcBorders>
              <w:left w:val="nil"/>
              <w:bottom w:val="single" w:sz="8" w:space="0" w:color="000000"/>
              <w:right w:val="single" w:sz="8" w:space="0" w:color="auto"/>
            </w:tcBorders>
            <w:shd w:val="clear" w:color="auto" w:fill="auto"/>
            <w:textDirection w:val="btLr"/>
            <w:vAlign w:val="center"/>
            <w:hideMark/>
          </w:tcPr>
          <w:p w14:paraId="398F4EF6" w14:textId="31A22D6A" w:rsidR="00F53233" w:rsidRPr="004E6046" w:rsidRDefault="00F53233" w:rsidP="004E6046">
            <w:pPr>
              <w:spacing w:after="0" w:line="240" w:lineRule="auto"/>
              <w:rPr>
                <w:rFonts w:eastAsia="Times New Roman" w:cs="Calibri"/>
                <w:color w:val="000000"/>
                <w:lang w:eastAsia="uk-UA"/>
              </w:rPr>
            </w:pPr>
          </w:p>
        </w:tc>
        <w:tc>
          <w:tcPr>
            <w:tcW w:w="307" w:type="pct"/>
            <w:vMerge/>
            <w:tcBorders>
              <w:top w:val="nil"/>
              <w:left w:val="single" w:sz="8" w:space="0" w:color="auto"/>
              <w:bottom w:val="single" w:sz="8" w:space="0" w:color="000000"/>
              <w:right w:val="single" w:sz="8" w:space="0" w:color="auto"/>
            </w:tcBorders>
            <w:vAlign w:val="center"/>
            <w:hideMark/>
          </w:tcPr>
          <w:p w14:paraId="49D4FDC5"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0B185692"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9" w:type="pct"/>
            <w:vMerge/>
            <w:tcBorders>
              <w:left w:val="nil"/>
              <w:bottom w:val="single" w:sz="8" w:space="0" w:color="000000"/>
              <w:right w:val="single" w:sz="8" w:space="0" w:color="auto"/>
            </w:tcBorders>
            <w:shd w:val="clear" w:color="auto" w:fill="auto"/>
            <w:textDirection w:val="btLr"/>
            <w:vAlign w:val="center"/>
            <w:hideMark/>
          </w:tcPr>
          <w:p w14:paraId="3FBDD703" w14:textId="5670B892" w:rsidR="00F53233" w:rsidRPr="004E6046" w:rsidRDefault="00F53233" w:rsidP="004E6046">
            <w:pPr>
              <w:spacing w:after="0" w:line="240" w:lineRule="auto"/>
              <w:rPr>
                <w:rFonts w:eastAsia="Times New Roman" w:cs="Calibri"/>
                <w:color w:val="000000"/>
                <w:lang w:eastAsia="uk-UA"/>
              </w:rPr>
            </w:pPr>
          </w:p>
        </w:tc>
        <w:tc>
          <w:tcPr>
            <w:tcW w:w="371" w:type="pct"/>
            <w:vMerge/>
            <w:tcBorders>
              <w:top w:val="nil"/>
              <w:left w:val="single" w:sz="8" w:space="0" w:color="auto"/>
              <w:bottom w:val="single" w:sz="8" w:space="0" w:color="000000"/>
              <w:right w:val="single" w:sz="8" w:space="0" w:color="auto"/>
            </w:tcBorders>
            <w:vAlign w:val="center"/>
            <w:hideMark/>
          </w:tcPr>
          <w:p w14:paraId="70EE5BDD"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82" w:type="pct"/>
            <w:vMerge/>
            <w:tcBorders>
              <w:top w:val="nil"/>
              <w:left w:val="single" w:sz="8" w:space="0" w:color="auto"/>
              <w:bottom w:val="single" w:sz="8" w:space="0" w:color="000000"/>
              <w:right w:val="single" w:sz="8" w:space="0" w:color="auto"/>
            </w:tcBorders>
            <w:vAlign w:val="center"/>
            <w:hideMark/>
          </w:tcPr>
          <w:p w14:paraId="03471BF5"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62" w:type="pct"/>
            <w:tcBorders>
              <w:top w:val="nil"/>
              <w:left w:val="nil"/>
              <w:bottom w:val="single" w:sz="8" w:space="0" w:color="auto"/>
              <w:right w:val="single" w:sz="8" w:space="0" w:color="auto"/>
            </w:tcBorders>
            <w:shd w:val="clear" w:color="auto" w:fill="auto"/>
            <w:vAlign w:val="center"/>
            <w:hideMark/>
          </w:tcPr>
          <w:p w14:paraId="5A08446B" w14:textId="77777777" w:rsidR="00F53233" w:rsidRPr="004E6046" w:rsidRDefault="00F53233"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з ПДВ</w:t>
            </w:r>
          </w:p>
        </w:tc>
        <w:tc>
          <w:tcPr>
            <w:tcW w:w="270" w:type="pct"/>
            <w:vMerge/>
            <w:tcBorders>
              <w:top w:val="nil"/>
              <w:left w:val="single" w:sz="8" w:space="0" w:color="auto"/>
              <w:bottom w:val="single" w:sz="8" w:space="0" w:color="000000"/>
              <w:right w:val="single" w:sz="8" w:space="0" w:color="auto"/>
            </w:tcBorders>
            <w:vAlign w:val="center"/>
            <w:hideMark/>
          </w:tcPr>
          <w:p w14:paraId="0A35A27B"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306" w:type="pct"/>
            <w:vMerge/>
            <w:tcBorders>
              <w:top w:val="nil"/>
              <w:left w:val="single" w:sz="8" w:space="0" w:color="auto"/>
              <w:bottom w:val="single" w:sz="8" w:space="0" w:color="000000"/>
              <w:right w:val="single" w:sz="8" w:space="0" w:color="auto"/>
            </w:tcBorders>
            <w:vAlign w:val="center"/>
            <w:hideMark/>
          </w:tcPr>
          <w:p w14:paraId="46A6F87D"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c>
          <w:tcPr>
            <w:tcW w:w="438" w:type="pct"/>
            <w:vMerge/>
            <w:tcBorders>
              <w:top w:val="nil"/>
              <w:left w:val="single" w:sz="8" w:space="0" w:color="auto"/>
              <w:bottom w:val="single" w:sz="8" w:space="0" w:color="000000"/>
              <w:right w:val="single" w:sz="8" w:space="0" w:color="auto"/>
            </w:tcBorders>
            <w:vAlign w:val="center"/>
            <w:hideMark/>
          </w:tcPr>
          <w:p w14:paraId="0E97A8E8" w14:textId="77777777" w:rsidR="00F53233" w:rsidRPr="004E6046" w:rsidRDefault="00F53233" w:rsidP="004E6046">
            <w:pPr>
              <w:spacing w:after="0" w:line="240" w:lineRule="auto"/>
              <w:rPr>
                <w:rFonts w:ascii="Times New Roman" w:eastAsia="Times New Roman" w:hAnsi="Times New Roman"/>
                <w:b/>
                <w:bCs/>
                <w:color w:val="000000"/>
                <w:sz w:val="16"/>
                <w:szCs w:val="16"/>
                <w:lang w:eastAsia="uk-UA"/>
              </w:rPr>
            </w:pPr>
          </w:p>
        </w:tc>
      </w:tr>
      <w:tr w:rsidR="00F53233" w:rsidRPr="004E6046" w14:paraId="08EAFE0F" w14:textId="77777777" w:rsidTr="00EE3AAE">
        <w:trPr>
          <w:cantSplit/>
          <w:trHeight w:val="690"/>
        </w:trPr>
        <w:tc>
          <w:tcPr>
            <w:tcW w:w="5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9FD677"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Авто №1</w:t>
            </w:r>
            <w:r w:rsidRPr="004E6046">
              <w:rPr>
                <w:rFonts w:ascii="Times New Roman" w:eastAsia="Times New Roman" w:hAnsi="Times New Roman"/>
                <w:color w:val="000000"/>
                <w:sz w:val="16"/>
                <w:szCs w:val="16"/>
                <w:lang w:eastAsia="uk-UA"/>
              </w:rPr>
              <w:t xml:space="preserve"> (закріплений)</w:t>
            </w:r>
          </w:p>
        </w:tc>
        <w:tc>
          <w:tcPr>
            <w:tcW w:w="251" w:type="pct"/>
            <w:tcBorders>
              <w:top w:val="nil"/>
              <w:left w:val="nil"/>
              <w:bottom w:val="single" w:sz="8" w:space="0" w:color="auto"/>
              <w:right w:val="single" w:sz="8" w:space="0" w:color="auto"/>
            </w:tcBorders>
            <w:shd w:val="clear" w:color="auto" w:fill="auto"/>
            <w:vAlign w:val="center"/>
            <w:hideMark/>
          </w:tcPr>
          <w:p w14:paraId="2AF3722B"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724</w:t>
            </w:r>
          </w:p>
        </w:tc>
        <w:tc>
          <w:tcPr>
            <w:tcW w:w="307" w:type="pct"/>
            <w:tcBorders>
              <w:top w:val="nil"/>
              <w:left w:val="nil"/>
              <w:bottom w:val="single" w:sz="8" w:space="0" w:color="auto"/>
              <w:right w:val="single" w:sz="8" w:space="0" w:color="auto"/>
            </w:tcBorders>
            <w:shd w:val="clear" w:color="auto" w:fill="auto"/>
            <w:vAlign w:val="center"/>
            <w:hideMark/>
          </w:tcPr>
          <w:p w14:paraId="586F946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210,2</w:t>
            </w:r>
          </w:p>
        </w:tc>
        <w:tc>
          <w:tcPr>
            <w:tcW w:w="419" w:type="pct"/>
            <w:tcBorders>
              <w:top w:val="nil"/>
              <w:left w:val="nil"/>
              <w:bottom w:val="single" w:sz="8" w:space="0" w:color="auto"/>
              <w:right w:val="single" w:sz="8" w:space="0" w:color="auto"/>
            </w:tcBorders>
            <w:shd w:val="clear" w:color="auto" w:fill="auto"/>
            <w:vAlign w:val="center"/>
            <w:hideMark/>
          </w:tcPr>
          <w:p w14:paraId="4B9D9A9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152184,80</w:t>
            </w:r>
          </w:p>
        </w:tc>
        <w:tc>
          <w:tcPr>
            <w:tcW w:w="256" w:type="pct"/>
            <w:tcBorders>
              <w:top w:val="nil"/>
              <w:left w:val="nil"/>
              <w:bottom w:val="single" w:sz="8" w:space="0" w:color="auto"/>
              <w:right w:val="single" w:sz="8" w:space="0" w:color="auto"/>
            </w:tcBorders>
            <w:shd w:val="clear" w:color="auto" w:fill="auto"/>
            <w:vAlign w:val="center"/>
            <w:hideMark/>
          </w:tcPr>
          <w:p w14:paraId="783FBABD"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230</w:t>
            </w:r>
          </w:p>
        </w:tc>
        <w:tc>
          <w:tcPr>
            <w:tcW w:w="307" w:type="pct"/>
            <w:tcBorders>
              <w:top w:val="nil"/>
              <w:left w:val="nil"/>
              <w:bottom w:val="single" w:sz="8" w:space="0" w:color="auto"/>
              <w:right w:val="single" w:sz="8" w:space="0" w:color="auto"/>
            </w:tcBorders>
            <w:shd w:val="clear" w:color="auto" w:fill="auto"/>
            <w:vAlign w:val="center"/>
            <w:hideMark/>
          </w:tcPr>
          <w:p w14:paraId="3FEBCD7C"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257,56</w:t>
            </w:r>
          </w:p>
        </w:tc>
        <w:tc>
          <w:tcPr>
            <w:tcW w:w="382" w:type="pct"/>
            <w:tcBorders>
              <w:top w:val="nil"/>
              <w:left w:val="nil"/>
              <w:bottom w:val="single" w:sz="8" w:space="0" w:color="auto"/>
              <w:right w:val="single" w:sz="8" w:space="0" w:color="auto"/>
            </w:tcBorders>
            <w:shd w:val="clear" w:color="auto" w:fill="auto"/>
            <w:vAlign w:val="center"/>
            <w:hideMark/>
          </w:tcPr>
          <w:p w14:paraId="5436EC6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59238,8</w:t>
            </w:r>
          </w:p>
        </w:tc>
        <w:tc>
          <w:tcPr>
            <w:tcW w:w="309" w:type="pct"/>
            <w:tcBorders>
              <w:top w:val="nil"/>
              <w:left w:val="nil"/>
              <w:bottom w:val="single" w:sz="8" w:space="0" w:color="auto"/>
              <w:right w:val="single" w:sz="8" w:space="0" w:color="auto"/>
            </w:tcBorders>
            <w:shd w:val="clear" w:color="auto" w:fill="auto"/>
            <w:vAlign w:val="center"/>
            <w:hideMark/>
          </w:tcPr>
          <w:p w14:paraId="5A17396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250</w:t>
            </w:r>
          </w:p>
        </w:tc>
        <w:tc>
          <w:tcPr>
            <w:tcW w:w="371" w:type="pct"/>
            <w:tcBorders>
              <w:top w:val="nil"/>
              <w:left w:val="nil"/>
              <w:bottom w:val="single" w:sz="8" w:space="0" w:color="auto"/>
              <w:right w:val="single" w:sz="8" w:space="0" w:color="auto"/>
            </w:tcBorders>
            <w:shd w:val="clear" w:color="auto" w:fill="auto"/>
            <w:vAlign w:val="center"/>
            <w:hideMark/>
          </w:tcPr>
          <w:p w14:paraId="4801068B"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279,8</w:t>
            </w:r>
          </w:p>
        </w:tc>
        <w:tc>
          <w:tcPr>
            <w:tcW w:w="382" w:type="pct"/>
            <w:tcBorders>
              <w:top w:val="nil"/>
              <w:left w:val="nil"/>
              <w:bottom w:val="single" w:sz="8" w:space="0" w:color="auto"/>
              <w:right w:val="single" w:sz="8" w:space="0" w:color="auto"/>
            </w:tcBorders>
            <w:shd w:val="clear" w:color="auto" w:fill="auto"/>
            <w:vAlign w:val="center"/>
            <w:hideMark/>
          </w:tcPr>
          <w:p w14:paraId="6A64E733"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69950</w:t>
            </w:r>
          </w:p>
        </w:tc>
        <w:tc>
          <w:tcPr>
            <w:tcW w:w="462" w:type="pct"/>
            <w:tcBorders>
              <w:top w:val="nil"/>
              <w:left w:val="nil"/>
              <w:bottom w:val="single" w:sz="8" w:space="0" w:color="auto"/>
              <w:right w:val="single" w:sz="8" w:space="0" w:color="auto"/>
            </w:tcBorders>
            <w:shd w:val="clear" w:color="auto" w:fill="auto"/>
            <w:vAlign w:val="center"/>
            <w:hideMark/>
          </w:tcPr>
          <w:p w14:paraId="3C066E2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230,29</w:t>
            </w:r>
          </w:p>
        </w:tc>
        <w:tc>
          <w:tcPr>
            <w:tcW w:w="270" w:type="pct"/>
            <w:tcBorders>
              <w:top w:val="nil"/>
              <w:left w:val="nil"/>
              <w:bottom w:val="single" w:sz="8" w:space="0" w:color="auto"/>
              <w:right w:val="nil"/>
            </w:tcBorders>
            <w:shd w:val="clear" w:color="auto" w:fill="auto"/>
            <w:vAlign w:val="center"/>
            <w:hideMark/>
          </w:tcPr>
          <w:p w14:paraId="5DBD048B"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376426AF"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35000</w:t>
            </w:r>
          </w:p>
        </w:tc>
        <w:tc>
          <w:tcPr>
            <w:tcW w:w="438" w:type="pct"/>
            <w:tcBorders>
              <w:top w:val="nil"/>
              <w:left w:val="nil"/>
              <w:bottom w:val="single" w:sz="8" w:space="0" w:color="auto"/>
              <w:right w:val="single" w:sz="8" w:space="0" w:color="auto"/>
            </w:tcBorders>
            <w:shd w:val="clear" w:color="auto" w:fill="auto"/>
            <w:noWrap/>
            <w:vAlign w:val="center"/>
            <w:hideMark/>
          </w:tcPr>
          <w:p w14:paraId="182CC76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703500</w:t>
            </w:r>
          </w:p>
        </w:tc>
      </w:tr>
      <w:tr w:rsidR="00F53233" w:rsidRPr="004E6046" w14:paraId="4E1CB81C" w14:textId="77777777" w:rsidTr="00EE3AAE">
        <w:trPr>
          <w:cantSplit/>
          <w:trHeight w:val="690"/>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3A21430A"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lastRenderedPageBreak/>
              <w:t>Авто №2</w:t>
            </w:r>
            <w:r w:rsidRPr="004E6046">
              <w:rPr>
                <w:rFonts w:ascii="Times New Roman" w:eastAsia="Times New Roman" w:hAnsi="Times New Roman"/>
                <w:color w:val="000000"/>
                <w:sz w:val="16"/>
                <w:szCs w:val="16"/>
                <w:lang w:eastAsia="uk-UA"/>
              </w:rPr>
              <w:t xml:space="preserve"> (закріплений)</w:t>
            </w:r>
          </w:p>
        </w:tc>
        <w:tc>
          <w:tcPr>
            <w:tcW w:w="251" w:type="pct"/>
            <w:tcBorders>
              <w:top w:val="nil"/>
              <w:left w:val="nil"/>
              <w:bottom w:val="single" w:sz="8" w:space="0" w:color="auto"/>
              <w:right w:val="single" w:sz="8" w:space="0" w:color="auto"/>
            </w:tcBorders>
            <w:shd w:val="clear" w:color="auto" w:fill="auto"/>
            <w:vAlign w:val="center"/>
            <w:hideMark/>
          </w:tcPr>
          <w:p w14:paraId="2915BC5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500</w:t>
            </w:r>
          </w:p>
        </w:tc>
        <w:tc>
          <w:tcPr>
            <w:tcW w:w="307" w:type="pct"/>
            <w:tcBorders>
              <w:top w:val="nil"/>
              <w:left w:val="nil"/>
              <w:bottom w:val="single" w:sz="8" w:space="0" w:color="auto"/>
              <w:right w:val="single" w:sz="8" w:space="0" w:color="auto"/>
            </w:tcBorders>
            <w:shd w:val="clear" w:color="auto" w:fill="auto"/>
            <w:vAlign w:val="center"/>
            <w:hideMark/>
          </w:tcPr>
          <w:p w14:paraId="41E60F3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210,2</w:t>
            </w:r>
          </w:p>
        </w:tc>
        <w:tc>
          <w:tcPr>
            <w:tcW w:w="419" w:type="pct"/>
            <w:tcBorders>
              <w:top w:val="nil"/>
              <w:left w:val="nil"/>
              <w:bottom w:val="single" w:sz="8" w:space="0" w:color="auto"/>
              <w:right w:val="single" w:sz="8" w:space="0" w:color="auto"/>
            </w:tcBorders>
            <w:shd w:val="clear" w:color="auto" w:fill="auto"/>
            <w:vAlign w:val="center"/>
            <w:hideMark/>
          </w:tcPr>
          <w:p w14:paraId="31E1CB9B"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105100,00</w:t>
            </w:r>
          </w:p>
        </w:tc>
        <w:tc>
          <w:tcPr>
            <w:tcW w:w="256" w:type="pct"/>
            <w:tcBorders>
              <w:top w:val="nil"/>
              <w:left w:val="nil"/>
              <w:bottom w:val="single" w:sz="8" w:space="0" w:color="auto"/>
              <w:right w:val="single" w:sz="8" w:space="0" w:color="auto"/>
            </w:tcBorders>
            <w:shd w:val="clear" w:color="auto" w:fill="auto"/>
            <w:vAlign w:val="center"/>
            <w:hideMark/>
          </w:tcPr>
          <w:p w14:paraId="3E4CB600"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1FEEFCC9"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2E647C3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9" w:type="pct"/>
            <w:tcBorders>
              <w:top w:val="nil"/>
              <w:left w:val="nil"/>
              <w:bottom w:val="single" w:sz="8" w:space="0" w:color="auto"/>
              <w:right w:val="single" w:sz="8" w:space="0" w:color="auto"/>
            </w:tcBorders>
            <w:shd w:val="clear" w:color="auto" w:fill="auto"/>
            <w:vAlign w:val="center"/>
            <w:hideMark/>
          </w:tcPr>
          <w:p w14:paraId="5FFF2C77"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71" w:type="pct"/>
            <w:tcBorders>
              <w:top w:val="nil"/>
              <w:left w:val="nil"/>
              <w:bottom w:val="single" w:sz="8" w:space="0" w:color="auto"/>
              <w:right w:val="single" w:sz="8" w:space="0" w:color="auto"/>
            </w:tcBorders>
            <w:shd w:val="clear" w:color="auto" w:fill="auto"/>
            <w:vAlign w:val="center"/>
            <w:hideMark/>
          </w:tcPr>
          <w:p w14:paraId="5B59B82E" w14:textId="77777777" w:rsidR="004E6046" w:rsidRPr="00850658" w:rsidRDefault="004E6046" w:rsidP="004E6046">
            <w:pPr>
              <w:spacing w:after="0" w:line="240" w:lineRule="auto"/>
              <w:jc w:val="center"/>
              <w:rPr>
                <w:rFonts w:ascii="Times New Roman" w:eastAsia="Times New Roman" w:hAnsi="Times New Roman"/>
                <w:b/>
                <w:bCs/>
                <w:color w:val="000000"/>
                <w:sz w:val="16"/>
                <w:szCs w:val="16"/>
                <w:lang w:val="en-US"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1BFBAC95"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462" w:type="pct"/>
            <w:tcBorders>
              <w:top w:val="nil"/>
              <w:left w:val="nil"/>
              <w:bottom w:val="single" w:sz="8" w:space="0" w:color="auto"/>
              <w:right w:val="single" w:sz="8" w:space="0" w:color="auto"/>
            </w:tcBorders>
            <w:shd w:val="clear" w:color="auto" w:fill="auto"/>
            <w:vAlign w:val="center"/>
            <w:hideMark/>
          </w:tcPr>
          <w:p w14:paraId="21188AE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230,29</w:t>
            </w:r>
          </w:p>
        </w:tc>
        <w:tc>
          <w:tcPr>
            <w:tcW w:w="270" w:type="pct"/>
            <w:tcBorders>
              <w:top w:val="nil"/>
              <w:left w:val="nil"/>
              <w:bottom w:val="single" w:sz="8" w:space="0" w:color="auto"/>
              <w:right w:val="nil"/>
            </w:tcBorders>
            <w:shd w:val="clear" w:color="auto" w:fill="auto"/>
            <w:vAlign w:val="center"/>
            <w:hideMark/>
          </w:tcPr>
          <w:p w14:paraId="45947670"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6B906FF7"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10000</w:t>
            </w:r>
          </w:p>
        </w:tc>
        <w:tc>
          <w:tcPr>
            <w:tcW w:w="438" w:type="pct"/>
            <w:tcBorders>
              <w:top w:val="nil"/>
              <w:left w:val="nil"/>
              <w:bottom w:val="single" w:sz="8" w:space="0" w:color="auto"/>
              <w:right w:val="single" w:sz="8" w:space="0" w:color="auto"/>
            </w:tcBorders>
            <w:shd w:val="clear" w:color="auto" w:fill="auto"/>
            <w:noWrap/>
            <w:vAlign w:val="center"/>
            <w:hideMark/>
          </w:tcPr>
          <w:p w14:paraId="1F24494C"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201000</w:t>
            </w:r>
          </w:p>
        </w:tc>
      </w:tr>
      <w:tr w:rsidR="00F53233" w:rsidRPr="004E6046" w14:paraId="4DB0876C" w14:textId="77777777" w:rsidTr="00EE3AAE">
        <w:trPr>
          <w:cantSplit/>
          <w:trHeight w:val="690"/>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3ECFD94C"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Авто №3</w:t>
            </w:r>
            <w:r w:rsidRPr="004E6046">
              <w:rPr>
                <w:rFonts w:ascii="Times New Roman" w:eastAsia="Times New Roman" w:hAnsi="Times New Roman"/>
                <w:color w:val="000000"/>
                <w:sz w:val="16"/>
                <w:szCs w:val="16"/>
                <w:lang w:eastAsia="uk-UA"/>
              </w:rPr>
              <w:t xml:space="preserve"> (закріплений)</w:t>
            </w:r>
          </w:p>
        </w:tc>
        <w:tc>
          <w:tcPr>
            <w:tcW w:w="251" w:type="pct"/>
            <w:tcBorders>
              <w:top w:val="nil"/>
              <w:left w:val="nil"/>
              <w:bottom w:val="single" w:sz="8" w:space="0" w:color="auto"/>
              <w:right w:val="single" w:sz="8" w:space="0" w:color="auto"/>
            </w:tcBorders>
            <w:shd w:val="clear" w:color="auto" w:fill="auto"/>
            <w:vAlign w:val="center"/>
            <w:hideMark/>
          </w:tcPr>
          <w:p w14:paraId="46D00B4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1224</w:t>
            </w:r>
          </w:p>
        </w:tc>
        <w:tc>
          <w:tcPr>
            <w:tcW w:w="307" w:type="pct"/>
            <w:tcBorders>
              <w:top w:val="nil"/>
              <w:left w:val="nil"/>
              <w:bottom w:val="single" w:sz="8" w:space="0" w:color="auto"/>
              <w:right w:val="single" w:sz="8" w:space="0" w:color="auto"/>
            </w:tcBorders>
            <w:shd w:val="clear" w:color="auto" w:fill="auto"/>
            <w:vAlign w:val="center"/>
            <w:hideMark/>
          </w:tcPr>
          <w:p w14:paraId="364CA3D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210,2</w:t>
            </w:r>
          </w:p>
        </w:tc>
        <w:tc>
          <w:tcPr>
            <w:tcW w:w="419" w:type="pct"/>
            <w:tcBorders>
              <w:top w:val="nil"/>
              <w:left w:val="nil"/>
              <w:bottom w:val="single" w:sz="8" w:space="0" w:color="auto"/>
              <w:right w:val="single" w:sz="8" w:space="0" w:color="auto"/>
            </w:tcBorders>
            <w:shd w:val="clear" w:color="auto" w:fill="auto"/>
            <w:vAlign w:val="center"/>
            <w:hideMark/>
          </w:tcPr>
          <w:p w14:paraId="35373AA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257284,80</w:t>
            </w:r>
          </w:p>
        </w:tc>
        <w:tc>
          <w:tcPr>
            <w:tcW w:w="256" w:type="pct"/>
            <w:tcBorders>
              <w:top w:val="nil"/>
              <w:left w:val="nil"/>
              <w:bottom w:val="single" w:sz="8" w:space="0" w:color="auto"/>
              <w:right w:val="single" w:sz="8" w:space="0" w:color="auto"/>
            </w:tcBorders>
            <w:shd w:val="clear" w:color="auto" w:fill="auto"/>
            <w:vAlign w:val="center"/>
            <w:hideMark/>
          </w:tcPr>
          <w:p w14:paraId="22D25C62"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230</w:t>
            </w:r>
          </w:p>
        </w:tc>
        <w:tc>
          <w:tcPr>
            <w:tcW w:w="307" w:type="pct"/>
            <w:tcBorders>
              <w:top w:val="nil"/>
              <w:left w:val="nil"/>
              <w:bottom w:val="single" w:sz="8" w:space="0" w:color="auto"/>
              <w:right w:val="single" w:sz="8" w:space="0" w:color="auto"/>
            </w:tcBorders>
            <w:shd w:val="clear" w:color="auto" w:fill="auto"/>
            <w:vAlign w:val="center"/>
            <w:hideMark/>
          </w:tcPr>
          <w:p w14:paraId="7B2EE028"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242,03</w:t>
            </w:r>
          </w:p>
        </w:tc>
        <w:tc>
          <w:tcPr>
            <w:tcW w:w="382" w:type="pct"/>
            <w:tcBorders>
              <w:top w:val="nil"/>
              <w:left w:val="nil"/>
              <w:bottom w:val="single" w:sz="8" w:space="0" w:color="auto"/>
              <w:right w:val="single" w:sz="8" w:space="0" w:color="auto"/>
            </w:tcBorders>
            <w:shd w:val="clear" w:color="auto" w:fill="auto"/>
            <w:vAlign w:val="center"/>
            <w:hideMark/>
          </w:tcPr>
          <w:p w14:paraId="505A6673"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55666,9</w:t>
            </w:r>
          </w:p>
        </w:tc>
        <w:tc>
          <w:tcPr>
            <w:tcW w:w="309" w:type="pct"/>
            <w:tcBorders>
              <w:top w:val="nil"/>
              <w:left w:val="nil"/>
              <w:bottom w:val="single" w:sz="8" w:space="0" w:color="auto"/>
              <w:right w:val="single" w:sz="8" w:space="0" w:color="auto"/>
            </w:tcBorders>
            <w:shd w:val="clear" w:color="auto" w:fill="auto"/>
            <w:vAlign w:val="center"/>
            <w:hideMark/>
          </w:tcPr>
          <w:p w14:paraId="371936C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250</w:t>
            </w:r>
          </w:p>
        </w:tc>
        <w:tc>
          <w:tcPr>
            <w:tcW w:w="371" w:type="pct"/>
            <w:tcBorders>
              <w:top w:val="nil"/>
              <w:left w:val="nil"/>
              <w:bottom w:val="single" w:sz="8" w:space="0" w:color="auto"/>
              <w:right w:val="single" w:sz="8" w:space="0" w:color="auto"/>
            </w:tcBorders>
            <w:shd w:val="clear" w:color="auto" w:fill="auto"/>
            <w:vAlign w:val="center"/>
            <w:hideMark/>
          </w:tcPr>
          <w:p w14:paraId="5D5814F6"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279,8</w:t>
            </w:r>
          </w:p>
        </w:tc>
        <w:tc>
          <w:tcPr>
            <w:tcW w:w="382" w:type="pct"/>
            <w:tcBorders>
              <w:top w:val="nil"/>
              <w:left w:val="nil"/>
              <w:bottom w:val="single" w:sz="8" w:space="0" w:color="auto"/>
              <w:right w:val="single" w:sz="8" w:space="0" w:color="auto"/>
            </w:tcBorders>
            <w:shd w:val="clear" w:color="auto" w:fill="auto"/>
            <w:vAlign w:val="center"/>
            <w:hideMark/>
          </w:tcPr>
          <w:p w14:paraId="17290DF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69950</w:t>
            </w:r>
          </w:p>
        </w:tc>
        <w:tc>
          <w:tcPr>
            <w:tcW w:w="462" w:type="pct"/>
            <w:tcBorders>
              <w:top w:val="nil"/>
              <w:left w:val="nil"/>
              <w:bottom w:val="single" w:sz="8" w:space="0" w:color="auto"/>
              <w:right w:val="single" w:sz="8" w:space="0" w:color="auto"/>
            </w:tcBorders>
            <w:shd w:val="clear" w:color="auto" w:fill="auto"/>
            <w:vAlign w:val="center"/>
            <w:hideMark/>
          </w:tcPr>
          <w:p w14:paraId="1D089199"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221,57</w:t>
            </w:r>
          </w:p>
        </w:tc>
        <w:tc>
          <w:tcPr>
            <w:tcW w:w="270" w:type="pct"/>
            <w:tcBorders>
              <w:top w:val="nil"/>
              <w:left w:val="nil"/>
              <w:bottom w:val="single" w:sz="8" w:space="0" w:color="auto"/>
              <w:right w:val="nil"/>
            </w:tcBorders>
            <w:shd w:val="clear" w:color="auto" w:fill="auto"/>
            <w:vAlign w:val="center"/>
            <w:hideMark/>
          </w:tcPr>
          <w:p w14:paraId="6CC65327"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0F70DE55"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10000</w:t>
            </w:r>
          </w:p>
        </w:tc>
        <w:tc>
          <w:tcPr>
            <w:tcW w:w="438" w:type="pct"/>
            <w:tcBorders>
              <w:top w:val="nil"/>
              <w:left w:val="nil"/>
              <w:bottom w:val="single" w:sz="8" w:space="0" w:color="auto"/>
              <w:right w:val="single" w:sz="8" w:space="0" w:color="auto"/>
            </w:tcBorders>
            <w:shd w:val="clear" w:color="auto" w:fill="auto"/>
            <w:noWrap/>
            <w:vAlign w:val="center"/>
            <w:hideMark/>
          </w:tcPr>
          <w:p w14:paraId="780E0A5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201000</w:t>
            </w:r>
          </w:p>
        </w:tc>
      </w:tr>
      <w:tr w:rsidR="00F53233" w:rsidRPr="004E6046" w14:paraId="3EA92848" w14:textId="77777777" w:rsidTr="00EE3AAE">
        <w:trPr>
          <w:cantSplit/>
          <w:trHeight w:val="315"/>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08481AF8"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xml:space="preserve">Авто №4 </w:t>
            </w:r>
          </w:p>
        </w:tc>
        <w:tc>
          <w:tcPr>
            <w:tcW w:w="251" w:type="pct"/>
            <w:tcBorders>
              <w:top w:val="nil"/>
              <w:left w:val="nil"/>
              <w:bottom w:val="single" w:sz="8" w:space="0" w:color="auto"/>
              <w:right w:val="single" w:sz="8" w:space="0" w:color="auto"/>
            </w:tcBorders>
            <w:shd w:val="clear" w:color="auto" w:fill="auto"/>
            <w:vAlign w:val="center"/>
            <w:hideMark/>
          </w:tcPr>
          <w:p w14:paraId="513F62A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w:t>
            </w:r>
          </w:p>
        </w:tc>
        <w:tc>
          <w:tcPr>
            <w:tcW w:w="307" w:type="pct"/>
            <w:tcBorders>
              <w:top w:val="nil"/>
              <w:left w:val="nil"/>
              <w:bottom w:val="single" w:sz="8" w:space="0" w:color="auto"/>
              <w:right w:val="single" w:sz="8" w:space="0" w:color="auto"/>
            </w:tcBorders>
            <w:shd w:val="clear" w:color="auto" w:fill="auto"/>
            <w:vAlign w:val="center"/>
            <w:hideMark/>
          </w:tcPr>
          <w:p w14:paraId="07B964B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192,68</w:t>
            </w:r>
          </w:p>
        </w:tc>
        <w:tc>
          <w:tcPr>
            <w:tcW w:w="419" w:type="pct"/>
            <w:tcBorders>
              <w:top w:val="nil"/>
              <w:left w:val="nil"/>
              <w:bottom w:val="single" w:sz="8" w:space="0" w:color="auto"/>
              <w:right w:val="single" w:sz="8" w:space="0" w:color="auto"/>
            </w:tcBorders>
            <w:shd w:val="clear" w:color="auto" w:fill="auto"/>
            <w:vAlign w:val="center"/>
            <w:hideMark/>
          </w:tcPr>
          <w:p w14:paraId="6E5A4AA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9634,00</w:t>
            </w:r>
          </w:p>
        </w:tc>
        <w:tc>
          <w:tcPr>
            <w:tcW w:w="256" w:type="pct"/>
            <w:tcBorders>
              <w:top w:val="nil"/>
              <w:left w:val="nil"/>
              <w:bottom w:val="single" w:sz="8" w:space="0" w:color="auto"/>
              <w:right w:val="single" w:sz="8" w:space="0" w:color="auto"/>
            </w:tcBorders>
            <w:shd w:val="clear" w:color="auto" w:fill="auto"/>
            <w:vAlign w:val="center"/>
            <w:hideMark/>
          </w:tcPr>
          <w:p w14:paraId="18EDBD29"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737E8A0F"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58835C2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9" w:type="pct"/>
            <w:tcBorders>
              <w:top w:val="nil"/>
              <w:left w:val="nil"/>
              <w:bottom w:val="single" w:sz="8" w:space="0" w:color="auto"/>
              <w:right w:val="single" w:sz="8" w:space="0" w:color="auto"/>
            </w:tcBorders>
            <w:shd w:val="clear" w:color="auto" w:fill="auto"/>
            <w:vAlign w:val="center"/>
            <w:hideMark/>
          </w:tcPr>
          <w:p w14:paraId="42743EEE"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71" w:type="pct"/>
            <w:tcBorders>
              <w:top w:val="nil"/>
              <w:left w:val="nil"/>
              <w:bottom w:val="single" w:sz="8" w:space="0" w:color="auto"/>
              <w:right w:val="single" w:sz="8" w:space="0" w:color="auto"/>
            </w:tcBorders>
            <w:shd w:val="clear" w:color="auto" w:fill="auto"/>
            <w:vAlign w:val="center"/>
            <w:hideMark/>
          </w:tcPr>
          <w:p w14:paraId="009F11B9"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717790D7"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462" w:type="pct"/>
            <w:tcBorders>
              <w:top w:val="nil"/>
              <w:left w:val="nil"/>
              <w:bottom w:val="single" w:sz="8" w:space="0" w:color="auto"/>
              <w:right w:val="single" w:sz="8" w:space="0" w:color="auto"/>
            </w:tcBorders>
            <w:shd w:val="clear" w:color="auto" w:fill="auto"/>
            <w:vAlign w:val="center"/>
            <w:hideMark/>
          </w:tcPr>
          <w:p w14:paraId="12FC6F83"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220</w:t>
            </w:r>
          </w:p>
        </w:tc>
        <w:tc>
          <w:tcPr>
            <w:tcW w:w="270" w:type="pct"/>
            <w:tcBorders>
              <w:top w:val="nil"/>
              <w:left w:val="nil"/>
              <w:bottom w:val="single" w:sz="8" w:space="0" w:color="auto"/>
              <w:right w:val="nil"/>
            </w:tcBorders>
            <w:shd w:val="clear" w:color="auto" w:fill="auto"/>
            <w:vAlign w:val="center"/>
            <w:hideMark/>
          </w:tcPr>
          <w:p w14:paraId="794EA6B7"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17,00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595EA82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500</w:t>
            </w:r>
          </w:p>
        </w:tc>
        <w:tc>
          <w:tcPr>
            <w:tcW w:w="438" w:type="pct"/>
            <w:tcBorders>
              <w:top w:val="nil"/>
              <w:left w:val="nil"/>
              <w:bottom w:val="single" w:sz="8" w:space="0" w:color="auto"/>
              <w:right w:val="single" w:sz="8" w:space="0" w:color="auto"/>
            </w:tcBorders>
            <w:shd w:val="clear" w:color="auto" w:fill="auto"/>
            <w:noWrap/>
            <w:vAlign w:val="center"/>
            <w:hideMark/>
          </w:tcPr>
          <w:p w14:paraId="1F669D3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8500</w:t>
            </w:r>
          </w:p>
        </w:tc>
      </w:tr>
      <w:tr w:rsidR="00F53233" w:rsidRPr="004E6046" w14:paraId="18686396" w14:textId="77777777" w:rsidTr="00EE3AAE">
        <w:trPr>
          <w:cantSplit/>
          <w:trHeight w:val="315"/>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7A7B36EE"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Авто №5</w:t>
            </w:r>
          </w:p>
        </w:tc>
        <w:tc>
          <w:tcPr>
            <w:tcW w:w="251" w:type="pct"/>
            <w:tcBorders>
              <w:top w:val="nil"/>
              <w:left w:val="nil"/>
              <w:bottom w:val="single" w:sz="8" w:space="0" w:color="auto"/>
              <w:right w:val="single" w:sz="8" w:space="0" w:color="auto"/>
            </w:tcBorders>
            <w:shd w:val="clear" w:color="auto" w:fill="auto"/>
            <w:vAlign w:val="center"/>
            <w:hideMark/>
          </w:tcPr>
          <w:p w14:paraId="63F7546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w:t>
            </w:r>
          </w:p>
        </w:tc>
        <w:tc>
          <w:tcPr>
            <w:tcW w:w="307" w:type="pct"/>
            <w:tcBorders>
              <w:top w:val="nil"/>
              <w:left w:val="nil"/>
              <w:bottom w:val="single" w:sz="8" w:space="0" w:color="auto"/>
              <w:right w:val="single" w:sz="8" w:space="0" w:color="auto"/>
            </w:tcBorders>
            <w:shd w:val="clear" w:color="auto" w:fill="auto"/>
            <w:vAlign w:val="center"/>
            <w:hideMark/>
          </w:tcPr>
          <w:p w14:paraId="226EBF2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201,48</w:t>
            </w:r>
          </w:p>
        </w:tc>
        <w:tc>
          <w:tcPr>
            <w:tcW w:w="419" w:type="pct"/>
            <w:tcBorders>
              <w:top w:val="nil"/>
              <w:left w:val="nil"/>
              <w:bottom w:val="single" w:sz="8" w:space="0" w:color="auto"/>
              <w:right w:val="single" w:sz="8" w:space="0" w:color="auto"/>
            </w:tcBorders>
            <w:shd w:val="clear" w:color="auto" w:fill="auto"/>
            <w:vAlign w:val="center"/>
            <w:hideMark/>
          </w:tcPr>
          <w:p w14:paraId="0DA70D3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10074,00</w:t>
            </w:r>
          </w:p>
        </w:tc>
        <w:tc>
          <w:tcPr>
            <w:tcW w:w="256" w:type="pct"/>
            <w:tcBorders>
              <w:top w:val="nil"/>
              <w:left w:val="nil"/>
              <w:bottom w:val="single" w:sz="8" w:space="0" w:color="auto"/>
              <w:right w:val="single" w:sz="8" w:space="0" w:color="auto"/>
            </w:tcBorders>
            <w:shd w:val="clear" w:color="auto" w:fill="auto"/>
            <w:vAlign w:val="center"/>
            <w:hideMark/>
          </w:tcPr>
          <w:p w14:paraId="5CB1A6C1"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26571C6C"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76EA1AB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9" w:type="pct"/>
            <w:tcBorders>
              <w:top w:val="nil"/>
              <w:left w:val="nil"/>
              <w:bottom w:val="single" w:sz="8" w:space="0" w:color="auto"/>
              <w:right w:val="single" w:sz="8" w:space="0" w:color="auto"/>
            </w:tcBorders>
            <w:shd w:val="clear" w:color="auto" w:fill="auto"/>
            <w:vAlign w:val="center"/>
            <w:hideMark/>
          </w:tcPr>
          <w:p w14:paraId="0E0F191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71" w:type="pct"/>
            <w:tcBorders>
              <w:top w:val="nil"/>
              <w:left w:val="nil"/>
              <w:bottom w:val="single" w:sz="8" w:space="0" w:color="auto"/>
              <w:right w:val="single" w:sz="8" w:space="0" w:color="auto"/>
            </w:tcBorders>
            <w:shd w:val="clear" w:color="auto" w:fill="auto"/>
            <w:vAlign w:val="center"/>
            <w:hideMark/>
          </w:tcPr>
          <w:p w14:paraId="7442A66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3BF79557"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462" w:type="pct"/>
            <w:tcBorders>
              <w:top w:val="nil"/>
              <w:left w:val="nil"/>
              <w:bottom w:val="single" w:sz="8" w:space="0" w:color="auto"/>
              <w:right w:val="single" w:sz="8" w:space="0" w:color="auto"/>
            </w:tcBorders>
            <w:shd w:val="clear" w:color="auto" w:fill="auto"/>
            <w:vAlign w:val="center"/>
            <w:hideMark/>
          </w:tcPr>
          <w:p w14:paraId="2428FA4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220</w:t>
            </w:r>
          </w:p>
        </w:tc>
        <w:tc>
          <w:tcPr>
            <w:tcW w:w="270" w:type="pct"/>
            <w:tcBorders>
              <w:top w:val="nil"/>
              <w:left w:val="nil"/>
              <w:bottom w:val="single" w:sz="8" w:space="0" w:color="auto"/>
              <w:right w:val="nil"/>
            </w:tcBorders>
            <w:shd w:val="clear" w:color="auto" w:fill="auto"/>
            <w:vAlign w:val="center"/>
            <w:hideMark/>
          </w:tcPr>
          <w:p w14:paraId="53156CAC"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27,00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77F6F34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500</w:t>
            </w:r>
          </w:p>
        </w:tc>
        <w:tc>
          <w:tcPr>
            <w:tcW w:w="438" w:type="pct"/>
            <w:tcBorders>
              <w:top w:val="nil"/>
              <w:left w:val="nil"/>
              <w:bottom w:val="single" w:sz="8" w:space="0" w:color="auto"/>
              <w:right w:val="single" w:sz="8" w:space="0" w:color="auto"/>
            </w:tcBorders>
            <w:shd w:val="clear" w:color="auto" w:fill="auto"/>
            <w:noWrap/>
            <w:vAlign w:val="center"/>
            <w:hideMark/>
          </w:tcPr>
          <w:p w14:paraId="57DEC64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13500</w:t>
            </w:r>
          </w:p>
        </w:tc>
      </w:tr>
      <w:tr w:rsidR="00F53233" w:rsidRPr="004E6046" w14:paraId="7225754F" w14:textId="77777777" w:rsidTr="00EE3AAE">
        <w:trPr>
          <w:cantSplit/>
          <w:trHeight w:val="315"/>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77C13F44"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Авто №6</w:t>
            </w:r>
          </w:p>
        </w:tc>
        <w:tc>
          <w:tcPr>
            <w:tcW w:w="251" w:type="pct"/>
            <w:tcBorders>
              <w:top w:val="nil"/>
              <w:left w:val="nil"/>
              <w:bottom w:val="single" w:sz="8" w:space="0" w:color="auto"/>
              <w:right w:val="single" w:sz="8" w:space="0" w:color="auto"/>
            </w:tcBorders>
            <w:shd w:val="clear" w:color="auto" w:fill="auto"/>
            <w:vAlign w:val="center"/>
            <w:hideMark/>
          </w:tcPr>
          <w:p w14:paraId="4BA5025F"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w:t>
            </w:r>
          </w:p>
        </w:tc>
        <w:tc>
          <w:tcPr>
            <w:tcW w:w="307" w:type="pct"/>
            <w:tcBorders>
              <w:top w:val="nil"/>
              <w:left w:val="nil"/>
              <w:bottom w:val="single" w:sz="8" w:space="0" w:color="auto"/>
              <w:right w:val="single" w:sz="8" w:space="0" w:color="auto"/>
            </w:tcBorders>
            <w:shd w:val="clear" w:color="auto" w:fill="auto"/>
            <w:vAlign w:val="center"/>
            <w:hideMark/>
          </w:tcPr>
          <w:p w14:paraId="1458DB4B"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190,62</w:t>
            </w:r>
          </w:p>
        </w:tc>
        <w:tc>
          <w:tcPr>
            <w:tcW w:w="419" w:type="pct"/>
            <w:tcBorders>
              <w:top w:val="nil"/>
              <w:left w:val="nil"/>
              <w:bottom w:val="single" w:sz="8" w:space="0" w:color="auto"/>
              <w:right w:val="single" w:sz="8" w:space="0" w:color="auto"/>
            </w:tcBorders>
            <w:shd w:val="clear" w:color="auto" w:fill="auto"/>
            <w:vAlign w:val="center"/>
            <w:hideMark/>
          </w:tcPr>
          <w:p w14:paraId="2FE18B7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9531,00</w:t>
            </w:r>
          </w:p>
        </w:tc>
        <w:tc>
          <w:tcPr>
            <w:tcW w:w="256" w:type="pct"/>
            <w:tcBorders>
              <w:top w:val="nil"/>
              <w:left w:val="nil"/>
              <w:bottom w:val="single" w:sz="8" w:space="0" w:color="auto"/>
              <w:right w:val="single" w:sz="8" w:space="0" w:color="auto"/>
            </w:tcBorders>
            <w:shd w:val="clear" w:color="auto" w:fill="auto"/>
            <w:vAlign w:val="center"/>
            <w:hideMark/>
          </w:tcPr>
          <w:p w14:paraId="7AB0F992"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72635AF6"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68A5723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9" w:type="pct"/>
            <w:tcBorders>
              <w:top w:val="nil"/>
              <w:left w:val="nil"/>
              <w:bottom w:val="single" w:sz="8" w:space="0" w:color="auto"/>
              <w:right w:val="single" w:sz="8" w:space="0" w:color="auto"/>
            </w:tcBorders>
            <w:shd w:val="clear" w:color="auto" w:fill="auto"/>
            <w:vAlign w:val="center"/>
            <w:hideMark/>
          </w:tcPr>
          <w:p w14:paraId="2E1AD87C"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71" w:type="pct"/>
            <w:tcBorders>
              <w:top w:val="nil"/>
              <w:left w:val="nil"/>
              <w:bottom w:val="single" w:sz="8" w:space="0" w:color="auto"/>
              <w:right w:val="single" w:sz="8" w:space="0" w:color="auto"/>
            </w:tcBorders>
            <w:shd w:val="clear" w:color="auto" w:fill="auto"/>
            <w:vAlign w:val="center"/>
            <w:hideMark/>
          </w:tcPr>
          <w:p w14:paraId="56EFCB3C"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4854B3DC"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462" w:type="pct"/>
            <w:tcBorders>
              <w:top w:val="nil"/>
              <w:left w:val="nil"/>
              <w:bottom w:val="single" w:sz="8" w:space="0" w:color="auto"/>
              <w:right w:val="single" w:sz="8" w:space="0" w:color="auto"/>
            </w:tcBorders>
            <w:shd w:val="clear" w:color="auto" w:fill="auto"/>
            <w:vAlign w:val="center"/>
            <w:hideMark/>
          </w:tcPr>
          <w:p w14:paraId="7484CA72"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210</w:t>
            </w:r>
          </w:p>
        </w:tc>
        <w:tc>
          <w:tcPr>
            <w:tcW w:w="270" w:type="pct"/>
            <w:tcBorders>
              <w:top w:val="nil"/>
              <w:left w:val="nil"/>
              <w:bottom w:val="single" w:sz="8" w:space="0" w:color="auto"/>
              <w:right w:val="nil"/>
            </w:tcBorders>
            <w:shd w:val="clear" w:color="auto" w:fill="auto"/>
            <w:vAlign w:val="center"/>
            <w:hideMark/>
          </w:tcPr>
          <w:p w14:paraId="25577B37"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20,00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281EB3F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500</w:t>
            </w:r>
          </w:p>
        </w:tc>
        <w:tc>
          <w:tcPr>
            <w:tcW w:w="438" w:type="pct"/>
            <w:tcBorders>
              <w:top w:val="nil"/>
              <w:left w:val="nil"/>
              <w:bottom w:val="single" w:sz="8" w:space="0" w:color="auto"/>
              <w:right w:val="single" w:sz="8" w:space="0" w:color="auto"/>
            </w:tcBorders>
            <w:shd w:val="clear" w:color="auto" w:fill="auto"/>
            <w:noWrap/>
            <w:vAlign w:val="center"/>
            <w:hideMark/>
          </w:tcPr>
          <w:p w14:paraId="3CE9D88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10000</w:t>
            </w:r>
          </w:p>
        </w:tc>
      </w:tr>
      <w:tr w:rsidR="00F53233" w:rsidRPr="004E6046" w14:paraId="3730D150" w14:textId="77777777" w:rsidTr="00EE3AAE">
        <w:trPr>
          <w:cantSplit/>
          <w:trHeight w:val="315"/>
        </w:trPr>
        <w:tc>
          <w:tcPr>
            <w:tcW w:w="540" w:type="pct"/>
            <w:tcBorders>
              <w:top w:val="nil"/>
              <w:left w:val="single" w:sz="8" w:space="0" w:color="auto"/>
              <w:bottom w:val="single" w:sz="8" w:space="0" w:color="auto"/>
              <w:right w:val="single" w:sz="8" w:space="0" w:color="auto"/>
            </w:tcBorders>
            <w:shd w:val="clear" w:color="auto" w:fill="auto"/>
            <w:vAlign w:val="center"/>
            <w:hideMark/>
          </w:tcPr>
          <w:p w14:paraId="22123A9B"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Авто №7</w:t>
            </w:r>
          </w:p>
        </w:tc>
        <w:tc>
          <w:tcPr>
            <w:tcW w:w="251" w:type="pct"/>
            <w:tcBorders>
              <w:top w:val="nil"/>
              <w:left w:val="nil"/>
              <w:bottom w:val="single" w:sz="8" w:space="0" w:color="auto"/>
              <w:right w:val="single" w:sz="8" w:space="0" w:color="auto"/>
            </w:tcBorders>
            <w:shd w:val="clear" w:color="auto" w:fill="auto"/>
            <w:vAlign w:val="center"/>
            <w:hideMark/>
          </w:tcPr>
          <w:p w14:paraId="305F1D28"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w:t>
            </w:r>
          </w:p>
        </w:tc>
        <w:tc>
          <w:tcPr>
            <w:tcW w:w="307" w:type="pct"/>
            <w:tcBorders>
              <w:top w:val="nil"/>
              <w:left w:val="nil"/>
              <w:bottom w:val="single" w:sz="8" w:space="0" w:color="auto"/>
              <w:right w:val="single" w:sz="8" w:space="0" w:color="auto"/>
            </w:tcBorders>
            <w:shd w:val="clear" w:color="auto" w:fill="auto"/>
            <w:vAlign w:val="center"/>
            <w:hideMark/>
          </w:tcPr>
          <w:p w14:paraId="4BEE60FF"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192,86</w:t>
            </w:r>
          </w:p>
        </w:tc>
        <w:tc>
          <w:tcPr>
            <w:tcW w:w="419" w:type="pct"/>
            <w:tcBorders>
              <w:top w:val="nil"/>
              <w:left w:val="nil"/>
              <w:bottom w:val="single" w:sz="8" w:space="0" w:color="auto"/>
              <w:right w:val="single" w:sz="8" w:space="0" w:color="auto"/>
            </w:tcBorders>
            <w:shd w:val="clear" w:color="auto" w:fill="auto"/>
            <w:vAlign w:val="center"/>
            <w:hideMark/>
          </w:tcPr>
          <w:p w14:paraId="130BEBD5"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9643,00</w:t>
            </w:r>
          </w:p>
        </w:tc>
        <w:tc>
          <w:tcPr>
            <w:tcW w:w="256" w:type="pct"/>
            <w:tcBorders>
              <w:top w:val="nil"/>
              <w:left w:val="nil"/>
              <w:bottom w:val="single" w:sz="8" w:space="0" w:color="auto"/>
              <w:right w:val="single" w:sz="8" w:space="0" w:color="auto"/>
            </w:tcBorders>
            <w:shd w:val="clear" w:color="auto" w:fill="auto"/>
            <w:vAlign w:val="center"/>
            <w:hideMark/>
          </w:tcPr>
          <w:p w14:paraId="4B631203"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7" w:type="pct"/>
            <w:tcBorders>
              <w:top w:val="nil"/>
              <w:left w:val="nil"/>
              <w:bottom w:val="single" w:sz="8" w:space="0" w:color="auto"/>
              <w:right w:val="single" w:sz="8" w:space="0" w:color="auto"/>
            </w:tcBorders>
            <w:shd w:val="clear" w:color="auto" w:fill="auto"/>
            <w:vAlign w:val="center"/>
            <w:hideMark/>
          </w:tcPr>
          <w:p w14:paraId="32B6C971" w14:textId="77777777" w:rsidR="004E6046" w:rsidRPr="004E6046" w:rsidRDefault="004E6046" w:rsidP="004E6046">
            <w:pPr>
              <w:spacing w:after="0" w:line="240" w:lineRule="auto"/>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295AD16A"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09" w:type="pct"/>
            <w:tcBorders>
              <w:top w:val="nil"/>
              <w:left w:val="nil"/>
              <w:bottom w:val="single" w:sz="8" w:space="0" w:color="auto"/>
              <w:right w:val="single" w:sz="8" w:space="0" w:color="auto"/>
            </w:tcBorders>
            <w:shd w:val="clear" w:color="auto" w:fill="auto"/>
            <w:vAlign w:val="center"/>
            <w:hideMark/>
          </w:tcPr>
          <w:p w14:paraId="1C208F6D"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71" w:type="pct"/>
            <w:tcBorders>
              <w:top w:val="nil"/>
              <w:left w:val="nil"/>
              <w:bottom w:val="single" w:sz="8" w:space="0" w:color="auto"/>
              <w:right w:val="single" w:sz="8" w:space="0" w:color="auto"/>
            </w:tcBorders>
            <w:shd w:val="clear" w:color="auto" w:fill="auto"/>
            <w:vAlign w:val="center"/>
            <w:hideMark/>
          </w:tcPr>
          <w:p w14:paraId="282AF9C1"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382" w:type="pct"/>
            <w:tcBorders>
              <w:top w:val="nil"/>
              <w:left w:val="nil"/>
              <w:bottom w:val="single" w:sz="8" w:space="0" w:color="auto"/>
              <w:right w:val="single" w:sz="8" w:space="0" w:color="auto"/>
            </w:tcBorders>
            <w:shd w:val="clear" w:color="auto" w:fill="auto"/>
            <w:vAlign w:val="center"/>
            <w:hideMark/>
          </w:tcPr>
          <w:p w14:paraId="13BC1A96"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 </w:t>
            </w:r>
          </w:p>
        </w:tc>
        <w:tc>
          <w:tcPr>
            <w:tcW w:w="462" w:type="pct"/>
            <w:tcBorders>
              <w:top w:val="nil"/>
              <w:left w:val="nil"/>
              <w:bottom w:val="single" w:sz="8" w:space="0" w:color="auto"/>
              <w:right w:val="single" w:sz="8" w:space="0" w:color="auto"/>
            </w:tcBorders>
            <w:shd w:val="clear" w:color="auto" w:fill="auto"/>
            <w:vAlign w:val="center"/>
            <w:hideMark/>
          </w:tcPr>
          <w:p w14:paraId="3254AC2F"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210</w:t>
            </w:r>
          </w:p>
        </w:tc>
        <w:tc>
          <w:tcPr>
            <w:tcW w:w="270" w:type="pct"/>
            <w:tcBorders>
              <w:top w:val="nil"/>
              <w:left w:val="nil"/>
              <w:bottom w:val="single" w:sz="8" w:space="0" w:color="auto"/>
              <w:right w:val="nil"/>
            </w:tcBorders>
            <w:shd w:val="clear" w:color="auto" w:fill="auto"/>
            <w:vAlign w:val="center"/>
            <w:hideMark/>
          </w:tcPr>
          <w:p w14:paraId="755E49AF" w14:textId="77777777" w:rsidR="004E6046" w:rsidRPr="004E6046" w:rsidRDefault="004E6046" w:rsidP="004E6046">
            <w:pPr>
              <w:spacing w:after="0" w:line="240" w:lineRule="auto"/>
              <w:jc w:val="right"/>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19,00</w:t>
            </w:r>
          </w:p>
        </w:tc>
        <w:tc>
          <w:tcPr>
            <w:tcW w:w="306" w:type="pct"/>
            <w:tcBorders>
              <w:top w:val="nil"/>
              <w:left w:val="single" w:sz="8" w:space="0" w:color="auto"/>
              <w:bottom w:val="single" w:sz="8" w:space="0" w:color="auto"/>
              <w:right w:val="single" w:sz="8" w:space="0" w:color="auto"/>
            </w:tcBorders>
            <w:shd w:val="clear" w:color="auto" w:fill="auto"/>
            <w:noWrap/>
            <w:vAlign w:val="center"/>
            <w:hideMark/>
          </w:tcPr>
          <w:p w14:paraId="3D3DAAC5"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500</w:t>
            </w:r>
          </w:p>
        </w:tc>
        <w:tc>
          <w:tcPr>
            <w:tcW w:w="438" w:type="pct"/>
            <w:tcBorders>
              <w:top w:val="nil"/>
              <w:left w:val="nil"/>
              <w:bottom w:val="single" w:sz="8" w:space="0" w:color="auto"/>
              <w:right w:val="single" w:sz="8" w:space="0" w:color="auto"/>
            </w:tcBorders>
            <w:shd w:val="clear" w:color="auto" w:fill="auto"/>
            <w:noWrap/>
            <w:vAlign w:val="center"/>
            <w:hideMark/>
          </w:tcPr>
          <w:p w14:paraId="01CD2C80" w14:textId="77777777" w:rsidR="004E6046" w:rsidRPr="004E6046" w:rsidRDefault="004E6046" w:rsidP="004E6046">
            <w:pPr>
              <w:spacing w:after="0" w:line="240" w:lineRule="auto"/>
              <w:jc w:val="center"/>
              <w:rPr>
                <w:rFonts w:ascii="Times New Roman" w:eastAsia="Times New Roman" w:hAnsi="Times New Roman"/>
                <w:b/>
                <w:bCs/>
                <w:color w:val="000000"/>
                <w:sz w:val="16"/>
                <w:szCs w:val="16"/>
                <w:lang w:eastAsia="uk-UA"/>
              </w:rPr>
            </w:pPr>
            <w:r w:rsidRPr="004E6046">
              <w:rPr>
                <w:rFonts w:ascii="Times New Roman" w:eastAsia="Times New Roman" w:hAnsi="Times New Roman"/>
                <w:b/>
                <w:bCs/>
                <w:color w:val="000000"/>
                <w:sz w:val="16"/>
                <w:szCs w:val="16"/>
                <w:lang w:eastAsia="uk-UA"/>
              </w:rPr>
              <w:t>9500</w:t>
            </w:r>
          </w:p>
        </w:tc>
      </w:tr>
      <w:tr w:rsidR="00F53233" w:rsidRPr="004E6046" w14:paraId="6C8C5F2B" w14:textId="77777777" w:rsidTr="00EE3AAE">
        <w:trPr>
          <w:cantSplit/>
          <w:trHeight w:val="300"/>
        </w:trPr>
        <w:tc>
          <w:tcPr>
            <w:tcW w:w="540" w:type="pct"/>
            <w:tcBorders>
              <w:top w:val="nil"/>
              <w:left w:val="nil"/>
              <w:bottom w:val="nil"/>
              <w:right w:val="nil"/>
            </w:tcBorders>
            <w:shd w:val="clear" w:color="auto" w:fill="auto"/>
            <w:noWrap/>
            <w:vAlign w:val="bottom"/>
            <w:hideMark/>
          </w:tcPr>
          <w:p w14:paraId="66DAC759" w14:textId="77777777" w:rsidR="004E6046" w:rsidRPr="004E6046" w:rsidRDefault="004E6046" w:rsidP="004E6046">
            <w:pPr>
              <w:spacing w:after="0" w:line="240" w:lineRule="auto"/>
              <w:rPr>
                <w:rFonts w:eastAsia="Times New Roman" w:cs="Calibri"/>
                <w:color w:val="000000"/>
                <w:sz w:val="20"/>
                <w:szCs w:val="20"/>
                <w:lang w:eastAsia="uk-UA"/>
              </w:rPr>
            </w:pPr>
          </w:p>
        </w:tc>
        <w:tc>
          <w:tcPr>
            <w:tcW w:w="251" w:type="pct"/>
            <w:tcBorders>
              <w:top w:val="nil"/>
              <w:left w:val="nil"/>
              <w:bottom w:val="nil"/>
              <w:right w:val="nil"/>
            </w:tcBorders>
            <w:shd w:val="clear" w:color="auto" w:fill="auto"/>
            <w:noWrap/>
            <w:vAlign w:val="center"/>
            <w:hideMark/>
          </w:tcPr>
          <w:p w14:paraId="721E97A4" w14:textId="77777777" w:rsidR="004E6046" w:rsidRPr="004E6046" w:rsidRDefault="004E6046" w:rsidP="004E6046">
            <w:pPr>
              <w:spacing w:after="0" w:line="240" w:lineRule="auto"/>
              <w:jc w:val="center"/>
              <w:rPr>
                <w:rFonts w:ascii="Times New Roman" w:eastAsia="Times New Roman" w:hAnsi="Times New Roman"/>
                <w:color w:val="000000"/>
                <w:sz w:val="16"/>
                <w:szCs w:val="16"/>
                <w:lang w:eastAsia="uk-UA"/>
              </w:rPr>
            </w:pPr>
            <w:r w:rsidRPr="004E6046">
              <w:rPr>
                <w:rFonts w:ascii="Times New Roman" w:eastAsia="Times New Roman" w:hAnsi="Times New Roman"/>
                <w:color w:val="000000"/>
                <w:sz w:val="16"/>
                <w:szCs w:val="16"/>
                <w:lang w:eastAsia="uk-UA"/>
              </w:rPr>
              <w:t>2648</w:t>
            </w:r>
          </w:p>
        </w:tc>
        <w:tc>
          <w:tcPr>
            <w:tcW w:w="307" w:type="pct"/>
            <w:tcBorders>
              <w:top w:val="nil"/>
              <w:left w:val="nil"/>
              <w:bottom w:val="nil"/>
              <w:right w:val="nil"/>
            </w:tcBorders>
            <w:shd w:val="clear" w:color="auto" w:fill="auto"/>
            <w:noWrap/>
            <w:vAlign w:val="bottom"/>
            <w:hideMark/>
          </w:tcPr>
          <w:p w14:paraId="1AAC6784" w14:textId="77777777" w:rsidR="004E6046" w:rsidRPr="004E6046" w:rsidRDefault="004E6046" w:rsidP="004E6046">
            <w:pPr>
              <w:spacing w:after="0" w:line="240" w:lineRule="auto"/>
              <w:rPr>
                <w:rFonts w:eastAsia="Times New Roman" w:cs="Calibri"/>
                <w:color w:val="000000"/>
                <w:sz w:val="20"/>
                <w:szCs w:val="20"/>
                <w:lang w:eastAsia="uk-UA"/>
              </w:rPr>
            </w:pPr>
          </w:p>
        </w:tc>
        <w:tc>
          <w:tcPr>
            <w:tcW w:w="419" w:type="pct"/>
            <w:tcBorders>
              <w:top w:val="nil"/>
              <w:left w:val="nil"/>
              <w:bottom w:val="nil"/>
              <w:right w:val="nil"/>
            </w:tcBorders>
            <w:shd w:val="clear" w:color="auto" w:fill="auto"/>
            <w:noWrap/>
            <w:vAlign w:val="center"/>
            <w:hideMark/>
          </w:tcPr>
          <w:p w14:paraId="630BED05" w14:textId="77777777" w:rsidR="004E6046" w:rsidRPr="004E6046" w:rsidRDefault="004E6046" w:rsidP="004E6046">
            <w:pPr>
              <w:spacing w:after="0" w:line="240" w:lineRule="auto"/>
              <w:jc w:val="right"/>
              <w:rPr>
                <w:rFonts w:ascii="Times New Roman" w:eastAsia="Times New Roman" w:hAnsi="Times New Roman"/>
                <w:color w:val="000000"/>
                <w:sz w:val="16"/>
                <w:szCs w:val="16"/>
                <w:lang w:eastAsia="uk-UA"/>
              </w:rPr>
            </w:pPr>
            <w:r w:rsidRPr="004E6046">
              <w:rPr>
                <w:rFonts w:ascii="Times New Roman" w:eastAsia="Times New Roman" w:hAnsi="Times New Roman"/>
                <w:color w:val="000000"/>
                <w:sz w:val="16"/>
                <w:szCs w:val="16"/>
                <w:lang w:eastAsia="uk-UA"/>
              </w:rPr>
              <w:t>553451,6</w:t>
            </w:r>
          </w:p>
        </w:tc>
        <w:tc>
          <w:tcPr>
            <w:tcW w:w="256" w:type="pct"/>
            <w:tcBorders>
              <w:top w:val="nil"/>
              <w:left w:val="nil"/>
              <w:bottom w:val="nil"/>
              <w:right w:val="nil"/>
            </w:tcBorders>
            <w:shd w:val="clear" w:color="auto" w:fill="auto"/>
            <w:noWrap/>
            <w:vAlign w:val="bottom"/>
            <w:hideMark/>
          </w:tcPr>
          <w:p w14:paraId="5B90D040" w14:textId="77777777" w:rsidR="004E6046" w:rsidRPr="004E6046" w:rsidRDefault="004E6046" w:rsidP="004E6046">
            <w:pPr>
              <w:spacing w:after="0" w:line="240" w:lineRule="auto"/>
              <w:rPr>
                <w:rFonts w:eastAsia="Times New Roman" w:cs="Calibri"/>
                <w:color w:val="000000"/>
                <w:sz w:val="20"/>
                <w:szCs w:val="20"/>
                <w:lang w:eastAsia="uk-UA"/>
              </w:rPr>
            </w:pPr>
          </w:p>
        </w:tc>
        <w:tc>
          <w:tcPr>
            <w:tcW w:w="307" w:type="pct"/>
            <w:tcBorders>
              <w:top w:val="nil"/>
              <w:left w:val="nil"/>
              <w:bottom w:val="nil"/>
              <w:right w:val="nil"/>
            </w:tcBorders>
            <w:shd w:val="clear" w:color="auto" w:fill="auto"/>
            <w:noWrap/>
            <w:vAlign w:val="bottom"/>
            <w:hideMark/>
          </w:tcPr>
          <w:p w14:paraId="5D92159E" w14:textId="77777777" w:rsidR="004E6046" w:rsidRPr="004E6046" w:rsidRDefault="004E6046" w:rsidP="004E6046">
            <w:pPr>
              <w:spacing w:after="0" w:line="240" w:lineRule="auto"/>
              <w:rPr>
                <w:rFonts w:eastAsia="Times New Roman" w:cs="Calibri"/>
                <w:color w:val="000000"/>
                <w:sz w:val="20"/>
                <w:szCs w:val="20"/>
                <w:lang w:eastAsia="uk-UA"/>
              </w:rPr>
            </w:pPr>
          </w:p>
        </w:tc>
        <w:tc>
          <w:tcPr>
            <w:tcW w:w="382" w:type="pct"/>
            <w:tcBorders>
              <w:top w:val="nil"/>
              <w:left w:val="nil"/>
              <w:bottom w:val="nil"/>
              <w:right w:val="nil"/>
            </w:tcBorders>
            <w:shd w:val="clear" w:color="auto" w:fill="auto"/>
            <w:noWrap/>
            <w:vAlign w:val="center"/>
            <w:hideMark/>
          </w:tcPr>
          <w:p w14:paraId="48543D98" w14:textId="77777777" w:rsidR="004E6046" w:rsidRPr="004E6046" w:rsidRDefault="004E6046" w:rsidP="004E6046">
            <w:pPr>
              <w:spacing w:after="0" w:line="240" w:lineRule="auto"/>
              <w:jc w:val="right"/>
              <w:rPr>
                <w:rFonts w:ascii="Times New Roman" w:eastAsia="Times New Roman" w:hAnsi="Times New Roman"/>
                <w:color w:val="000000"/>
                <w:sz w:val="16"/>
                <w:szCs w:val="16"/>
                <w:lang w:eastAsia="uk-UA"/>
              </w:rPr>
            </w:pPr>
            <w:r w:rsidRPr="004E6046">
              <w:rPr>
                <w:rFonts w:ascii="Times New Roman" w:eastAsia="Times New Roman" w:hAnsi="Times New Roman"/>
                <w:color w:val="000000"/>
                <w:sz w:val="16"/>
                <w:szCs w:val="16"/>
                <w:lang w:eastAsia="uk-UA"/>
              </w:rPr>
              <w:t>114905,7</w:t>
            </w:r>
          </w:p>
        </w:tc>
        <w:tc>
          <w:tcPr>
            <w:tcW w:w="309" w:type="pct"/>
            <w:tcBorders>
              <w:top w:val="nil"/>
              <w:left w:val="nil"/>
              <w:bottom w:val="nil"/>
              <w:right w:val="nil"/>
            </w:tcBorders>
            <w:shd w:val="clear" w:color="auto" w:fill="auto"/>
            <w:noWrap/>
            <w:vAlign w:val="bottom"/>
            <w:hideMark/>
          </w:tcPr>
          <w:p w14:paraId="62CBB8F9" w14:textId="77777777" w:rsidR="004E6046" w:rsidRPr="004E6046" w:rsidRDefault="004E6046" w:rsidP="004E6046">
            <w:pPr>
              <w:spacing w:after="0" w:line="240" w:lineRule="auto"/>
              <w:rPr>
                <w:rFonts w:eastAsia="Times New Roman" w:cs="Calibri"/>
                <w:color w:val="000000"/>
                <w:sz w:val="20"/>
                <w:szCs w:val="20"/>
                <w:lang w:eastAsia="uk-UA"/>
              </w:rPr>
            </w:pPr>
          </w:p>
        </w:tc>
        <w:tc>
          <w:tcPr>
            <w:tcW w:w="371" w:type="pct"/>
            <w:tcBorders>
              <w:top w:val="nil"/>
              <w:left w:val="nil"/>
              <w:bottom w:val="nil"/>
              <w:right w:val="nil"/>
            </w:tcBorders>
            <w:shd w:val="clear" w:color="auto" w:fill="auto"/>
            <w:noWrap/>
            <w:vAlign w:val="bottom"/>
            <w:hideMark/>
          </w:tcPr>
          <w:p w14:paraId="3C84109C" w14:textId="77777777" w:rsidR="004E6046" w:rsidRPr="004E6046" w:rsidRDefault="004E6046" w:rsidP="004E6046">
            <w:pPr>
              <w:spacing w:after="0" w:line="240" w:lineRule="auto"/>
              <w:rPr>
                <w:rFonts w:eastAsia="Times New Roman" w:cs="Calibri"/>
                <w:color w:val="000000"/>
                <w:sz w:val="20"/>
                <w:szCs w:val="20"/>
                <w:lang w:eastAsia="uk-UA"/>
              </w:rPr>
            </w:pPr>
          </w:p>
        </w:tc>
        <w:tc>
          <w:tcPr>
            <w:tcW w:w="382" w:type="pct"/>
            <w:tcBorders>
              <w:top w:val="nil"/>
              <w:left w:val="nil"/>
              <w:bottom w:val="nil"/>
              <w:right w:val="nil"/>
            </w:tcBorders>
            <w:shd w:val="clear" w:color="auto" w:fill="auto"/>
            <w:noWrap/>
            <w:vAlign w:val="center"/>
            <w:hideMark/>
          </w:tcPr>
          <w:p w14:paraId="317DF695" w14:textId="77777777" w:rsidR="004E6046" w:rsidRPr="004E6046" w:rsidRDefault="004E6046" w:rsidP="004E6046">
            <w:pPr>
              <w:spacing w:after="0" w:line="240" w:lineRule="auto"/>
              <w:jc w:val="right"/>
              <w:rPr>
                <w:rFonts w:ascii="Times New Roman" w:eastAsia="Times New Roman" w:hAnsi="Times New Roman"/>
                <w:color w:val="000000"/>
                <w:sz w:val="16"/>
                <w:szCs w:val="16"/>
                <w:lang w:eastAsia="uk-UA"/>
              </w:rPr>
            </w:pPr>
            <w:r w:rsidRPr="004E6046">
              <w:rPr>
                <w:rFonts w:ascii="Times New Roman" w:eastAsia="Times New Roman" w:hAnsi="Times New Roman"/>
                <w:color w:val="000000"/>
                <w:sz w:val="16"/>
                <w:szCs w:val="16"/>
                <w:lang w:eastAsia="uk-UA"/>
              </w:rPr>
              <w:t>69950,00</w:t>
            </w:r>
          </w:p>
        </w:tc>
        <w:tc>
          <w:tcPr>
            <w:tcW w:w="462" w:type="pct"/>
            <w:tcBorders>
              <w:top w:val="nil"/>
              <w:left w:val="nil"/>
              <w:bottom w:val="nil"/>
              <w:right w:val="nil"/>
            </w:tcBorders>
            <w:shd w:val="clear" w:color="auto" w:fill="auto"/>
            <w:noWrap/>
            <w:vAlign w:val="bottom"/>
            <w:hideMark/>
          </w:tcPr>
          <w:p w14:paraId="486977AA" w14:textId="77777777" w:rsidR="004E6046" w:rsidRPr="004E6046" w:rsidRDefault="004E6046" w:rsidP="004E6046">
            <w:pPr>
              <w:spacing w:after="0" w:line="240" w:lineRule="auto"/>
              <w:rPr>
                <w:rFonts w:eastAsia="Times New Roman" w:cs="Calibri"/>
                <w:color w:val="000000"/>
                <w:sz w:val="20"/>
                <w:szCs w:val="20"/>
                <w:lang w:eastAsia="uk-UA"/>
              </w:rPr>
            </w:pPr>
          </w:p>
        </w:tc>
        <w:tc>
          <w:tcPr>
            <w:tcW w:w="270" w:type="pct"/>
            <w:tcBorders>
              <w:top w:val="nil"/>
              <w:left w:val="nil"/>
              <w:bottom w:val="nil"/>
              <w:right w:val="nil"/>
            </w:tcBorders>
            <w:shd w:val="clear" w:color="auto" w:fill="auto"/>
            <w:noWrap/>
            <w:vAlign w:val="bottom"/>
            <w:hideMark/>
          </w:tcPr>
          <w:p w14:paraId="11207DD1" w14:textId="77777777" w:rsidR="004E6046" w:rsidRPr="004E6046" w:rsidRDefault="004E6046" w:rsidP="004E6046">
            <w:pPr>
              <w:spacing w:after="0" w:line="240" w:lineRule="auto"/>
              <w:rPr>
                <w:rFonts w:eastAsia="Times New Roman" w:cs="Calibri"/>
                <w:color w:val="000000"/>
                <w:sz w:val="20"/>
                <w:szCs w:val="20"/>
                <w:lang w:eastAsia="uk-UA"/>
              </w:rPr>
            </w:pPr>
          </w:p>
        </w:tc>
        <w:tc>
          <w:tcPr>
            <w:tcW w:w="306" w:type="pct"/>
            <w:tcBorders>
              <w:top w:val="nil"/>
              <w:left w:val="nil"/>
              <w:bottom w:val="nil"/>
              <w:right w:val="nil"/>
            </w:tcBorders>
            <w:shd w:val="clear" w:color="auto" w:fill="auto"/>
            <w:noWrap/>
            <w:vAlign w:val="bottom"/>
            <w:hideMark/>
          </w:tcPr>
          <w:p w14:paraId="2687723A" w14:textId="77777777" w:rsidR="004E6046" w:rsidRPr="004E6046" w:rsidRDefault="004E6046" w:rsidP="004E6046">
            <w:pPr>
              <w:spacing w:after="0" w:line="240" w:lineRule="auto"/>
              <w:rPr>
                <w:rFonts w:eastAsia="Times New Roman" w:cs="Calibri"/>
                <w:color w:val="000000"/>
                <w:sz w:val="20"/>
                <w:szCs w:val="20"/>
                <w:lang w:eastAsia="uk-UA"/>
              </w:rPr>
            </w:pPr>
          </w:p>
        </w:tc>
        <w:tc>
          <w:tcPr>
            <w:tcW w:w="438" w:type="pct"/>
            <w:tcBorders>
              <w:top w:val="nil"/>
              <w:left w:val="nil"/>
              <w:bottom w:val="nil"/>
              <w:right w:val="nil"/>
            </w:tcBorders>
            <w:shd w:val="clear" w:color="auto" w:fill="auto"/>
            <w:noWrap/>
            <w:vAlign w:val="center"/>
            <w:hideMark/>
          </w:tcPr>
          <w:p w14:paraId="3535D07F" w14:textId="77777777" w:rsidR="004E6046" w:rsidRPr="004E6046" w:rsidRDefault="004E6046" w:rsidP="004E6046">
            <w:pPr>
              <w:spacing w:after="0" w:line="240" w:lineRule="auto"/>
              <w:jc w:val="right"/>
              <w:rPr>
                <w:rFonts w:ascii="Times New Roman" w:eastAsia="Times New Roman" w:hAnsi="Times New Roman"/>
                <w:color w:val="000000"/>
                <w:sz w:val="16"/>
                <w:szCs w:val="16"/>
                <w:lang w:eastAsia="uk-UA"/>
              </w:rPr>
            </w:pPr>
            <w:r w:rsidRPr="004E6046">
              <w:rPr>
                <w:rFonts w:ascii="Times New Roman" w:eastAsia="Times New Roman" w:hAnsi="Times New Roman"/>
                <w:color w:val="000000"/>
                <w:sz w:val="16"/>
                <w:szCs w:val="16"/>
                <w:lang w:eastAsia="uk-UA"/>
              </w:rPr>
              <w:t>1147000,00</w:t>
            </w:r>
          </w:p>
        </w:tc>
      </w:tr>
    </w:tbl>
    <w:p w14:paraId="5A3F841C" w14:textId="5E31FB9E" w:rsidR="00AE59DC" w:rsidRPr="00045F24" w:rsidRDefault="00AE59DC" w:rsidP="001831B7">
      <w:p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14C4C406"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Для надання автотранспортних послуг учасник повинен мати автотранспорт у кількості не менше </w:t>
      </w:r>
      <w:r w:rsidRPr="003E57B1">
        <w:rPr>
          <w:rFonts w:ascii="Times New Roman" w:eastAsia="Times New Roman" w:hAnsi="Times New Roman"/>
          <w:color w:val="000000"/>
          <w:sz w:val="24"/>
          <w:szCs w:val="24"/>
          <w:lang w:eastAsia="ru-RU"/>
        </w:rPr>
        <w:t>7</w:t>
      </w:r>
      <w:r w:rsidRPr="003E57B1">
        <w:rPr>
          <w:rFonts w:ascii="Times New Roman" w:eastAsia="Times New Roman" w:hAnsi="Times New Roman"/>
          <w:sz w:val="24"/>
          <w:szCs w:val="24"/>
          <w:lang w:eastAsia="ru-RU"/>
        </w:rPr>
        <w:t xml:space="preserve"> одиниць </w:t>
      </w:r>
      <w:r w:rsidRPr="003E57B1">
        <w:rPr>
          <w:rFonts w:ascii="Times New Roman" w:eastAsia="Times New Roman" w:hAnsi="Times New Roman"/>
          <w:bCs/>
          <w:sz w:val="24"/>
          <w:szCs w:val="24"/>
          <w:lang w:eastAsia="ru-RU"/>
        </w:rPr>
        <w:t>(3 одиниці з яких  - постійно закріплений автотранспорт, а 4 одиниці з яких – автотранспорт по виклику)</w:t>
      </w:r>
      <w:r w:rsidRPr="003E57B1">
        <w:rPr>
          <w:rFonts w:ascii="Times New Roman" w:eastAsia="Times New Roman" w:hAnsi="Times New Roman"/>
          <w:sz w:val="24"/>
          <w:szCs w:val="24"/>
          <w:lang w:eastAsia="ru-RU"/>
        </w:rPr>
        <w:t>, які відповідають технічним вимогам, наведеним у таблиці нижче, укомплектованими відповідно до законодавства України в галузі безпеки дорожнього руху, відповідати усім вимогам безпеки, охорони праці  та навколишнього середовища.</w:t>
      </w:r>
    </w:p>
    <w:p w14:paraId="067D3C2B"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Для надання послуг, що є предметом закупівлі, учасник має в наявності комфортабельні автомобілі у кількості, що забезпечує перевезення пасажирів за всіма напрямками. Автомобілі повинні бути оснащені м’якими посадочними місцями, системою кондиціювання салону, яка відповідає технічним вимогам-виробників та санітарно-епідеміологічним нормам, для забезпечення під час переїзду оптимального температурного режиму, враховуючи літній та зимовий період. </w:t>
      </w:r>
    </w:p>
    <w:p w14:paraId="0D79EF3A"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Автотранспортні послуги повинні надаватися з водієм.</w:t>
      </w:r>
    </w:p>
    <w:p w14:paraId="19DB40F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Режим роботи автотранспорту – ненормований.</w:t>
      </w:r>
    </w:p>
    <w:p w14:paraId="0B58F73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Можливість подачі автотранспорту в робочі дні тижня не пізніше ніж через 10-15 хвилин після замовлення, в зв’язку з чим відстань від місцезнаходження Замовника до паркування транспорту Учасника не повинна перевищувати 3 км.</w:t>
      </w:r>
    </w:p>
    <w:p w14:paraId="6F11A404"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Учасник повинен використовувати власний або орендований автотранспорт відповідно до його призначення згідно з інструкцією виробника. </w:t>
      </w:r>
    </w:p>
    <w:p w14:paraId="12CE2AE3"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При надані Послуг учасник гарантує замовнику:</w:t>
      </w:r>
    </w:p>
    <w:p w14:paraId="0A4FFCA4"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вчасно надавати технічно справний, заправлений паливо-мастильними матеріалами та готовий до перевезення автотранспорт до місця, визначеного замовником;</w:t>
      </w:r>
    </w:p>
    <w:p w14:paraId="399BDF91"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допускати до перевезень водіїв 1-го, 2-го, 3-го кваліфікаційного класу;</w:t>
      </w:r>
    </w:p>
    <w:p w14:paraId="2BDC9C29"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автотранспорт надавати з водієм, що пройшов медичний огляд;</w:t>
      </w:r>
    </w:p>
    <w:p w14:paraId="495FAC9B"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проводити технічне обслуговування автотранспорту за власний рахунок;</w:t>
      </w:r>
    </w:p>
    <w:p w14:paraId="766D9CBC"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 здійснювати миття і чищення салонів та санітарну обробку автотранспорту за власний рахунок. </w:t>
      </w:r>
    </w:p>
    <w:p w14:paraId="6622BDBF"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Учасник має ліцензію на впровадження господарської діяльності на надання послуг з перевезення пасажирів автомобільним транспортом, як зазначено в Законі України “Про автомобільний транспорт” та відповідну матеріально-технічну базу для обслуговування та ремонту транспортних засобів.</w:t>
      </w:r>
    </w:p>
    <w:p w14:paraId="5DD6467D"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Учасник несе відповідальність за безпеку пасажирів під час перевезення та за дотримання режиму роботи у  відповідності до даних технічних вимог.</w:t>
      </w:r>
    </w:p>
    <w:p w14:paraId="005B1E27"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 xml:space="preserve">На кожен автотранспортний засіб Учасник має та </w:t>
      </w:r>
      <w:proofErr w:type="spellStart"/>
      <w:r w:rsidRPr="003E57B1">
        <w:rPr>
          <w:rFonts w:ascii="Times New Roman" w:eastAsia="Times New Roman" w:hAnsi="Times New Roman"/>
          <w:sz w:val="24"/>
          <w:szCs w:val="24"/>
          <w:lang w:eastAsia="ru-RU"/>
        </w:rPr>
        <w:t>надасть</w:t>
      </w:r>
      <w:proofErr w:type="spellEnd"/>
      <w:r w:rsidRPr="003E57B1">
        <w:rPr>
          <w:rFonts w:ascii="Times New Roman" w:eastAsia="Times New Roman" w:hAnsi="Times New Roman"/>
          <w:sz w:val="24"/>
          <w:szCs w:val="24"/>
          <w:lang w:eastAsia="ru-RU"/>
        </w:rPr>
        <w:t xml:space="preserve"> копію протоколу перевірки технічного стану транспортного засобу, що складений відповідно до чинного законодавства та дійсний на кінцеву дату подання тендерних пропозицій.</w:t>
      </w:r>
    </w:p>
    <w:p w14:paraId="42A0717E"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Водії автомобіля  повинні  мати  стаж роботи водієм від 5 років та відповідну кваліфікацію, що підтверджується відповідними документами:</w:t>
      </w:r>
    </w:p>
    <w:p w14:paraId="202ED8E0"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1. Посвідченням на право керування автомобільними транспортними засобами відповідної категорії;</w:t>
      </w:r>
    </w:p>
    <w:p w14:paraId="4042D308"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2. Діючої довідкою про проходження обов’язкового медичного огляду;</w:t>
      </w:r>
    </w:p>
    <w:p w14:paraId="5EA6A296" w14:textId="77777777" w:rsidR="003E57B1" w:rsidRPr="003E57B1" w:rsidRDefault="003E57B1" w:rsidP="003E57B1">
      <w:pPr>
        <w:spacing w:after="0" w:line="240" w:lineRule="auto"/>
        <w:ind w:firstLine="360"/>
        <w:jc w:val="both"/>
        <w:rPr>
          <w:rFonts w:ascii="Times New Roman" w:eastAsia="Times New Roman" w:hAnsi="Times New Roman"/>
          <w:sz w:val="24"/>
          <w:szCs w:val="24"/>
          <w:lang w:eastAsia="ru-RU"/>
        </w:rPr>
      </w:pPr>
      <w:r w:rsidRPr="003E57B1">
        <w:rPr>
          <w:rFonts w:ascii="Times New Roman" w:eastAsia="Times New Roman" w:hAnsi="Times New Roman"/>
          <w:sz w:val="24"/>
          <w:szCs w:val="24"/>
          <w:lang w:eastAsia="ru-RU"/>
        </w:rPr>
        <w:t>3. Полісом  обов’язкового страхування водія від нещасного випадку на транспорті.</w:t>
      </w:r>
    </w:p>
    <w:p w14:paraId="1ED40525" w14:textId="2E9437A4" w:rsidR="00231E85" w:rsidRDefault="003E57B1" w:rsidP="003E57B1">
      <w:pPr>
        <w:spacing w:after="0" w:line="240" w:lineRule="auto"/>
        <w:ind w:firstLine="360"/>
        <w:jc w:val="both"/>
        <w:rPr>
          <w:rFonts w:ascii="Times New Roman" w:eastAsia="Times New Roman" w:hAnsi="Times New Roman"/>
          <w:sz w:val="24"/>
          <w:szCs w:val="24"/>
          <w:lang w:val="en-US" w:eastAsia="ru-RU"/>
        </w:rPr>
      </w:pPr>
      <w:r w:rsidRPr="003E57B1">
        <w:rPr>
          <w:rFonts w:ascii="Times New Roman" w:eastAsia="Times New Roman" w:hAnsi="Times New Roman"/>
          <w:sz w:val="24"/>
          <w:szCs w:val="24"/>
          <w:lang w:eastAsia="ru-RU"/>
        </w:rPr>
        <w:t xml:space="preserve">     </w:t>
      </w:r>
      <w:r w:rsidRPr="003E57B1">
        <w:rPr>
          <w:rFonts w:ascii="Times New Roman" w:eastAsia="Times New Roman" w:hAnsi="Times New Roman"/>
          <w:sz w:val="24"/>
          <w:szCs w:val="24"/>
          <w:lang w:eastAsia="ru-RU"/>
        </w:rPr>
        <w:tab/>
        <w:t xml:space="preserve">У випадку виходу з ладу автомобіля під час надання послуг, необхідно замінити його на аналогічно-технічно справний. Усі послуги, пов’язані з ремонтуванням, технічним обслуговуванням, </w:t>
      </w:r>
      <w:r w:rsidRPr="003E57B1">
        <w:rPr>
          <w:rFonts w:ascii="Times New Roman" w:eastAsia="Times New Roman" w:hAnsi="Times New Roman"/>
          <w:sz w:val="24"/>
          <w:szCs w:val="24"/>
          <w:lang w:eastAsia="ru-RU"/>
        </w:rPr>
        <w:lastRenderedPageBreak/>
        <w:t xml:space="preserve">страхуванням та отриманням сертифікату з технічного огляду транспорту повністю забезпечує Учасник. Мийка, прибирання салону транспортних засобів, щоденний технічний огляд та допуск медичного інспектора при випуску на </w:t>
      </w:r>
      <w:r w:rsidR="00850658">
        <w:rPr>
          <w:rFonts w:ascii="Times New Roman" w:eastAsia="Times New Roman" w:hAnsi="Times New Roman"/>
          <w:sz w:val="24"/>
          <w:szCs w:val="24"/>
          <w:lang w:eastAsia="ru-RU"/>
        </w:rPr>
        <w:t>лінію також забезпечує Учасник.</w:t>
      </w:r>
    </w:p>
    <w:p w14:paraId="0E4814C4" w14:textId="54C7DC0C" w:rsidR="00850658" w:rsidRPr="00D03240" w:rsidRDefault="00850658" w:rsidP="00850658">
      <w:pPr>
        <w:spacing w:after="0" w:line="240" w:lineRule="auto"/>
        <w:ind w:firstLine="360"/>
        <w:jc w:val="both"/>
        <w:rPr>
          <w:rFonts w:ascii="Times New Roman" w:eastAsia="Times New Roman" w:hAnsi="Times New Roman"/>
          <w:sz w:val="24"/>
          <w:szCs w:val="24"/>
          <w:lang w:eastAsia="ru-RU"/>
        </w:rPr>
      </w:pPr>
      <w:r w:rsidRPr="00250938">
        <w:rPr>
          <w:rFonts w:ascii="Times New Roman" w:hAnsi="Times New Roman"/>
          <w:sz w:val="24"/>
          <w:szCs w:val="24"/>
        </w:rPr>
        <w:t>Технічне завдання складено</w:t>
      </w:r>
      <w:r w:rsidRPr="00D03240">
        <w:rPr>
          <w:rFonts w:ascii="Times New Roman" w:hAnsi="Times New Roman"/>
          <w:sz w:val="24"/>
          <w:szCs w:val="24"/>
        </w:rPr>
        <w:t xml:space="preserve"> </w:t>
      </w:r>
      <w:r w:rsidRPr="00D03240">
        <w:rPr>
          <w:rFonts w:ascii="Times New Roman" w:eastAsia="Times New Roman" w:hAnsi="Times New Roman"/>
          <w:sz w:val="24"/>
          <w:szCs w:val="24"/>
          <w:lang w:eastAsia="ru-RU"/>
        </w:rPr>
        <w:t xml:space="preserve">на підставі службової записки </w:t>
      </w:r>
      <w:r>
        <w:rPr>
          <w:rFonts w:ascii="Times New Roman" w:eastAsia="Times New Roman" w:hAnsi="Times New Roman"/>
          <w:sz w:val="24"/>
          <w:szCs w:val="24"/>
          <w:lang w:eastAsia="ru-RU"/>
        </w:rPr>
        <w:t>г</w:t>
      </w:r>
      <w:r w:rsidRPr="00850658">
        <w:rPr>
          <w:rFonts w:ascii="Times New Roman" w:eastAsia="Times New Roman" w:hAnsi="Times New Roman"/>
          <w:sz w:val="24"/>
          <w:szCs w:val="24"/>
          <w:lang w:eastAsia="ru-RU"/>
        </w:rPr>
        <w:t>оловн</w:t>
      </w:r>
      <w:r>
        <w:rPr>
          <w:rFonts w:ascii="Times New Roman" w:eastAsia="Times New Roman" w:hAnsi="Times New Roman"/>
          <w:sz w:val="24"/>
          <w:szCs w:val="24"/>
          <w:lang w:eastAsia="ru-RU"/>
        </w:rPr>
        <w:t>ого</w:t>
      </w:r>
      <w:r w:rsidRPr="00850658">
        <w:rPr>
          <w:rFonts w:ascii="Times New Roman" w:eastAsia="Times New Roman" w:hAnsi="Times New Roman"/>
          <w:sz w:val="24"/>
          <w:szCs w:val="24"/>
          <w:lang w:eastAsia="ru-RU"/>
        </w:rPr>
        <w:t xml:space="preserve"> спеціаліст</w:t>
      </w:r>
      <w:r>
        <w:rPr>
          <w:rFonts w:ascii="Times New Roman" w:eastAsia="Times New Roman" w:hAnsi="Times New Roman"/>
          <w:sz w:val="24"/>
          <w:szCs w:val="24"/>
          <w:lang w:eastAsia="ru-RU"/>
        </w:rPr>
        <w:t>а</w:t>
      </w:r>
      <w:r w:rsidRPr="00850658">
        <w:rPr>
          <w:rFonts w:ascii="Times New Roman" w:eastAsia="Times New Roman" w:hAnsi="Times New Roman"/>
          <w:sz w:val="24"/>
          <w:szCs w:val="24"/>
          <w:lang w:eastAsia="ru-RU"/>
        </w:rPr>
        <w:t xml:space="preserve"> відділу матеріально</w:t>
      </w:r>
      <w:r>
        <w:rPr>
          <w:rFonts w:ascii="Times New Roman" w:eastAsia="Times New Roman" w:hAnsi="Times New Roman"/>
          <w:sz w:val="24"/>
          <w:szCs w:val="24"/>
          <w:lang w:eastAsia="ru-RU"/>
        </w:rPr>
        <w:t>-</w:t>
      </w:r>
      <w:r w:rsidRPr="00850658">
        <w:rPr>
          <w:rFonts w:ascii="Times New Roman" w:eastAsia="Times New Roman" w:hAnsi="Times New Roman"/>
          <w:sz w:val="24"/>
          <w:szCs w:val="24"/>
          <w:lang w:eastAsia="ru-RU"/>
        </w:rPr>
        <w:t>технічного забезпечення управління</w:t>
      </w:r>
      <w:r>
        <w:rPr>
          <w:rFonts w:ascii="Times New Roman" w:eastAsia="Times New Roman" w:hAnsi="Times New Roman"/>
          <w:sz w:val="24"/>
          <w:szCs w:val="24"/>
          <w:lang w:eastAsia="ru-RU"/>
        </w:rPr>
        <w:t xml:space="preserve"> </w:t>
      </w:r>
      <w:r w:rsidRPr="00850658">
        <w:rPr>
          <w:rFonts w:ascii="Times New Roman" w:eastAsia="Times New Roman" w:hAnsi="Times New Roman"/>
          <w:sz w:val="24"/>
          <w:szCs w:val="24"/>
          <w:lang w:eastAsia="ru-RU"/>
        </w:rPr>
        <w:t>бухгалтерського обліку, фінансів</w:t>
      </w:r>
      <w:r>
        <w:rPr>
          <w:rFonts w:ascii="Times New Roman" w:eastAsia="Times New Roman" w:hAnsi="Times New Roman"/>
          <w:sz w:val="24"/>
          <w:szCs w:val="24"/>
          <w:lang w:eastAsia="ru-RU"/>
        </w:rPr>
        <w:t xml:space="preserve"> </w:t>
      </w:r>
      <w:r w:rsidRPr="00850658">
        <w:rPr>
          <w:rFonts w:ascii="Times New Roman" w:eastAsia="Times New Roman" w:hAnsi="Times New Roman"/>
          <w:sz w:val="24"/>
          <w:szCs w:val="24"/>
          <w:lang w:eastAsia="ru-RU"/>
        </w:rPr>
        <w:t>та господарської діяльності</w:t>
      </w:r>
      <w:r>
        <w:rPr>
          <w:rFonts w:ascii="Times New Roman" w:eastAsia="Times New Roman" w:hAnsi="Times New Roman"/>
          <w:sz w:val="24"/>
          <w:szCs w:val="24"/>
          <w:lang w:eastAsia="ru-RU"/>
        </w:rPr>
        <w:t xml:space="preserve"> </w:t>
      </w:r>
      <w:r w:rsidRPr="00850658">
        <w:rPr>
          <w:rFonts w:ascii="Times New Roman" w:eastAsia="Times New Roman" w:hAnsi="Times New Roman"/>
          <w:sz w:val="24"/>
          <w:szCs w:val="24"/>
          <w:lang w:eastAsia="ru-RU"/>
        </w:rPr>
        <w:t>виконавчого апарату обласної ради</w:t>
      </w:r>
      <w:r w:rsidRPr="00D03240">
        <w:rPr>
          <w:rFonts w:ascii="Times New Roman" w:eastAsia="Times New Roman" w:hAnsi="Times New Roman"/>
          <w:sz w:val="24"/>
          <w:szCs w:val="24"/>
          <w:lang w:eastAsia="ru-RU"/>
        </w:rPr>
        <w:t xml:space="preserve"> ВД </w:t>
      </w:r>
      <w:r>
        <w:rPr>
          <w:rFonts w:ascii="Times New Roman" w:eastAsia="Times New Roman" w:hAnsi="Times New Roman"/>
          <w:sz w:val="24"/>
          <w:szCs w:val="24"/>
          <w:lang w:eastAsia="ru-RU"/>
        </w:rPr>
        <w:t>319-26</w:t>
      </w:r>
      <w:r w:rsidRPr="00D03240">
        <w:rPr>
          <w:rFonts w:ascii="Times New Roman" w:eastAsia="Times New Roman" w:hAnsi="Times New Roman"/>
          <w:sz w:val="24"/>
          <w:szCs w:val="24"/>
          <w:lang w:eastAsia="ru-RU"/>
        </w:rPr>
        <w:t xml:space="preserve"> від </w:t>
      </w:r>
      <w:r>
        <w:rPr>
          <w:rFonts w:ascii="Times New Roman" w:eastAsia="Times New Roman" w:hAnsi="Times New Roman"/>
          <w:sz w:val="24"/>
          <w:szCs w:val="24"/>
          <w:lang w:eastAsia="ru-RU"/>
        </w:rPr>
        <w:t>05.05</w:t>
      </w:r>
      <w:r w:rsidRPr="00D03240">
        <w:rPr>
          <w:rFonts w:ascii="Times New Roman" w:eastAsia="Times New Roman" w:hAnsi="Times New Roman"/>
          <w:sz w:val="24"/>
          <w:szCs w:val="24"/>
          <w:lang w:eastAsia="ru-RU"/>
        </w:rPr>
        <w:t>.2026 року</w:t>
      </w:r>
      <w:r>
        <w:rPr>
          <w:rFonts w:ascii="Times New Roman" w:eastAsia="Times New Roman" w:hAnsi="Times New Roman"/>
          <w:sz w:val="24"/>
          <w:szCs w:val="24"/>
          <w:lang w:eastAsia="ru-RU"/>
        </w:rPr>
        <w:t xml:space="preserve">, та </w:t>
      </w:r>
      <w:r w:rsidRPr="00D03240">
        <w:rPr>
          <w:rFonts w:ascii="Times New Roman" w:eastAsia="Times New Roman" w:hAnsi="Times New Roman"/>
          <w:sz w:val="24"/>
          <w:szCs w:val="24"/>
          <w:lang w:eastAsia="ru-RU"/>
        </w:rPr>
        <w:t>визначено відповідну потребу.</w:t>
      </w:r>
    </w:p>
    <w:p w14:paraId="07276B32" w14:textId="77777777" w:rsidR="00850658" w:rsidRPr="00850658" w:rsidRDefault="00850658" w:rsidP="003E57B1">
      <w:pPr>
        <w:spacing w:after="0" w:line="240" w:lineRule="auto"/>
        <w:ind w:firstLine="360"/>
        <w:jc w:val="both"/>
        <w:rPr>
          <w:rFonts w:ascii="Times New Roman" w:hAnsi="Times New Roman"/>
          <w:sz w:val="20"/>
          <w:szCs w:val="20"/>
        </w:rPr>
      </w:pPr>
      <w:bookmarkStart w:id="0" w:name="_GoBack"/>
      <w:bookmarkEnd w:id="0"/>
    </w:p>
    <w:sectPr w:rsidR="00850658" w:rsidRPr="00850658" w:rsidSect="003E57B1">
      <w:head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45059" w14:textId="77777777" w:rsidR="00453723" w:rsidRDefault="00453723" w:rsidP="009A525D">
      <w:pPr>
        <w:spacing w:after="0" w:line="240" w:lineRule="auto"/>
      </w:pPr>
      <w:r>
        <w:separator/>
      </w:r>
    </w:p>
  </w:endnote>
  <w:endnote w:type="continuationSeparator" w:id="0">
    <w:p w14:paraId="1007E7E8" w14:textId="77777777" w:rsidR="00453723" w:rsidRDefault="00453723"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9BA7F" w14:textId="77777777" w:rsidR="00453723" w:rsidRDefault="00453723" w:rsidP="009A525D">
      <w:pPr>
        <w:spacing w:after="0" w:line="240" w:lineRule="auto"/>
      </w:pPr>
      <w:r>
        <w:separator/>
      </w:r>
    </w:p>
  </w:footnote>
  <w:footnote w:type="continuationSeparator" w:id="0">
    <w:p w14:paraId="04C6D054" w14:textId="77777777" w:rsidR="00453723" w:rsidRDefault="00453723"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213887" w:rsidRDefault="00213887" w:rsidP="009A525D">
    <w:pPr>
      <w:pStyle w:val="a9"/>
      <w:jc w:val="center"/>
    </w:pPr>
    <w:r>
      <w:fldChar w:fldCharType="begin"/>
    </w:r>
    <w:r>
      <w:instrText>PAGE   \* MERGEFORMAT</w:instrText>
    </w:r>
    <w:r>
      <w:fldChar w:fldCharType="separate"/>
    </w:r>
    <w:r w:rsidR="00257E45">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1E14"/>
    <w:rsid w:val="000720EB"/>
    <w:rsid w:val="00077096"/>
    <w:rsid w:val="000A6027"/>
    <w:rsid w:val="000B1F80"/>
    <w:rsid w:val="000C58C4"/>
    <w:rsid w:val="000C5970"/>
    <w:rsid w:val="000C63E5"/>
    <w:rsid w:val="000D292C"/>
    <w:rsid w:val="000D53A8"/>
    <w:rsid w:val="000E0B34"/>
    <w:rsid w:val="00110561"/>
    <w:rsid w:val="001130F8"/>
    <w:rsid w:val="001436C9"/>
    <w:rsid w:val="00154A0E"/>
    <w:rsid w:val="00182B72"/>
    <w:rsid w:val="001831B7"/>
    <w:rsid w:val="001A5FF4"/>
    <w:rsid w:val="00213687"/>
    <w:rsid w:val="00213887"/>
    <w:rsid w:val="00231E85"/>
    <w:rsid w:val="0025477A"/>
    <w:rsid w:val="00257E45"/>
    <w:rsid w:val="00274606"/>
    <w:rsid w:val="002A5E9F"/>
    <w:rsid w:val="002B01B7"/>
    <w:rsid w:val="002B1772"/>
    <w:rsid w:val="003055A2"/>
    <w:rsid w:val="00331D01"/>
    <w:rsid w:val="00354837"/>
    <w:rsid w:val="0036602B"/>
    <w:rsid w:val="00370C4C"/>
    <w:rsid w:val="003B49D9"/>
    <w:rsid w:val="003C1407"/>
    <w:rsid w:val="003D1EDF"/>
    <w:rsid w:val="003E57B1"/>
    <w:rsid w:val="003E5B52"/>
    <w:rsid w:val="00416101"/>
    <w:rsid w:val="00442F4C"/>
    <w:rsid w:val="004433C1"/>
    <w:rsid w:val="00451039"/>
    <w:rsid w:val="00453723"/>
    <w:rsid w:val="004742A6"/>
    <w:rsid w:val="00481229"/>
    <w:rsid w:val="004A362D"/>
    <w:rsid w:val="004B5573"/>
    <w:rsid w:val="004E6046"/>
    <w:rsid w:val="004E7553"/>
    <w:rsid w:val="004F1C90"/>
    <w:rsid w:val="00501BB8"/>
    <w:rsid w:val="0051540B"/>
    <w:rsid w:val="00516B6D"/>
    <w:rsid w:val="005558F6"/>
    <w:rsid w:val="005621FD"/>
    <w:rsid w:val="00575E3F"/>
    <w:rsid w:val="00595B53"/>
    <w:rsid w:val="005B1643"/>
    <w:rsid w:val="005B343F"/>
    <w:rsid w:val="005B4FA4"/>
    <w:rsid w:val="005C74E3"/>
    <w:rsid w:val="005E1925"/>
    <w:rsid w:val="005F11EE"/>
    <w:rsid w:val="006124A8"/>
    <w:rsid w:val="00626A20"/>
    <w:rsid w:val="00627C7E"/>
    <w:rsid w:val="006513BB"/>
    <w:rsid w:val="006A1BE5"/>
    <w:rsid w:val="006B0457"/>
    <w:rsid w:val="006C4DEA"/>
    <w:rsid w:val="006D305F"/>
    <w:rsid w:val="006E22BA"/>
    <w:rsid w:val="006F61A2"/>
    <w:rsid w:val="007276BB"/>
    <w:rsid w:val="00767F7D"/>
    <w:rsid w:val="007906E0"/>
    <w:rsid w:val="007B7B58"/>
    <w:rsid w:val="007C6B63"/>
    <w:rsid w:val="007D3C09"/>
    <w:rsid w:val="007E6F9E"/>
    <w:rsid w:val="00814D48"/>
    <w:rsid w:val="00821AD1"/>
    <w:rsid w:val="0083510B"/>
    <w:rsid w:val="00835FB4"/>
    <w:rsid w:val="00850658"/>
    <w:rsid w:val="0085651B"/>
    <w:rsid w:val="0086335F"/>
    <w:rsid w:val="008B26F8"/>
    <w:rsid w:val="008C2D15"/>
    <w:rsid w:val="008E189B"/>
    <w:rsid w:val="008E61E5"/>
    <w:rsid w:val="008F17FB"/>
    <w:rsid w:val="009069D8"/>
    <w:rsid w:val="00931D71"/>
    <w:rsid w:val="00953778"/>
    <w:rsid w:val="00966E21"/>
    <w:rsid w:val="00967420"/>
    <w:rsid w:val="009743C7"/>
    <w:rsid w:val="00984E9E"/>
    <w:rsid w:val="00987001"/>
    <w:rsid w:val="00990A2D"/>
    <w:rsid w:val="009A525D"/>
    <w:rsid w:val="009B1FEB"/>
    <w:rsid w:val="009B7B3B"/>
    <w:rsid w:val="009B7CF9"/>
    <w:rsid w:val="009D413E"/>
    <w:rsid w:val="00A14C1A"/>
    <w:rsid w:val="00A52FC9"/>
    <w:rsid w:val="00A614C2"/>
    <w:rsid w:val="00A82981"/>
    <w:rsid w:val="00A8370B"/>
    <w:rsid w:val="00A83726"/>
    <w:rsid w:val="00AA5452"/>
    <w:rsid w:val="00AB0BFC"/>
    <w:rsid w:val="00AD63A6"/>
    <w:rsid w:val="00AE59DC"/>
    <w:rsid w:val="00B0175C"/>
    <w:rsid w:val="00B12373"/>
    <w:rsid w:val="00B13793"/>
    <w:rsid w:val="00B17519"/>
    <w:rsid w:val="00B17D71"/>
    <w:rsid w:val="00B6060F"/>
    <w:rsid w:val="00B610C3"/>
    <w:rsid w:val="00B923E3"/>
    <w:rsid w:val="00BA5A3E"/>
    <w:rsid w:val="00BE6967"/>
    <w:rsid w:val="00BF18C7"/>
    <w:rsid w:val="00BF32AE"/>
    <w:rsid w:val="00BF6267"/>
    <w:rsid w:val="00C27536"/>
    <w:rsid w:val="00C55C00"/>
    <w:rsid w:val="00C62461"/>
    <w:rsid w:val="00C819C9"/>
    <w:rsid w:val="00C81FAE"/>
    <w:rsid w:val="00CA0F78"/>
    <w:rsid w:val="00CB0FAA"/>
    <w:rsid w:val="00CB5BCE"/>
    <w:rsid w:val="00CC3087"/>
    <w:rsid w:val="00CF104D"/>
    <w:rsid w:val="00D10FDF"/>
    <w:rsid w:val="00D20043"/>
    <w:rsid w:val="00D30530"/>
    <w:rsid w:val="00D417A2"/>
    <w:rsid w:val="00D519FF"/>
    <w:rsid w:val="00D738FA"/>
    <w:rsid w:val="00D9634E"/>
    <w:rsid w:val="00DA6DD6"/>
    <w:rsid w:val="00DD00C2"/>
    <w:rsid w:val="00DE12BB"/>
    <w:rsid w:val="00DF4A4A"/>
    <w:rsid w:val="00E1171B"/>
    <w:rsid w:val="00E1397F"/>
    <w:rsid w:val="00E14721"/>
    <w:rsid w:val="00E33FD8"/>
    <w:rsid w:val="00E9618C"/>
    <w:rsid w:val="00E9653C"/>
    <w:rsid w:val="00EC7002"/>
    <w:rsid w:val="00EE3AAE"/>
    <w:rsid w:val="00EE6A2D"/>
    <w:rsid w:val="00EE74B4"/>
    <w:rsid w:val="00EF5CB4"/>
    <w:rsid w:val="00EF6DFE"/>
    <w:rsid w:val="00F33624"/>
    <w:rsid w:val="00F53233"/>
    <w:rsid w:val="00F57017"/>
    <w:rsid w:val="00F61527"/>
    <w:rsid w:val="00F664D4"/>
    <w:rsid w:val="00F746DA"/>
    <w:rsid w:val="00F81354"/>
    <w:rsid w:val="00F81C73"/>
    <w:rsid w:val="00F857A8"/>
    <w:rsid w:val="00FB3394"/>
    <w:rsid w:val="00FB6DA0"/>
    <w:rsid w:val="00FC4AA4"/>
    <w:rsid w:val="00FD010D"/>
    <w:rsid w:val="00FF003B"/>
    <w:rsid w:val="00FF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2B177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2B177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84770">
      <w:bodyDiv w:val="1"/>
      <w:marLeft w:val="0"/>
      <w:marRight w:val="0"/>
      <w:marTop w:val="0"/>
      <w:marBottom w:val="0"/>
      <w:divBdr>
        <w:top w:val="none" w:sz="0" w:space="0" w:color="auto"/>
        <w:left w:val="none" w:sz="0" w:space="0" w:color="auto"/>
        <w:bottom w:val="none" w:sz="0" w:space="0" w:color="auto"/>
        <w:right w:val="none" w:sz="0" w:space="0" w:color="auto"/>
      </w:divBdr>
    </w:div>
    <w:div w:id="537933011">
      <w:bodyDiv w:val="1"/>
      <w:marLeft w:val="0"/>
      <w:marRight w:val="0"/>
      <w:marTop w:val="0"/>
      <w:marBottom w:val="0"/>
      <w:divBdr>
        <w:top w:val="none" w:sz="0" w:space="0" w:color="auto"/>
        <w:left w:val="none" w:sz="0" w:space="0" w:color="auto"/>
        <w:bottom w:val="none" w:sz="0" w:space="0" w:color="auto"/>
        <w:right w:val="none" w:sz="0" w:space="0" w:color="auto"/>
      </w:divBdr>
    </w:div>
    <w:div w:id="631983910">
      <w:bodyDiv w:val="1"/>
      <w:marLeft w:val="0"/>
      <w:marRight w:val="0"/>
      <w:marTop w:val="0"/>
      <w:marBottom w:val="0"/>
      <w:divBdr>
        <w:top w:val="none" w:sz="0" w:space="0" w:color="auto"/>
        <w:left w:val="none" w:sz="0" w:space="0" w:color="auto"/>
        <w:bottom w:val="none" w:sz="0" w:space="0" w:color="auto"/>
        <w:right w:val="none" w:sz="0" w:space="0" w:color="auto"/>
      </w:divBdr>
    </w:div>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140614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63890-992A-442E-8FD6-B75ACD72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6313</Words>
  <Characters>3599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4</cp:revision>
  <cp:lastPrinted>2026-05-06T11:59:00Z</cp:lastPrinted>
  <dcterms:created xsi:type="dcterms:W3CDTF">2026-05-05T09:26:00Z</dcterms:created>
  <dcterms:modified xsi:type="dcterms:W3CDTF">2026-05-06T12:22:00Z</dcterms:modified>
</cp:coreProperties>
</file>